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10CF" w14:textId="77777777" w:rsidR="008205E0" w:rsidRPr="008205E0" w:rsidRDefault="008205E0" w:rsidP="008205E0">
      <w:r w:rsidRPr="008205E0">
        <w:rPr>
          <w:b/>
          <w:bCs/>
        </w:rPr>
        <w:t>What Kashf is</w:t>
      </w:r>
    </w:p>
    <w:p w14:paraId="3C1ACAC3" w14:textId="77777777" w:rsidR="008205E0" w:rsidRPr="008205E0" w:rsidRDefault="008205E0" w:rsidP="008205E0">
      <w:r w:rsidRPr="008205E0">
        <w:t xml:space="preserve">Kashf is an AI-powered tool that helps RTA control room operators understand </w:t>
      </w:r>
      <w:r w:rsidRPr="008205E0">
        <w:rPr>
          <w:i/>
          <w:iCs/>
        </w:rPr>
        <w:t>why</w:t>
      </w:r>
      <w:r w:rsidRPr="008205E0">
        <w:t xml:space="preserve"> a road is congested and </w:t>
      </w:r>
      <w:r w:rsidRPr="008205E0">
        <w:rPr>
          <w:i/>
          <w:iCs/>
        </w:rPr>
        <w:t>what to do about it</w:t>
      </w:r>
      <w:r w:rsidRPr="008205E0">
        <w:t xml:space="preserve"> — before they </w:t>
      </w:r>
      <w:proofErr w:type="gramStart"/>
      <w:r w:rsidRPr="008205E0">
        <w:t>have to</w:t>
      </w:r>
      <w:proofErr w:type="gramEnd"/>
      <w:r w:rsidRPr="008205E0">
        <w:t xml:space="preserve"> figure it out themselves by staring at multiple screens under pressure. The operator sees one clear recommendation card. They approve or reject it. Nothing happens automatically.</w:t>
      </w:r>
    </w:p>
    <w:p w14:paraId="6AE17487" w14:textId="77777777" w:rsidR="008205E0" w:rsidRPr="008205E0" w:rsidRDefault="008205E0" w:rsidP="008205E0">
      <w:r w:rsidRPr="008205E0">
        <w:rPr>
          <w:b/>
          <w:bCs/>
        </w:rPr>
        <w:t>The problem we're solving</w:t>
      </w:r>
    </w:p>
    <w:p w14:paraId="66404924" w14:textId="77777777" w:rsidR="008205E0" w:rsidRPr="008205E0" w:rsidRDefault="008205E0" w:rsidP="008205E0">
      <w:r w:rsidRPr="008205E0">
        <w:t xml:space="preserve">RTA already has great systems for sensing traffic and predicting it. What's missing is the step in between: diagnosing the actual cause and recommending a specific fix. Right </w:t>
      </w:r>
      <w:proofErr w:type="gramStart"/>
      <w:r w:rsidRPr="008205E0">
        <w:t>now</w:t>
      </w:r>
      <w:proofErr w:type="gramEnd"/>
      <w:r w:rsidRPr="008205E0">
        <w:t xml:space="preserve"> that happens manually, in an operator's head, across separate dashboards. We built the piece that does that reasoning automatically and explains it in plain English.</w:t>
      </w:r>
    </w:p>
    <w:p w14:paraId="4B42CBB6" w14:textId="77777777" w:rsidR="008205E0" w:rsidRPr="008205E0" w:rsidRDefault="008205E0" w:rsidP="008205E0">
      <w:r w:rsidRPr="008205E0">
        <w:rPr>
          <w:b/>
          <w:bCs/>
        </w:rPr>
        <w:t xml:space="preserve">What we </w:t>
      </w:r>
      <w:proofErr w:type="gramStart"/>
      <w:r w:rsidRPr="008205E0">
        <w:rPr>
          <w:b/>
          <w:bCs/>
        </w:rPr>
        <w:t>actually built</w:t>
      </w:r>
      <w:proofErr w:type="gramEnd"/>
    </w:p>
    <w:p w14:paraId="5C8DD297" w14:textId="77777777" w:rsidR="008205E0" w:rsidRPr="008205E0" w:rsidRDefault="008205E0" w:rsidP="008205E0">
      <w:r w:rsidRPr="008205E0">
        <w:t>A working website (live at sudofixit.github.io/kashf-) with a dark map of Dubai showing five real traffic case studies, each based on verified data from the RTA challenge dataset (three years, 2023–2025). The map shows animated cars moving along real Dubai roads, with a signal light animation, rain effects for the storm case, and traffic building up visually. On the right side of the screen, each case shows what's happening, why it's happening, what the best fix is, and how confident the system is — all in plain English.</w:t>
      </w:r>
    </w:p>
    <w:p w14:paraId="47D4E404" w14:textId="77777777" w:rsidR="008205E0" w:rsidRPr="008205E0" w:rsidRDefault="008205E0" w:rsidP="008205E0">
      <w:r w:rsidRPr="008205E0">
        <w:rPr>
          <w:b/>
          <w:bCs/>
        </w:rPr>
        <w:t>The five cases on the demo</w:t>
      </w:r>
    </w:p>
    <w:p w14:paraId="4D3C3C47" w14:textId="77777777" w:rsidR="008205E0" w:rsidRPr="008205E0" w:rsidRDefault="008205E0" w:rsidP="008205E0">
      <w:r w:rsidRPr="008205E0">
        <w:t xml:space="preserve">First case is Al </w:t>
      </w:r>
      <w:proofErr w:type="spellStart"/>
      <w:r w:rsidRPr="008205E0">
        <w:t>Mamzar</w:t>
      </w:r>
      <w:proofErr w:type="spellEnd"/>
      <w:r w:rsidRPr="008205E0">
        <w:t xml:space="preserve"> — the worst corridor in the dataset, hitting gridlock 8.27% of all hours (roughly one hour in every twelve), with 117 drivers per hour unable to fit on the road. The signal there is a fixed-timer that logged 315 failures over three years — the worst of any junction we have. The recommendation is to retime it, which our model estimates cuts delays by 20%.</w:t>
      </w:r>
    </w:p>
    <w:p w14:paraId="1AE14CEE" w14:textId="77777777" w:rsidR="008205E0" w:rsidRPr="008205E0" w:rsidRDefault="008205E0" w:rsidP="008205E0">
      <w:r w:rsidRPr="008205E0">
        <w:t>Second case is Sheikh Zayed Road at the Defence interchange — similar congestion but with a twist: this junction already has a modern smart signal, and it's still failing 130 times. The diagnosis is that demand simply exceeds what any signal timing can handle, so the fix is demand-side (fewer cars entering at peak), not signal retiming. The honest result: only 4% delay improvement. We say so rather than inflating it.</w:t>
      </w:r>
    </w:p>
    <w:p w14:paraId="505117D5" w14:textId="77777777" w:rsidR="008205E0" w:rsidRPr="008205E0" w:rsidRDefault="008205E0" w:rsidP="008205E0">
      <w:r w:rsidRPr="008205E0">
        <w:t>Third case is the April 2024 storm. Al Maktoum Bridge had a 49.7% speed drop that day — but the road was only 38% full. That combination (slow but empty) is the signature of weather impairment, not congestion. A signal fix would do nothing. The system correctly recommends pre-positioning patrols instead. Response times during the storm were 2.5× worse than normal (24.6 minutes vs 9.7 minutes baseline).</w:t>
      </w:r>
    </w:p>
    <w:p w14:paraId="520C2A42" w14:textId="77777777" w:rsidR="008205E0" w:rsidRPr="008205E0" w:rsidRDefault="008205E0" w:rsidP="008205E0">
      <w:r w:rsidRPr="008205E0">
        <w:t xml:space="preserve">Fourth case is the citywide triage — the system scans all 18 corridors at once and shows a ranked map, </w:t>
      </w:r>
      <w:proofErr w:type="spellStart"/>
      <w:r w:rsidRPr="008205E0">
        <w:t>colored</w:t>
      </w:r>
      <w:proofErr w:type="spellEnd"/>
      <w:r w:rsidRPr="008205E0">
        <w:t xml:space="preserve"> red, amber, and green. This is the "breadth" moment in the demo showing the tool looks at the whole network, not just one pre-selected spot.</w:t>
      </w:r>
    </w:p>
    <w:p w14:paraId="37BE04B0" w14:textId="77777777" w:rsidR="008205E0" w:rsidRPr="008205E0" w:rsidRDefault="008205E0" w:rsidP="008205E0">
      <w:r w:rsidRPr="008205E0">
        <w:lastRenderedPageBreak/>
        <w:t xml:space="preserve">Fifth case is Airport Road at Al </w:t>
      </w:r>
      <w:proofErr w:type="spellStart"/>
      <w:r w:rsidRPr="008205E0">
        <w:t>Garhoud</w:t>
      </w:r>
      <w:proofErr w:type="spellEnd"/>
      <w:r w:rsidRPr="008205E0">
        <w:t xml:space="preserve"> — 5.2% of hours at gridlock, but the nearest signal junction is nearly a kilometre away and has zero failures. There's no signal to blame. The system correctly diagnoses it as a capacity problem and recommends adding a lane — but honestly notes it's costly and disruptive (score 4 out of 5 on both). This case proves the system knows its own limits and doesn't give the same answer every time.</w:t>
      </w:r>
    </w:p>
    <w:p w14:paraId="0FC69E32" w14:textId="77777777" w:rsidR="008205E0" w:rsidRPr="008205E0" w:rsidRDefault="008205E0" w:rsidP="008205E0">
      <w:r w:rsidRPr="008205E0">
        <w:rPr>
          <w:b/>
          <w:bCs/>
        </w:rPr>
        <w:t>How we use Mistral AI</w:t>
      </w:r>
    </w:p>
    <w:p w14:paraId="51AF97DD" w14:textId="77777777" w:rsidR="008205E0" w:rsidRPr="008205E0" w:rsidRDefault="008205E0" w:rsidP="008205E0">
      <w:r w:rsidRPr="008205E0">
        <w:t>Mistral writes all the explanation text — the diagnosis summaries, the plain-English metric descriptions, the annotation text that appears on the map. But — and this is important for the judges — Mistral never produces a number. Python computes every figure (rankings, simulation results, confidence scores), and then Mistral puts those numbers into plain sentences. We also built a gate that automatically rejects any Mistral output if it omits or alters a verified number. This means the AI text is guaranteed to match the data.</w:t>
      </w:r>
    </w:p>
    <w:p w14:paraId="5861DFDC" w14:textId="77777777" w:rsidR="008205E0" w:rsidRPr="008205E0" w:rsidRDefault="008205E0" w:rsidP="008205E0">
      <w:r w:rsidRPr="008205E0">
        <w:rPr>
          <w:b/>
          <w:bCs/>
        </w:rPr>
        <w:t>What else we built</w:t>
      </w:r>
    </w:p>
    <w:p w14:paraId="3DD5EE50" w14:textId="77777777" w:rsidR="008205E0" w:rsidRPr="008205E0" w:rsidRDefault="008205E0" w:rsidP="008205E0">
      <w:r w:rsidRPr="008205E0">
        <w:t xml:space="preserve">The forecasting model (a Random Forest) predicts next-hour corridor speed with a real error of 2.43 km/h on data it had never seen. We caught and fixed a data-leakage problem early on where the model appeared 99.99% accurate but was </w:t>
      </w:r>
      <w:proofErr w:type="gramStart"/>
      <w:r w:rsidRPr="008205E0">
        <w:t>actually cheating</w:t>
      </w:r>
      <w:proofErr w:type="gramEnd"/>
      <w:r w:rsidRPr="008205E0">
        <w:t xml:space="preserve"> by reading the answer from the same row. The honest version is less </w:t>
      </w:r>
      <w:proofErr w:type="gramStart"/>
      <w:r w:rsidRPr="008205E0">
        <w:t>impressive-sounding</w:t>
      </w:r>
      <w:proofErr w:type="gramEnd"/>
      <w:r w:rsidRPr="008205E0">
        <w:t xml:space="preserve"> but defensible under any judge question.</w:t>
      </w:r>
    </w:p>
    <w:p w14:paraId="53244269" w14:textId="77777777" w:rsidR="008205E0" w:rsidRPr="008205E0" w:rsidRDefault="008205E0" w:rsidP="008205E0">
      <w:r w:rsidRPr="008205E0">
        <w:t xml:space="preserve">Every number in the demo was independently verified from the raw files — including two cases where team documents had wrong figures (535 </w:t>
      </w:r>
      <w:proofErr w:type="spellStart"/>
      <w:r w:rsidRPr="008205E0">
        <w:t>vph</w:t>
      </w:r>
      <w:proofErr w:type="spellEnd"/>
      <w:r w:rsidRPr="008205E0">
        <w:t xml:space="preserve"> placeholder turned out to be 117.7; the storm response time had two conflicting values, settled at 24.6 minutes). Every claim traces to a calculation, not a guess.</w:t>
      </w:r>
    </w:p>
    <w:p w14:paraId="31149DB2" w14:textId="77777777" w:rsidR="008205E0" w:rsidRPr="008205E0" w:rsidRDefault="008205E0" w:rsidP="008205E0">
      <w:r w:rsidRPr="008205E0">
        <w:rPr>
          <w:b/>
          <w:bCs/>
        </w:rPr>
        <w:t>What's still pending</w:t>
      </w:r>
    </w:p>
    <w:p w14:paraId="7EF2908C" w14:textId="77777777" w:rsidR="008205E0" w:rsidRPr="008205E0" w:rsidRDefault="008205E0" w:rsidP="008205E0">
      <w:r w:rsidRPr="008205E0">
        <w:t xml:space="preserve">One thing: the Ask Kashf chat drawer — a live Mistral-powered </w:t>
      </w:r>
      <w:proofErr w:type="spellStart"/>
      <w:r w:rsidRPr="008205E0">
        <w:t>chatbox</w:t>
      </w:r>
      <w:proofErr w:type="spellEnd"/>
      <w:r w:rsidRPr="008205E0">
        <w:t xml:space="preserve"> inside the demo where an operator (or judge) can type "why did you choose to retime instead of add a lane?" and get a real-time, data-backed answer. The design and rules are written; it just needs to be built.</w:t>
      </w:r>
    </w:p>
    <w:p w14:paraId="345240A1" w14:textId="77777777" w:rsidR="008205E0" w:rsidRPr="008205E0" w:rsidRDefault="008205E0" w:rsidP="008205E0">
      <w:r w:rsidRPr="008205E0">
        <w:rPr>
          <w:b/>
          <w:bCs/>
        </w:rPr>
        <w:t>What a teammate needs to know for the presentation</w:t>
      </w:r>
    </w:p>
    <w:p w14:paraId="528633F5" w14:textId="77777777" w:rsidR="008205E0" w:rsidRPr="008205E0" w:rsidRDefault="008205E0" w:rsidP="008205E0">
      <w:r w:rsidRPr="008205E0">
        <w:t xml:space="preserve">Know the five case numbers above. Know that Mistral explains but Python computes. Know that every recommendation requires human approval. Know that simulation results are labelled "indicative" in the interface itself. Know that the storm case is deliberately the "not everything is a signal problem" story. And if anyone </w:t>
      </w:r>
      <w:proofErr w:type="gramStart"/>
      <w:r w:rsidRPr="008205E0">
        <w:t>asks</w:t>
      </w:r>
      <w:proofErr w:type="gramEnd"/>
      <w:r w:rsidRPr="008205E0">
        <w:t xml:space="preserve"> "is this live data?" — the map's traffic colours are live </w:t>
      </w:r>
      <w:proofErr w:type="spellStart"/>
      <w:r w:rsidRPr="008205E0">
        <w:t>Mapbox</w:t>
      </w:r>
      <w:proofErr w:type="spellEnd"/>
      <w:r w:rsidRPr="008205E0">
        <w:t xml:space="preserve"> crowd data (labelled as such), but our analysis runs on the RTA 2023–25 dataset replayed as scenarios, not a live sensor feed. Be upfront about that — it's in the footer of every screen.</w:t>
      </w:r>
    </w:p>
    <w:p w14:paraId="1A91BCFB" w14:textId="77777777" w:rsidR="008205E0" w:rsidRDefault="008205E0"/>
    <w:sectPr w:rsidR="008205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5E0"/>
    <w:rsid w:val="008205E0"/>
    <w:rsid w:val="00D6313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C6CB"/>
  <w15:chartTrackingRefBased/>
  <w15:docId w15:val="{5B895494-EF6A-4801-B4A9-BC2EAA4ED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5E0"/>
    <w:rPr>
      <w:rFonts w:eastAsiaTheme="majorEastAsia" w:cstheme="majorBidi"/>
      <w:color w:val="272727" w:themeColor="text1" w:themeTint="D8"/>
    </w:rPr>
  </w:style>
  <w:style w:type="paragraph" w:styleId="Title">
    <w:name w:val="Title"/>
    <w:basedOn w:val="Normal"/>
    <w:next w:val="Normal"/>
    <w:link w:val="TitleChar"/>
    <w:uiPriority w:val="10"/>
    <w:qFormat/>
    <w:rsid w:val="0082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5E0"/>
    <w:pPr>
      <w:spacing w:before="160"/>
      <w:jc w:val="center"/>
    </w:pPr>
    <w:rPr>
      <w:i/>
      <w:iCs/>
      <w:color w:val="404040" w:themeColor="text1" w:themeTint="BF"/>
    </w:rPr>
  </w:style>
  <w:style w:type="character" w:customStyle="1" w:styleId="QuoteChar">
    <w:name w:val="Quote Char"/>
    <w:basedOn w:val="DefaultParagraphFont"/>
    <w:link w:val="Quote"/>
    <w:uiPriority w:val="29"/>
    <w:rsid w:val="008205E0"/>
    <w:rPr>
      <w:i/>
      <w:iCs/>
      <w:color w:val="404040" w:themeColor="text1" w:themeTint="BF"/>
    </w:rPr>
  </w:style>
  <w:style w:type="paragraph" w:styleId="ListParagraph">
    <w:name w:val="List Paragraph"/>
    <w:basedOn w:val="Normal"/>
    <w:uiPriority w:val="34"/>
    <w:qFormat/>
    <w:rsid w:val="008205E0"/>
    <w:pPr>
      <w:ind w:left="720"/>
      <w:contextualSpacing/>
    </w:pPr>
  </w:style>
  <w:style w:type="character" w:styleId="IntenseEmphasis">
    <w:name w:val="Intense Emphasis"/>
    <w:basedOn w:val="DefaultParagraphFont"/>
    <w:uiPriority w:val="21"/>
    <w:qFormat/>
    <w:rsid w:val="008205E0"/>
    <w:rPr>
      <w:i/>
      <w:iCs/>
      <w:color w:val="0F4761" w:themeColor="accent1" w:themeShade="BF"/>
    </w:rPr>
  </w:style>
  <w:style w:type="paragraph" w:styleId="IntenseQuote">
    <w:name w:val="Intense Quote"/>
    <w:basedOn w:val="Normal"/>
    <w:next w:val="Normal"/>
    <w:link w:val="IntenseQuoteChar"/>
    <w:uiPriority w:val="30"/>
    <w:qFormat/>
    <w:rsid w:val="0082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5E0"/>
    <w:rPr>
      <w:i/>
      <w:iCs/>
      <w:color w:val="0F4761" w:themeColor="accent1" w:themeShade="BF"/>
    </w:rPr>
  </w:style>
  <w:style w:type="character" w:styleId="IntenseReference">
    <w:name w:val="Intense Reference"/>
    <w:basedOn w:val="DefaultParagraphFont"/>
    <w:uiPriority w:val="32"/>
    <w:qFormat/>
    <w:rsid w:val="008205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Mire</dc:creator>
  <cp:keywords/>
  <dc:description/>
  <cp:lastModifiedBy>Marwan Mire</cp:lastModifiedBy>
  <cp:revision>1</cp:revision>
  <dcterms:created xsi:type="dcterms:W3CDTF">2026-07-05T17:23:00Z</dcterms:created>
  <dcterms:modified xsi:type="dcterms:W3CDTF">2026-07-05T17:24:00Z</dcterms:modified>
</cp:coreProperties>
</file>