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CSC291 – Software Engineering Concepts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Lecture 15 &amp; 16: Software Architectural Design</w:t>
      </w:r>
    </w:p>
    <w:p>
      <w:pPr>
        <w:pStyle w:val="Heading1"/>
      </w:pPr>
      <w:r>
        <w:t xml:space="preserve">1. Software Architecture – Overview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Architecture is defined as “a comprehensive framework that describes its form and structure – its components and how they fit together” (Grochow).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Architectural design is concerned with understanding how a system should be organized and designing its overall structure. It is the first stage in the software design process and is a creative process that satisfies both functional and non-functional requirements.</w:t>
      </w:r>
    </w:p>
    <w:p>
      <w:pPr>
        <w:pStyle w:val="Heading1"/>
      </w:pPr>
      <w:r>
        <w:t xml:space="preserve">2. Non-Functional Requirements in Architecture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Architecture decisions directly impact how non-functional requirements are met: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Performance: </w:t>
      </w:r>
      <w:r>
        <w:rPr>
          <w:rFonts w:ascii="Arial" w:cs="Arial" w:eastAsia="Arial" w:hAnsi="Arial"/>
          <w:sz w:val="24"/>
          <w:szCs w:val="24"/>
        </w:rPr>
        <w:t xml:space="preserve">Localize operations to minimize sub-system communication. Use self-contained modules to reduce inter-module communication.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Security: </w:t>
      </w:r>
      <w:r>
        <w:rPr>
          <w:rFonts w:ascii="Arial" w:cs="Arial" w:eastAsia="Arial" w:hAnsi="Arial"/>
          <w:sz w:val="24"/>
          <w:szCs w:val="24"/>
        </w:rPr>
        <w:t xml:space="preserve">Use a layered architecture with critical assets placed in inner layers.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Availability: </w:t>
      </w:r>
      <w:r>
        <w:rPr>
          <w:rFonts w:ascii="Arial" w:cs="Arial" w:eastAsia="Arial" w:hAnsi="Arial"/>
          <w:sz w:val="24"/>
          <w:szCs w:val="24"/>
        </w:rPr>
        <w:t xml:space="preserve">Build redundancy into the system with redundant components.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Maintainability: </w:t>
      </w:r>
      <w:r>
        <w:rPr>
          <w:rFonts w:ascii="Arial" w:cs="Arial" w:eastAsia="Arial" w:hAnsi="Arial"/>
          <w:sz w:val="24"/>
          <w:szCs w:val="24"/>
        </w:rPr>
        <w:t xml:space="preserve">Use fine-grain, self-contained components. Simplicity directly improves maintainability.</w:t>
      </w:r>
    </w:p>
    <w:p>
      <w:pPr>
        <w:pStyle w:val="Heading1"/>
      </w:pPr>
      <w:r>
        <w:t xml:space="preserve">3. Architectural Design Process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The design process involves these activities (not necessarily in order):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Structuring: </w:t>
      </w:r>
      <w:r>
        <w:rPr>
          <w:rFonts w:ascii="Arial" w:cs="Arial" w:eastAsia="Arial" w:hAnsi="Arial"/>
          <w:sz w:val="24"/>
          <w:szCs w:val="24"/>
        </w:rPr>
        <w:t xml:space="preserve">Decompose the system into interacting sub-systems.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 Modeling: </w:t>
      </w:r>
      <w:r>
        <w:rPr>
          <w:rFonts w:ascii="Arial" w:cs="Arial" w:eastAsia="Arial" w:hAnsi="Arial"/>
          <w:sz w:val="24"/>
          <w:szCs w:val="24"/>
        </w:rPr>
        <w:t xml:space="preserve">Establish a model of control relationships between different parts of the system.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Modular Decomposition: </w:t>
      </w:r>
      <w:r>
        <w:rPr>
          <w:rFonts w:ascii="Arial" w:cs="Arial" w:eastAsia="Arial" w:hAnsi="Arial"/>
          <w:sz w:val="24"/>
          <w:szCs w:val="24"/>
        </w:rPr>
        <w:t xml:space="preserve">Break down identified sub-systems further into modules.</w:t>
      </w:r>
    </w:p>
    <w:p>
      <w:pPr>
        <w:pStyle w:val="Heading2"/>
      </w:pPr>
      <w:r>
        <w:t xml:space="preserve">Block Diagrams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Block diagrams are used to describe sub-system designs at a high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box represents a sub-system; boxes within boxes indicate further decomposition.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Arrows show direction of data and/or control signal flow between sub-systems.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Example: A packing robot control system with Vision System, Object Identification, Arm Controller, Gripper Controller, Packaging Selection, Packing System, and Conveyor Controller.</w:t>
      </w:r>
    </w:p>
    <w:p>
      <w:pPr>
        <w:pStyle w:val="Heading1"/>
      </w:pPr>
      <w:r>
        <w:t xml:space="preserve">4. Architectural Styles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The five most commonly practiced architectural styles 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Pipe &amp; Filter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Client/Server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Layered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Model View Controller (MVC)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Data-Centered / Repository Architecture</w:t>
      </w:r>
    </w:p>
    <w:p>
      <w:pPr>
        <w:pStyle w:val="Heading2"/>
      </w:pPr>
      <w:r>
        <w:t xml:space="preserve">4.1 Pipe &amp; Filter Architecture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 data flow architecture where data is transformed from one form to another through a series of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Filters: </w:t>
      </w:r>
      <w:r>
        <w:rPr>
          <w:rFonts w:ascii="Arial" w:cs="Arial" w:eastAsia="Arial" w:hAnsi="Arial"/>
          <w:sz w:val="24"/>
          <w:szCs w:val="24"/>
        </w:rPr>
        <w:t xml:space="preserve">Independent entities that perform operations on data input.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Pipes: </w:t>
      </w:r>
      <w:r>
        <w:rPr>
          <w:rFonts w:ascii="Arial" w:cs="Arial" w:eastAsia="Arial" w:hAnsi="Arial"/>
          <w:sz w:val="24"/>
          <w:szCs w:val="24"/>
        </w:rPr>
        <w:t xml:space="preserve">Service connectors through which data is passed and transformed filter to filter.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order of filters may affect the results.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Example: Image processing pipeline – File Reader → Noise Reduction → Edge Detection → File Writer.</w:t>
      </w:r>
    </w:p>
    <w:p>
      <w:pPr>
        <w:pStyle w:val="Heading3"/>
      </w:pPr>
      <w:r>
        <w:t xml:space="preserve">Advantages &amp; Disadvantages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Loose coupling (filters can be changed independently); supports parallel processing.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Disadvantages: </w:t>
      </w:r>
      <w:r>
        <w:rPr>
          <w:rFonts w:ascii="Arial" w:cs="Arial" w:eastAsia="Arial" w:hAnsi="Arial"/>
          <w:sz w:val="24"/>
          <w:szCs w:val="24"/>
        </w:rPr>
        <w:t xml:space="preserve">Not suitable for interactive systems; too many filters can reduce performance.</w:t>
      </w:r>
    </w:p>
    <w:p>
      <w:pPr>
        <w:pStyle w:val="Heading2"/>
      </w:pPr>
      <w:r>
        <w:t xml:space="preserve">4.2 Client/Server Architecture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A distributed system model where functionality is organized into services delivered by separate servers, and clients access those servers over a network.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Clients know the servers, but servers do not need to know all clients.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Server types: Database servers (SQL queries), Transaction servers (remote procedures), Groupware servers (communication via text, image, video).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Example: Film Library with Catalogue Server, Video Server, Picture Server, and Web Server – all accessed by clients over the Internet.</w:t>
      </w:r>
    </w:p>
    <w:p>
      <w:pPr>
        <w:pStyle w:val="Heading3"/>
      </w:pPr>
      <w:r>
        <w:t xml:space="preserve">Advantages &amp; Disadvantages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Easy to add or upgrade servers; straightforward data distribution.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Disadvantages: </w:t>
      </w:r>
      <w:r>
        <w:rPr>
          <w:rFonts w:ascii="Arial" w:cs="Arial" w:eastAsia="Arial" w:hAnsi="Arial"/>
          <w:sz w:val="24"/>
          <w:szCs w:val="24"/>
        </w:rPr>
        <w:t xml:space="preserve">Single point of failure per service (vulnerable to denial-of-service attacks); unpredictable performance depending on network.</w:t>
      </w:r>
    </w:p>
    <w:p>
      <w:pPr>
        <w:pStyle w:val="Heading2"/>
      </w:pPr>
      <w:r>
        <w:t xml:space="preserve">4.3 Layered Architecture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Organizes a system into a set of layers, each providing services to the layer above and acting as a client to the layer below.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Inner layers are closer to machine hardware; outer layers are shielded from inner complexity.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Layers communicate only with adjacent layers – supports incremental development.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Typical three-layer 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User Interface Layer – displays information and handles user interaction.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Business Layer – performs actual system functions (logic/processing).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Data Layer – responsible for storing and retrieving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Layer interaction flow: requests go from higher to lower layers; responses (callbacks) go from lower to higher layers.</w:t>
      </w:r>
    </w:p>
    <w:p>
      <w:pPr>
        <w:pStyle w:val="Heading3"/>
      </w:pPr>
      <w:r>
        <w:t xml:space="preserve">Advantages &amp; Disadvantages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Independence (deploy/maintain/test layers separately); more secure (each layer hides private info); reusability (cohesive layers are easier to replace).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Disadvantages: </w:t>
      </w:r>
      <w:r>
        <w:rPr>
          <w:rFonts w:ascii="Arial" w:cs="Arial" w:eastAsia="Arial" w:hAnsi="Arial"/>
          <w:sz w:val="24"/>
          <w:szCs w:val="24"/>
        </w:rPr>
        <w:t xml:space="preserve">Performance degrades with too many layers; functionality can be difficult to assign to the correct layer.</w:t>
      </w:r>
    </w:p>
    <w:p>
      <w:pPr>
        <w:pStyle w:val="Heading2"/>
      </w:pPr>
      <w:r>
        <w:t xml:space="preserve">4.4 Model View Controller (MVC)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Decomposes an application into three components to separate internal data representations from how information is presented to the user.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Model: </w:t>
      </w:r>
      <w:r>
        <w:rPr>
          <w:rFonts w:ascii="Arial" w:cs="Arial" w:eastAsia="Arial" w:hAnsi="Arial"/>
          <w:sz w:val="24"/>
          <w:szCs w:val="24"/>
        </w:rPr>
        <w:t xml:space="preserve">Handles data logic and interacts with the database.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View: </w:t>
      </w:r>
      <w:r>
        <w:rPr>
          <w:rFonts w:ascii="Arial" w:cs="Arial" w:eastAsia="Arial" w:hAnsi="Arial"/>
          <w:sz w:val="24"/>
          <w:szCs w:val="24"/>
        </w:rPr>
        <w:t xml:space="preserve">Handles data presentation; dynamically rendered.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Controller: </w:t>
      </w:r>
      <w:r>
        <w:rPr>
          <w:rFonts w:ascii="Arial" w:cs="Arial" w:eastAsia="Arial" w:hAnsi="Arial"/>
          <w:sz w:val="24"/>
          <w:szCs w:val="24"/>
        </w:rPr>
        <w:t xml:space="preserve">Handles request flow; never handles data logic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Popular MVC frameworks: Ruby on Rails, Django, CakePHP.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Example: User requests student data → Controller fetches from Model (DB query) → View renders and sends response back to user.</w:t>
      </w:r>
    </w:p>
    <w:p>
      <w:pPr>
        <w:pStyle w:val="Heading3"/>
      </w:pPr>
      <w:r>
        <w:t xml:space="preserve">Advantages &amp; Disadvantages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Separation of concern; easy to maintain; returns data without formatting, making it usable on multiple device types (mobile and desktop).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Disadvantages: </w:t>
      </w:r>
      <w:r>
        <w:rPr>
          <w:rFonts w:ascii="Arial" w:cs="Arial" w:eastAsia="Arial" w:hAnsi="Arial"/>
          <w:sz w:val="24"/>
          <w:szCs w:val="24"/>
        </w:rPr>
        <w:t xml:space="preserve">Not suitable for small applications – overhead can adversely affect performance and design.</w:t>
      </w:r>
    </w:p>
    <w:p>
      <w:pPr>
        <w:pStyle w:val="Heading2"/>
      </w:pPr>
      <w:r>
        <w:t xml:space="preserve">4.5 Data-Centered / Repository Architecture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Sub-systems share data through a central repository rather than passing data directly to each other.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 sharing methods: (1) shared central database accessed by all sub-systems, or (2) each sub-system maintains its own database and passes data to others.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Repository model is preferred when large amounts of data need to be shared.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Example: IDE repository architecture where tools (UML Editors, Code Generators, Java Editor, Python Editor, Design Analyser, Report Generator, Design Translator) all connect to a central Project Repository.</w:t>
      </w:r>
    </w:p>
    <w:p>
      <w:pPr>
        <w:pStyle w:val="Heading3"/>
      </w:pPr>
      <w:r>
        <w:t xml:space="preserve">Advantages &amp; Disadvantages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Advantages: </w:t>
      </w:r>
      <w:r>
        <w:rPr>
          <w:rFonts w:ascii="Arial" w:cs="Arial" w:eastAsia="Arial" w:hAnsi="Arial"/>
          <w:sz w:val="24"/>
          <w:szCs w:val="24"/>
        </w:rPr>
        <w:t xml:space="preserve">Efficient sharing of large data volumes; sub-systems are decoupled from how data is produced; centralized management (backup, security).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Disadvantages: </w:t>
      </w:r>
      <w:r>
        <w:rPr>
          <w:rFonts w:ascii="Arial" w:cs="Arial" w:eastAsia="Arial" w:hAnsi="Arial"/>
          <w:sz w:val="24"/>
          <w:szCs w:val="24"/>
        </w:rPr>
        <w:t xml:space="preserve">The repository is a single point of failure – problems in the repository affect the whole system.</w:t>
      </w:r>
    </w:p>
    <w:p>
      <w:pPr>
        <w:pStyle w:val="Heading1"/>
      </w:pPr>
      <w:r>
        <w:t xml:space="preserve">Key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Architectural design is the first design stage and shapes both functional and non-functional behaviour.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The three design activities are system structuring, control modeling, and modular decomposition.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Block diagrams provide a high-level view of sub-system structure and data/control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Each architectural style has specific trade-offs – choose based on the system’s dominant requirements.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Pipe &amp; Filter suits batch/data processing; Client/Server suits distributed services; Layered suits separation of concerns; MVC suits web/UI applications; Repository suits data-intensive shared systems.</w:t>
      </w:r>
    </w:p>
    <w:p>
      <w:pPr>
        <w:spacing w:after="0" w:before="4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Reading: Chapter 9: Architectural Design – Software Engineering: A Practitioner’s Approach</w:t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Resource: https://sites.google.com/cuilahore.edu.pk/sec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2026-04-08T18:57:32.596Z</dcterms:created>
  <dcterms:modified xsi:type="dcterms:W3CDTF">2026-04-08T18:57:32.598Z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