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059FAC" w14:textId="77777777" w:rsidR="001634C7" w:rsidRPr="00D94A79" w:rsidRDefault="00D94A79" w:rsidP="00D94A79">
      <w:pPr>
        <w:jc w:val="center"/>
        <w:rPr>
          <w:rFonts w:ascii="Times New Roman" w:hAnsi="Times New Roman"/>
          <w:b/>
          <w:noProof/>
          <w:sz w:val="36"/>
          <w:szCs w:val="36"/>
          <w:lang w:val="en-US" w:eastAsia="en-US"/>
        </w:rPr>
      </w:pPr>
      <w:r w:rsidRPr="00D94A79">
        <w:rPr>
          <w:rFonts w:ascii="Times New Roman" w:hAnsi="Times New Roman"/>
          <w:b/>
          <w:noProof/>
          <w:sz w:val="36"/>
          <w:szCs w:val="36"/>
          <w:lang w:val="en-US" w:eastAsia="en-US"/>
        </w:rPr>
        <w:t>COMSATS University Islamabad</w:t>
      </w:r>
    </w:p>
    <w:p w14:paraId="42CB3791" w14:textId="77777777" w:rsidR="00D94A79" w:rsidRPr="00D94A79" w:rsidRDefault="00D94A79" w:rsidP="00D94A79">
      <w:pPr>
        <w:jc w:val="center"/>
        <w:rPr>
          <w:rFonts w:ascii="Times New Roman" w:hAnsi="Times New Roman"/>
          <w:b/>
          <w:noProof/>
          <w:sz w:val="36"/>
          <w:szCs w:val="36"/>
          <w:lang w:val="en-US" w:eastAsia="en-US"/>
        </w:rPr>
      </w:pPr>
      <w:r w:rsidRPr="00D94A79">
        <w:rPr>
          <w:rFonts w:ascii="Times New Roman" w:hAnsi="Times New Roman"/>
          <w:b/>
          <w:noProof/>
          <w:sz w:val="36"/>
          <w:szCs w:val="36"/>
          <w:lang w:val="en-US" w:eastAsia="en-US"/>
        </w:rPr>
        <w:t>Lahore Capmus</w:t>
      </w:r>
    </w:p>
    <w:p w14:paraId="091F845B" w14:textId="77777777" w:rsidR="00D94A79" w:rsidRPr="00D94A79" w:rsidRDefault="00D94A79" w:rsidP="00D94A79">
      <w:pPr>
        <w:jc w:val="center"/>
        <w:rPr>
          <w:rFonts w:ascii="Times New Roman" w:hAnsi="Times New Roman"/>
          <w:b/>
          <w:sz w:val="28"/>
          <w:szCs w:val="28"/>
        </w:rPr>
      </w:pPr>
      <w:r w:rsidRPr="00D94A79">
        <w:rPr>
          <w:rFonts w:ascii="Times New Roman" w:hAnsi="Times New Roman"/>
          <w:b/>
          <w:noProof/>
          <w:sz w:val="28"/>
          <w:szCs w:val="28"/>
          <w:lang w:val="en-US" w:eastAsia="en-US"/>
        </w:rPr>
        <w:t>Department of Statistics</w:t>
      </w:r>
    </w:p>
    <w:p w14:paraId="19253FE6" w14:textId="77777777" w:rsidR="001634C7" w:rsidRPr="000E10EC" w:rsidRDefault="001634C7" w:rsidP="000E10EC">
      <w:pPr>
        <w:pBdr>
          <w:bottom w:val="single" w:sz="12" w:space="1" w:color="auto"/>
        </w:pBdr>
        <w:spacing w:line="360" w:lineRule="auto"/>
      </w:pPr>
      <w:r>
        <w:tab/>
      </w:r>
      <w:r>
        <w:tab/>
      </w:r>
    </w:p>
    <w:p w14:paraId="45110DCE" w14:textId="77777777" w:rsidR="001634C7" w:rsidRDefault="001634C7" w:rsidP="0045787D">
      <w:pPr>
        <w:pStyle w:val="NoSpacing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45787D">
        <w:rPr>
          <w:rFonts w:ascii="Times New Roman" w:hAnsi="Times New Roman"/>
          <w:b/>
          <w:color w:val="000000"/>
          <w:sz w:val="32"/>
          <w:szCs w:val="32"/>
        </w:rPr>
        <w:t>COURSE HANDBOOK</w:t>
      </w:r>
    </w:p>
    <w:p w14:paraId="3A4B7AF7" w14:textId="77777777" w:rsidR="001634C7" w:rsidRDefault="001634C7" w:rsidP="0045787D">
      <w:pPr>
        <w:pStyle w:val="NoSpacing"/>
        <w:jc w:val="center"/>
        <w:rPr>
          <w:rFonts w:ascii="Times New Roman" w:hAnsi="Times New Roman"/>
          <w:b/>
          <w:color w:val="000000"/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38"/>
        <w:gridCol w:w="90"/>
        <w:gridCol w:w="360"/>
        <w:gridCol w:w="1980"/>
        <w:gridCol w:w="1580"/>
        <w:gridCol w:w="2110"/>
        <w:gridCol w:w="1998"/>
      </w:tblGrid>
      <w:tr w:rsidR="001634C7" w:rsidRPr="00E5538C" w14:paraId="0CB3E991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CB93B7B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1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92BD125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Course Title</w:t>
            </w: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ab/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37532" w14:textId="77777777" w:rsidR="001634C7" w:rsidRPr="0010344C" w:rsidRDefault="00BA5359" w:rsidP="0025685F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</w:rPr>
              <w:t>Statistics</w:t>
            </w:r>
            <w:r w:rsidR="008C1D18">
              <w:rPr>
                <w:rFonts w:ascii="Times New Roman" w:hAnsi="Times New Roman"/>
                <w:color w:val="000000"/>
              </w:rPr>
              <w:t xml:space="preserve"> and Probability Theory</w:t>
            </w:r>
          </w:p>
        </w:tc>
      </w:tr>
      <w:tr w:rsidR="001634C7" w:rsidRPr="00E5538C" w14:paraId="4CF78BCE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141074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2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C8157F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Course Code</w:t>
            </w: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ab/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D7D94" w14:textId="77777777" w:rsidR="001634C7" w:rsidRPr="0025685F" w:rsidRDefault="00043A7A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043A7A">
              <w:rPr>
                <w:rFonts w:ascii="Times New Roman" w:hAnsi="Times New Roman"/>
                <w:color w:val="000000"/>
              </w:rPr>
              <w:t>MTH</w:t>
            </w:r>
            <w:r w:rsidR="001D74CB">
              <w:rPr>
                <w:rFonts w:ascii="Times New Roman" w:hAnsi="Times New Roman"/>
                <w:color w:val="000000"/>
              </w:rPr>
              <w:t xml:space="preserve"> </w:t>
            </w:r>
            <w:r w:rsidR="008C1D18">
              <w:rPr>
                <w:rFonts w:ascii="Times New Roman" w:hAnsi="Times New Roman"/>
                <w:color w:val="000000"/>
              </w:rPr>
              <w:t>262</w:t>
            </w:r>
          </w:p>
        </w:tc>
      </w:tr>
      <w:tr w:rsidR="001634C7" w:rsidRPr="00E5538C" w14:paraId="5396FD2F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BB2D09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3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BB8BE2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Credit Hours</w:t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2403B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color w:val="000000"/>
              </w:rPr>
              <w:t>3(3,0)</w:t>
            </w:r>
          </w:p>
        </w:tc>
      </w:tr>
      <w:tr w:rsidR="001634C7" w:rsidRPr="00E5538C" w14:paraId="13483685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7BE789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4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6E6F73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Semester</w:t>
            </w: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ab/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67236" w14:textId="02C3FD6F" w:rsidR="001634C7" w:rsidRPr="0025685F" w:rsidRDefault="00380A55" w:rsidP="002C051D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Spring </w:t>
            </w:r>
            <w:bookmarkStart w:id="0" w:name="_GoBack"/>
            <w:bookmarkEnd w:id="0"/>
            <w:r w:rsidR="00280D1D">
              <w:rPr>
                <w:rFonts w:ascii="Times New Roman" w:hAnsi="Times New Roman"/>
                <w:color w:val="000000"/>
              </w:rPr>
              <w:t>202</w:t>
            </w:r>
            <w:r>
              <w:rPr>
                <w:rFonts w:ascii="Times New Roman" w:hAnsi="Times New Roman"/>
                <w:color w:val="000000"/>
              </w:rPr>
              <w:t>5</w:t>
            </w:r>
          </w:p>
        </w:tc>
      </w:tr>
      <w:tr w:rsidR="001634C7" w:rsidRPr="00E5538C" w14:paraId="58944B4D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46048EF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5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DAD0A5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Resource Person</w:t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2F8EC" w14:textId="77777777" w:rsidR="001634C7" w:rsidRPr="0025685F" w:rsidRDefault="001634C7" w:rsidP="00D62920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color w:val="000000"/>
              </w:rPr>
              <w:t>Dr.</w:t>
            </w:r>
            <w:r w:rsidR="00DD62D3">
              <w:rPr>
                <w:rFonts w:ascii="Times New Roman" w:hAnsi="Times New Roman"/>
                <w:color w:val="000000"/>
              </w:rPr>
              <w:t xml:space="preserve"> Tajammal Hussain</w:t>
            </w:r>
          </w:p>
        </w:tc>
      </w:tr>
      <w:tr w:rsidR="001634C7" w:rsidRPr="00E5538C" w14:paraId="277D76AE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19B372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6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105FA87" w14:textId="77777777" w:rsidR="001634C7" w:rsidRPr="0025685F" w:rsidRDefault="00395CD0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</w:rPr>
              <w:t xml:space="preserve">Contact </w:t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8C5EA" w14:textId="77777777" w:rsidR="001634C7" w:rsidRPr="0025685F" w:rsidRDefault="00BA5359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0320 4635341/ tajammal@cui</w:t>
            </w:r>
            <w:r w:rsidR="00395CD0">
              <w:rPr>
                <w:rFonts w:ascii="Times New Roman" w:hAnsi="Times New Roman"/>
                <w:color w:val="000000"/>
              </w:rPr>
              <w:t>lahore.edu.pk</w:t>
            </w:r>
          </w:p>
        </w:tc>
      </w:tr>
      <w:tr w:rsidR="001634C7" w:rsidRPr="00E5538C" w14:paraId="50E0AD66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3EAE6E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7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B674CC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Contact Hours (Theory)</w:t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B90DA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color w:val="000000"/>
              </w:rPr>
              <w:t>3 hours per week</w:t>
            </w:r>
          </w:p>
        </w:tc>
      </w:tr>
      <w:tr w:rsidR="001634C7" w:rsidRPr="00E5538C" w14:paraId="50F1191E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668F05B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8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D9B13F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Contact Hours (Lab)</w:t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17DBA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color w:val="000000"/>
              </w:rPr>
              <w:t>Not Applicable</w:t>
            </w:r>
          </w:p>
        </w:tc>
      </w:tr>
      <w:tr w:rsidR="001634C7" w:rsidRPr="00E5538C" w14:paraId="5DC153AA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C5D77DA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9</w:t>
            </w:r>
          </w:p>
        </w:tc>
        <w:tc>
          <w:tcPr>
            <w:tcW w:w="40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CBCBE0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Office Hours</w:t>
            </w: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ab/>
            </w:r>
          </w:p>
        </w:tc>
        <w:tc>
          <w:tcPr>
            <w:tcW w:w="41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91681" w14:textId="77777777" w:rsidR="001634C7" w:rsidRPr="0025685F" w:rsidRDefault="00735178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7F47A4">
              <w:rPr>
                <w:rFonts w:ascii="Times New Roman" w:hAnsi="Times New Roman"/>
                <w:color w:val="000000"/>
              </w:rPr>
              <w:t>Will be informed later</w:t>
            </w:r>
          </w:p>
        </w:tc>
      </w:tr>
      <w:tr w:rsidR="001634C7" w:rsidRPr="00E5538C" w14:paraId="7F850E71" w14:textId="77777777"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CB383E3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10</w:t>
            </w:r>
          </w:p>
        </w:tc>
        <w:tc>
          <w:tcPr>
            <w:tcW w:w="81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DD78137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Course Introduction</w:t>
            </w:r>
          </w:p>
        </w:tc>
      </w:tr>
      <w:tr w:rsidR="001634C7" w:rsidRPr="00E5538C" w14:paraId="2A5C82D0" w14:textId="77777777" w:rsidTr="000B5CDD">
        <w:trPr>
          <w:trHeight w:val="1367"/>
        </w:trPr>
        <w:tc>
          <w:tcPr>
            <w:tcW w:w="8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801CF" w14:textId="77777777" w:rsidR="00582B83" w:rsidRDefault="00582B83" w:rsidP="0025685F">
            <w:pPr>
              <w:pStyle w:val="NoSpacing"/>
              <w:jc w:val="both"/>
              <w:rPr>
                <w:rFonts w:ascii="Times New Roman" w:hAnsi="Times New Roman"/>
              </w:rPr>
            </w:pPr>
          </w:p>
          <w:p w14:paraId="32BA264F" w14:textId="317CD6A0" w:rsidR="00F3349E" w:rsidRPr="000B5CDD" w:rsidRDefault="000B5CDD" w:rsidP="000B5CDD">
            <w:pPr>
              <w:pStyle w:val="NoSpacing"/>
              <w:jc w:val="both"/>
              <w:rPr>
                <w:rFonts w:ascii="Times New Roman" w:hAnsi="Times New Roman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A student completing this c</w:t>
            </w:r>
            <w:r w:rsidR="00847356">
              <w:rPr>
                <w:rFonts w:ascii="Andalus" w:hAnsi="Andalus" w:cs="Andalus"/>
                <w:sz w:val="24"/>
                <w:szCs w:val="24"/>
              </w:rPr>
              <w:t>ourse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is expected to develop not only the logical reasoning but also the technical skills to apply the probability tools and techniques in real world scenarios. </w:t>
            </w:r>
          </w:p>
        </w:tc>
      </w:tr>
      <w:tr w:rsidR="001634C7" w:rsidRPr="00E5538C" w14:paraId="6C935FDA" w14:textId="77777777" w:rsidTr="00C63B73">
        <w:trPr>
          <w:trHeight w:val="44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131E6F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11</w:t>
            </w:r>
          </w:p>
        </w:tc>
        <w:tc>
          <w:tcPr>
            <w:tcW w:w="81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835CFF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Learning Objectives</w:t>
            </w:r>
          </w:p>
        </w:tc>
      </w:tr>
      <w:tr w:rsidR="001634C7" w:rsidRPr="00E5538C" w14:paraId="6239907D" w14:textId="77777777" w:rsidTr="000E10EC">
        <w:trPr>
          <w:trHeight w:val="620"/>
        </w:trPr>
        <w:tc>
          <w:tcPr>
            <w:tcW w:w="8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11764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Know how to work with data: collection, summarization, presentation etc.</w:t>
            </w:r>
          </w:p>
          <w:p w14:paraId="2C7B586E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Know how to describe distributions using graphs and numerical descriptors.</w:t>
            </w:r>
          </w:p>
          <w:p w14:paraId="12FC4C9B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Demonstrate an understanding of basic principles of probability, and sample spaces.</w:t>
            </w:r>
          </w:p>
          <w:p w14:paraId="74138536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Demonstrate understanding of conditional probability, independence and Bayes rule.</w:t>
            </w:r>
          </w:p>
          <w:p w14:paraId="2BEA5D95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Know the basic discrete distributions (Binomial, Geometric, Negative Binomial and Poisson) and how to work with them.</w:t>
            </w:r>
          </w:p>
          <w:p w14:paraId="5914E56F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Know the basic continuous distributions (Uniform, Normal, Student t, Gamma and Beta) and know how to work with them</w:t>
            </w:r>
          </w:p>
          <w:p w14:paraId="11B2B808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Understand how to apply fundamental concepts such as the cumulative distribution function, expectations, and distributions for functions of random variables.</w:t>
            </w:r>
          </w:p>
          <w:p w14:paraId="104AC32E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Know how to apply the Central Limit Theorem.</w:t>
            </w:r>
          </w:p>
          <w:p w14:paraId="1F2E7F00" w14:textId="77777777" w:rsid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Be able perform hypothesis tests in the context of a single population sample.</w:t>
            </w:r>
          </w:p>
          <w:p w14:paraId="55CADAD2" w14:textId="77777777" w:rsidR="00582B83" w:rsidRPr="00FF3A72" w:rsidRDefault="00FF3A72" w:rsidP="00BF3DF1">
            <w:pPr>
              <w:numPr>
                <w:ilvl w:val="0"/>
                <w:numId w:val="5"/>
              </w:numPr>
              <w:spacing w:before="100" w:beforeAutospacing="1" w:after="100" w:afterAutospacing="1"/>
              <w:jc w:val="both"/>
              <w:rPr>
                <w:rFonts w:ascii="Andalus" w:eastAsia="Times New Roman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Know how to perform regression and correlation analyses.</w:t>
            </w:r>
          </w:p>
        </w:tc>
      </w:tr>
      <w:tr w:rsidR="001634C7" w:rsidRPr="00E5538C" w14:paraId="43E949B4" w14:textId="77777777">
        <w:trPr>
          <w:trHeight w:val="35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690252" w14:textId="77777777" w:rsidR="001634C7" w:rsidRPr="0025685F" w:rsidRDefault="001634C7" w:rsidP="0025685F">
            <w:pPr>
              <w:pStyle w:val="NormalWeb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t>12</w:t>
            </w:r>
          </w:p>
        </w:tc>
        <w:tc>
          <w:tcPr>
            <w:tcW w:w="81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8AE7BF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Course Contents</w:t>
            </w:r>
          </w:p>
        </w:tc>
      </w:tr>
      <w:tr w:rsidR="001634C7" w:rsidRPr="00E5538C" w14:paraId="62FAA31E" w14:textId="77777777">
        <w:trPr>
          <w:trHeight w:val="350"/>
        </w:trPr>
        <w:tc>
          <w:tcPr>
            <w:tcW w:w="8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D4485" w14:textId="77777777" w:rsidR="001634C7" w:rsidRPr="000E10EC" w:rsidRDefault="00495074" w:rsidP="00190DD9">
            <w:pPr>
              <w:tabs>
                <w:tab w:val="left" w:pos="4950"/>
              </w:tabs>
              <w:jc w:val="both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eastAsia="Times New Roman" w:hAnsi="Andalus" w:cs="Andalus"/>
                <w:sz w:val="24"/>
                <w:szCs w:val="24"/>
              </w:rPr>
              <w:t>Introduces the essentials of probability theory and elementary statistics. Lectures and assignments greatly stress the manifold applications of probability and statistics to computer science.</w:t>
            </w:r>
            <w:r w:rsidR="00190DD9">
              <w:rPr>
                <w:rFonts w:ascii="Andalus" w:eastAsia="Times New Roman" w:hAnsi="Andalus" w:cs="Andalus"/>
                <w:sz w:val="24"/>
                <w:szCs w:val="24"/>
              </w:rPr>
              <w:t xml:space="preserve"> </w:t>
            </w:r>
            <w:r>
              <w:rPr>
                <w:rFonts w:ascii="Andalus" w:eastAsia="Times New Roman" w:hAnsi="Andalus" w:cs="Andalus"/>
                <w:sz w:val="24"/>
                <w:szCs w:val="24"/>
              </w:rPr>
              <w:t xml:space="preserve">Contents include: descriptive statistics, graphical, pictorial and tabular methods, and measures of location and of variability; sample space and events, probability </w:t>
            </w:r>
            <w:r>
              <w:rPr>
                <w:rFonts w:ascii="Andalus" w:eastAsia="Times New Roman" w:hAnsi="Andalus" w:cs="Andalus"/>
                <w:sz w:val="24"/>
                <w:szCs w:val="24"/>
              </w:rPr>
              <w:lastRenderedPageBreak/>
              <w:t>axioms, and counting techniques; conditional probability and independence, law of total probability, and Bayes' theorem; discrete random variables, distribution functions and moments; bivariate probability distributions, marginal probability and conditional probability distributions; uniform binomial, negative binomial, multinomial, geometric hyper-geometric, multi-hyper</w:t>
            </w:r>
            <w:r w:rsidR="00B506AD">
              <w:rPr>
                <w:rFonts w:ascii="Andalus" w:eastAsia="Times New Roman" w:hAnsi="Andalus" w:cs="Andalus"/>
                <w:sz w:val="24"/>
                <w:szCs w:val="24"/>
              </w:rPr>
              <w:t>-</w:t>
            </w:r>
            <w:r>
              <w:rPr>
                <w:rFonts w:ascii="Andalus" w:eastAsia="Times New Roman" w:hAnsi="Andalus" w:cs="Andalus"/>
                <w:sz w:val="24"/>
                <w:szCs w:val="24"/>
              </w:rPr>
              <w:t>geometric and Poisson probability distributions; continuous random variables, densities and moments, uniform, uniform, normal, gamma, and exponential probability distributions; hypothesis testing and p-values, and applications for the mean: Simple and multiple linear Regression and correlation analysis.</w:t>
            </w:r>
          </w:p>
        </w:tc>
      </w:tr>
      <w:tr w:rsidR="001634C7" w:rsidRPr="00E5538C" w14:paraId="5E0BD1D2" w14:textId="77777777">
        <w:trPr>
          <w:trHeight w:val="350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5098F4" w14:textId="77777777" w:rsidR="001634C7" w:rsidRPr="0025685F" w:rsidRDefault="001634C7" w:rsidP="0025685F">
            <w:pPr>
              <w:pStyle w:val="NormalWeb"/>
              <w:jc w:val="both"/>
              <w:rPr>
                <w:rFonts w:ascii="Times New Roman" w:hAnsi="Times New Roman"/>
                <w:b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</w:rPr>
              <w:lastRenderedPageBreak/>
              <w:t>13</w:t>
            </w:r>
          </w:p>
        </w:tc>
        <w:tc>
          <w:tcPr>
            <w:tcW w:w="811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08A76C" w14:textId="77777777" w:rsidR="001634C7" w:rsidRPr="0025685F" w:rsidRDefault="001634C7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Lecture/Lab Schedule</w:t>
            </w:r>
          </w:p>
        </w:tc>
      </w:tr>
      <w:tr w:rsidR="001634C7" w:rsidRPr="00E5538C" w14:paraId="38A3F4B4" w14:textId="77777777" w:rsidTr="000E10EC">
        <w:trPr>
          <w:trHeight w:val="35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D3B3C" w14:textId="77777777" w:rsidR="001634C7" w:rsidRPr="0025685F" w:rsidRDefault="001634C7" w:rsidP="0025685F">
            <w:pPr>
              <w:pStyle w:val="NormalWeb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color w:val="000000"/>
                <w:u w:val="single"/>
              </w:rPr>
            </w:pPr>
            <w:r w:rsidRPr="0025685F">
              <w:rPr>
                <w:rFonts w:ascii="Times New Roman" w:hAnsi="Times New Roman"/>
                <w:b/>
                <w:color w:val="000000"/>
                <w:u w:val="single"/>
              </w:rPr>
              <w:t>Weeks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62D63" w14:textId="77777777" w:rsidR="001634C7" w:rsidRPr="0025685F" w:rsidRDefault="001634C7" w:rsidP="0025685F">
            <w:pPr>
              <w:pStyle w:val="NormalWeb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color w:val="000000"/>
                <w:u w:val="single"/>
              </w:rPr>
            </w:pPr>
            <w:r w:rsidRPr="0025685F">
              <w:rPr>
                <w:rFonts w:ascii="Times New Roman" w:hAnsi="Times New Roman"/>
                <w:b/>
                <w:color w:val="000000"/>
                <w:u w:val="single"/>
              </w:rPr>
              <w:t>Topic of Lecture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7F878" w14:textId="77777777" w:rsidR="001634C7" w:rsidRPr="0025685F" w:rsidRDefault="001634C7" w:rsidP="0025685F">
            <w:pPr>
              <w:pStyle w:val="NormalWeb"/>
              <w:spacing w:before="0" w:beforeAutospacing="0" w:after="0" w:afterAutospacing="0"/>
              <w:jc w:val="center"/>
              <w:rPr>
                <w:rFonts w:ascii="Times New Roman" w:hAnsi="Times New Roman"/>
                <w:b/>
                <w:color w:val="000000"/>
                <w:u w:val="single"/>
              </w:rPr>
            </w:pPr>
            <w:r w:rsidRPr="0025685F">
              <w:rPr>
                <w:rFonts w:ascii="Times New Roman" w:hAnsi="Times New Roman"/>
                <w:b/>
                <w:color w:val="000000"/>
                <w:u w:val="single"/>
              </w:rPr>
              <w:t>Reading Assignment</w:t>
            </w:r>
          </w:p>
        </w:tc>
      </w:tr>
      <w:tr w:rsidR="00822E72" w:rsidRPr="00E5538C" w14:paraId="1BE3A8FE" w14:textId="77777777" w:rsidTr="000E10EC">
        <w:trPr>
          <w:trHeight w:val="773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F6075" w14:textId="77777777" w:rsidR="00822E72" w:rsidRPr="0025685F" w:rsidRDefault="00822E72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0B6B" w14:textId="77777777" w:rsidR="00892A5A" w:rsidRPr="000E10EC" w:rsidRDefault="00206823" w:rsidP="000E10E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0E10EC">
              <w:rPr>
                <w:rFonts w:ascii="Andalus" w:hAnsi="Andalus" w:cs="Andalus"/>
                <w:sz w:val="24"/>
                <w:szCs w:val="24"/>
              </w:rPr>
              <w:t>Introduction to statistics and statistical methods, Deterministic and Probabilistic models, and statistical thinking.</w:t>
            </w:r>
            <w:r w:rsidR="00BA5359">
              <w:rPr>
                <w:rFonts w:ascii="Andalus" w:hAnsi="Andalus" w:cs="Andalus"/>
                <w:sz w:val="24"/>
                <w:szCs w:val="24"/>
              </w:rPr>
              <w:t xml:space="preserve"> Types of Statistics.</w:t>
            </w:r>
          </w:p>
          <w:p w14:paraId="2946FA70" w14:textId="77777777" w:rsidR="00822E72" w:rsidRPr="00BA5359" w:rsidRDefault="00BA5359" w:rsidP="000E10E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</w:rPr>
              <w:t>Data Type: quantitative (discrete and continuous) and qualitative,</w:t>
            </w:r>
            <w:r w:rsidR="00206823" w:rsidRPr="000E10EC">
              <w:rPr>
                <w:rFonts w:ascii="Andalus" w:hAnsi="Andalus" w:cs="Andalus"/>
              </w:rPr>
              <w:t xml:space="preserve"> population and sample,</w:t>
            </w:r>
            <w:r>
              <w:rPr>
                <w:rFonts w:ascii="Andalus" w:hAnsi="Andalus" w:cs="Andalus"/>
              </w:rPr>
              <w:t xml:space="preserve"> census and survey sampling,</w:t>
            </w:r>
            <w:r w:rsidR="00206823" w:rsidRPr="000E10EC">
              <w:rPr>
                <w:rFonts w:ascii="Andalus" w:hAnsi="Andalus" w:cs="Andalus"/>
              </w:rPr>
              <w:t xml:space="preserve"> bias and sampling error.</w:t>
            </w:r>
          </w:p>
          <w:p w14:paraId="23026A30" w14:textId="77777777" w:rsidR="00BA5359" w:rsidRPr="00BA5359" w:rsidRDefault="00BA5359" w:rsidP="000E10E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</w:rPr>
              <w:t>Random experiments and random variables.</w:t>
            </w:r>
          </w:p>
          <w:p w14:paraId="2EB08290" w14:textId="77777777" w:rsidR="00BA5359" w:rsidRPr="000E10EC" w:rsidRDefault="00BA5359" w:rsidP="000E10EC">
            <w:pPr>
              <w:pStyle w:val="ListParagraph"/>
              <w:numPr>
                <w:ilvl w:val="0"/>
                <w:numId w:val="15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</w:rPr>
              <w:t>Grouped and ungrouped data.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DA0F5" w14:textId="77777777" w:rsidR="00E630EF" w:rsidRDefault="00E630EF" w:rsidP="00F80FD0">
            <w:pPr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 xml:space="preserve">Introductory Statistics </w:t>
            </w:r>
          </w:p>
          <w:p w14:paraId="0864BE42" w14:textId="3855F635" w:rsidR="00822E72" w:rsidRPr="007F47A4" w:rsidRDefault="00E630EF" w:rsidP="00F80FD0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(</w:t>
            </w:r>
            <w:r w:rsidR="00847356">
              <w:rPr>
                <w:rFonts w:ascii="Times New Roman" w:hAnsi="Times New Roman"/>
                <w:bCs/>
                <w:color w:val="000000"/>
              </w:rPr>
              <w:t>Chapter</w:t>
            </w:r>
            <w:r>
              <w:rPr>
                <w:rFonts w:ascii="Times New Roman" w:hAnsi="Times New Roman"/>
                <w:bCs/>
                <w:color w:val="000000"/>
              </w:rPr>
              <w:t xml:space="preserve"> 1) </w:t>
            </w:r>
          </w:p>
        </w:tc>
      </w:tr>
      <w:tr w:rsidR="00822E72" w:rsidRPr="00E5538C" w14:paraId="1CBB405D" w14:textId="77777777" w:rsidTr="000E10EC">
        <w:trPr>
          <w:trHeight w:val="125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6E8E6" w14:textId="77777777" w:rsidR="00822E72" w:rsidRPr="0025685F" w:rsidRDefault="00822E72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2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1841D" w14:textId="77777777" w:rsidR="00822E72" w:rsidRPr="00892A5A" w:rsidRDefault="00892A5A" w:rsidP="00BF3DF1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</w:rPr>
              <w:t>Data presentation: frequency distributions, tabulation, and graphical presentations.</w:t>
            </w:r>
          </w:p>
          <w:p w14:paraId="67262E17" w14:textId="77777777" w:rsidR="00892A5A" w:rsidRPr="00CB2373" w:rsidRDefault="00892A5A" w:rsidP="00BF3DF1">
            <w:pPr>
              <w:numPr>
                <w:ilvl w:val="0"/>
                <w:numId w:val="10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Measure of central tendency: arithmetic, geometric, and harmonic means for both grouped and un-grouped data  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3153A" w14:textId="77777777" w:rsidR="00E630EF" w:rsidRDefault="00E630EF" w:rsidP="00E630EF">
            <w:pPr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 xml:space="preserve">Introductory Statistics </w:t>
            </w:r>
          </w:p>
          <w:p w14:paraId="5D1228FC" w14:textId="77777777" w:rsidR="00822E72" w:rsidRPr="007F47A4" w:rsidRDefault="00E630EF" w:rsidP="00E630EF">
            <w:p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(chapter 2)</w:t>
            </w:r>
          </w:p>
        </w:tc>
      </w:tr>
      <w:tr w:rsidR="00822E72" w:rsidRPr="00E5538C" w14:paraId="6E175684" w14:textId="77777777" w:rsidTr="00D77CBF">
        <w:trPr>
          <w:trHeight w:val="422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0EA14" w14:textId="77777777" w:rsidR="00822E72" w:rsidRPr="0025685F" w:rsidRDefault="00822E72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3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0E73D" w14:textId="77777777" w:rsidR="00370EDE" w:rsidRPr="002E3A72" w:rsidRDefault="002E3A72" w:rsidP="00BF3DF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Measure of central tendency: median and mode for both grouped and un-grouped data. Quintiles: quartiles, deciles, and percentiles etc.</w:t>
            </w:r>
          </w:p>
          <w:p w14:paraId="32F41788" w14:textId="77777777" w:rsidR="002E3A72" w:rsidRPr="0054474F" w:rsidRDefault="002E3A72" w:rsidP="00BF3DF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Measure of dispersion: Range, quartile deviations, variance and standard deviation.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7865C" w14:textId="77777777" w:rsidR="00E630EF" w:rsidRDefault="00E630EF" w:rsidP="00E630EF">
            <w:pPr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 xml:space="preserve">Introductory Statistics </w:t>
            </w:r>
          </w:p>
          <w:p w14:paraId="422A5BFA" w14:textId="77777777" w:rsidR="00822E72" w:rsidRPr="00A47F21" w:rsidRDefault="00E630EF" w:rsidP="00E630EF">
            <w:pPr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(chapter 3)</w:t>
            </w:r>
          </w:p>
        </w:tc>
      </w:tr>
      <w:tr w:rsidR="00CB2373" w:rsidRPr="00E5538C" w14:paraId="6061BDF3" w14:textId="77777777" w:rsidTr="000E10EC">
        <w:trPr>
          <w:trHeight w:val="125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EF7D9" w14:textId="77777777" w:rsidR="00CB2373" w:rsidRPr="0025685F" w:rsidRDefault="00CB2373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4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F6E8" w14:textId="77777777" w:rsidR="00EF29B7" w:rsidRPr="00EF29B7" w:rsidRDefault="00EF29B7" w:rsidP="00BF3DF1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Andalus" w:hAnsi="Andalus" w:cs="Andalus"/>
                <w:sz w:val="24"/>
                <w:szCs w:val="24"/>
              </w:rPr>
            </w:pPr>
            <w:r w:rsidRPr="00EF29B7">
              <w:rPr>
                <w:rFonts w:ascii="Andalus" w:hAnsi="Andalus" w:cs="Andalus"/>
                <w:sz w:val="24"/>
                <w:szCs w:val="24"/>
              </w:rPr>
              <w:t>Introduction to decision making under uncertainty</w:t>
            </w:r>
          </w:p>
          <w:p w14:paraId="714AE929" w14:textId="2896804E" w:rsidR="00CB2373" w:rsidRPr="0054474F" w:rsidRDefault="00EF29B7" w:rsidP="00BF3DF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Sample space, </w:t>
            </w:r>
            <w:r w:rsidR="00912695">
              <w:rPr>
                <w:rFonts w:ascii="Andalus" w:hAnsi="Andalus" w:cs="Andalus"/>
                <w:sz w:val="24"/>
                <w:szCs w:val="24"/>
              </w:rPr>
              <w:t>events,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probability and rules of Probability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FC3A7" w14:textId="77777777" w:rsidR="00CB2373" w:rsidRPr="00A47F21" w:rsidRDefault="00916FD8" w:rsidP="00F80FD0">
            <w:pPr>
              <w:jc w:val="both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2</w:t>
            </w:r>
            <w:r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3C38C791" w14:textId="77777777" w:rsidTr="00190DD9">
        <w:trPr>
          <w:trHeight w:val="692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FCC7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color w:val="000000"/>
              </w:rPr>
              <w:t xml:space="preserve"> W</w:t>
            </w:r>
            <w:r w:rsidRPr="0025685F">
              <w:rPr>
                <w:rFonts w:ascii="Times New Roman" w:hAnsi="Times New Roman"/>
                <w:bCs/>
                <w:color w:val="000000"/>
              </w:rPr>
              <w:t>eek 5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2E8B" w14:textId="77777777" w:rsidR="00916FD8" w:rsidRPr="00313744" w:rsidRDefault="00916FD8" w:rsidP="00BF3DF1">
            <w:pPr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Combinations and permutations</w:t>
            </w:r>
            <w:r w:rsidRPr="00D73F7A">
              <w:rPr>
                <w:rFonts w:ascii="Andalus" w:hAnsi="Andalus" w:cs="Andalus"/>
                <w:sz w:val="24"/>
                <w:szCs w:val="24"/>
              </w:rPr>
              <w:t>, independence of events</w:t>
            </w:r>
            <w:r>
              <w:rPr>
                <w:rFonts w:ascii="Times New Roman" w:hAnsi="Times New Roman"/>
                <w:color w:val="000000"/>
              </w:rPr>
              <w:t>.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5295" w14:textId="77777777" w:rsidR="00916FD8" w:rsidRDefault="00916FD8">
            <w:r w:rsidRPr="009B1CC5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2</w:t>
            </w:r>
            <w:r w:rsidRPr="009B1CC5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393AFE4A" w14:textId="77777777" w:rsidTr="000E10EC">
        <w:trPr>
          <w:trHeight w:val="737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CA4F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6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A383A" w14:textId="77777777" w:rsidR="00916FD8" w:rsidRPr="00313744" w:rsidRDefault="00916FD8" w:rsidP="00BF3DF1">
            <w:pPr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D73F7A">
              <w:rPr>
                <w:rFonts w:ascii="Andalus" w:hAnsi="Andalus" w:cs="Andalus"/>
                <w:sz w:val="24"/>
                <w:szCs w:val="24"/>
              </w:rPr>
              <w:t>Conditional Probability</w:t>
            </w:r>
          </w:p>
          <w:p w14:paraId="374BE8C1" w14:textId="1E1A0C2B" w:rsidR="00916FD8" w:rsidRPr="0025685F" w:rsidRDefault="00916FD8" w:rsidP="00BF3DF1">
            <w:pPr>
              <w:numPr>
                <w:ilvl w:val="0"/>
                <w:numId w:val="2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Law of total probability, </w:t>
            </w:r>
            <w:r w:rsidR="009E2438">
              <w:rPr>
                <w:rFonts w:ascii="Andalus" w:hAnsi="Andalus" w:cs="Andalus"/>
                <w:sz w:val="24"/>
                <w:szCs w:val="24"/>
              </w:rPr>
              <w:t>Bayes’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Theorem and their</w:t>
            </w:r>
            <w:r w:rsidRPr="00D73F7A">
              <w:rPr>
                <w:rFonts w:ascii="Andalus" w:hAnsi="Andalus" w:cs="Andalus"/>
                <w:sz w:val="24"/>
                <w:szCs w:val="24"/>
              </w:rPr>
              <w:t xml:space="preserve"> applications</w:t>
            </w:r>
            <w:r>
              <w:rPr>
                <w:sz w:val="20"/>
              </w:rPr>
              <w:t>.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D0C3A" w14:textId="77777777" w:rsidR="00916FD8" w:rsidRDefault="00916FD8">
            <w:r w:rsidRPr="009B1CC5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2</w:t>
            </w:r>
            <w:r w:rsidRPr="009B1CC5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7934C1FC" w14:textId="77777777" w:rsidTr="000E10EC">
        <w:trPr>
          <w:trHeight w:val="125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A220B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7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8CC92" w14:textId="77777777" w:rsidR="00916FD8" w:rsidRPr="009B2CAB" w:rsidRDefault="00916FD8" w:rsidP="003F15F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  <w:sz w:val="12"/>
              </w:rPr>
            </w:pPr>
            <w:r w:rsidRPr="00B234F0">
              <w:rPr>
                <w:rFonts w:ascii="Andalus" w:hAnsi="Andalus" w:cs="Andalus"/>
                <w:sz w:val="24"/>
                <w:szCs w:val="24"/>
              </w:rPr>
              <w:t>Random variables, types of random variable, and their distributions</w:t>
            </w:r>
          </w:p>
          <w:p w14:paraId="2A0CEF4E" w14:textId="124C7036" w:rsidR="00916FD8" w:rsidRPr="008A1831" w:rsidRDefault="00916FD8" w:rsidP="003F15F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  <w:sz w:val="12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Discrete </w:t>
            </w:r>
            <w:r w:rsidR="00912695">
              <w:rPr>
                <w:rFonts w:ascii="Andalus" w:hAnsi="Andalus" w:cs="Andalus"/>
                <w:sz w:val="24"/>
                <w:szCs w:val="24"/>
              </w:rPr>
              <w:t>Bivariate, marginal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and conditional probability distributions</w:t>
            </w:r>
          </w:p>
          <w:p w14:paraId="4D455D53" w14:textId="77777777" w:rsidR="008A1831" w:rsidRPr="00190DD9" w:rsidRDefault="008A1831" w:rsidP="003F15F1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color w:val="000000"/>
                <w:sz w:val="12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Expectation of Random Variables 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A18C2" w14:textId="77777777" w:rsidR="00916FD8" w:rsidRDefault="00916FD8">
            <w:r w:rsidRPr="009B1CC5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3,4</w:t>
            </w:r>
            <w:r w:rsidRPr="009B1CC5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7234A067" w14:textId="77777777" w:rsidTr="000E10EC">
        <w:trPr>
          <w:trHeight w:val="413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2D5F5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8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0A1F" w14:textId="673CF951" w:rsidR="00916FD8" w:rsidRPr="008A1831" w:rsidRDefault="00916FD8" w:rsidP="00BF3DF1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Continuous </w:t>
            </w:r>
            <w:r w:rsidR="00912695">
              <w:rPr>
                <w:rFonts w:ascii="Andalus" w:hAnsi="Andalus" w:cs="Andalus"/>
                <w:sz w:val="24"/>
                <w:szCs w:val="24"/>
              </w:rPr>
              <w:t>Bivariate, marginal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and conditional probability distributions</w:t>
            </w:r>
          </w:p>
          <w:p w14:paraId="17AC1351" w14:textId="77777777" w:rsidR="008A1831" w:rsidRPr="00F8061B" w:rsidRDefault="008A1831" w:rsidP="00BF3DF1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8A1831">
              <w:rPr>
                <w:rFonts w:ascii="Times New Roman" w:hAnsi="Times New Roman"/>
                <w:color w:val="000000"/>
              </w:rPr>
              <w:lastRenderedPageBreak/>
              <w:t>Expectation of Random Variables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DCBEA" w14:textId="77777777" w:rsidR="00916FD8" w:rsidRDefault="00916FD8">
            <w:r w:rsidRPr="009B1CC5">
              <w:rPr>
                <w:rFonts w:ascii="Times New Roman" w:hAnsi="Times New Roman"/>
                <w:bCs/>
                <w:color w:val="000000"/>
              </w:rPr>
              <w:lastRenderedPageBreak/>
              <w:t xml:space="preserve">Probability and Statistics for </w:t>
            </w:r>
            <w:r w:rsidRPr="009B1CC5">
              <w:rPr>
                <w:rFonts w:ascii="Times New Roman" w:hAnsi="Times New Roman"/>
                <w:bCs/>
                <w:color w:val="000000"/>
              </w:rPr>
              <w:lastRenderedPageBreak/>
              <w:t>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3,4</w:t>
            </w:r>
            <w:r w:rsidRPr="009B1CC5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2D01A0B0" w14:textId="77777777" w:rsidTr="000E10EC">
        <w:trPr>
          <w:trHeight w:val="53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8BCC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lastRenderedPageBreak/>
              <w:t>Week 9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1FF08" w14:textId="27900ADA" w:rsidR="00916FD8" w:rsidRPr="00EA76DE" w:rsidRDefault="000877A3" w:rsidP="00BF3DF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EA76DE">
              <w:rPr>
                <w:rFonts w:ascii="Andalus" w:hAnsi="Andalus" w:cs="Andalus"/>
                <w:sz w:val="24"/>
                <w:szCs w:val="24"/>
              </w:rPr>
              <w:t>Uniform and</w:t>
            </w:r>
            <w:r w:rsidR="00916FD8" w:rsidRPr="00EA76DE">
              <w:rPr>
                <w:rFonts w:ascii="Andalus" w:hAnsi="Andalus" w:cs="Andalus"/>
                <w:sz w:val="24"/>
                <w:szCs w:val="24"/>
              </w:rPr>
              <w:t xml:space="preserve"> Binomial Probability distributions</w:t>
            </w:r>
          </w:p>
          <w:p w14:paraId="40319B4A" w14:textId="77777777" w:rsidR="00916FD8" w:rsidRPr="00EA76DE" w:rsidRDefault="00916FD8" w:rsidP="00BF3DF1">
            <w:pPr>
              <w:pStyle w:val="ListParagraph"/>
              <w:numPr>
                <w:ilvl w:val="0"/>
                <w:numId w:val="13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Multinomial and </w:t>
            </w:r>
            <w:r w:rsidRPr="00D73F7A">
              <w:rPr>
                <w:rFonts w:ascii="Andalus" w:hAnsi="Andalus" w:cs="Andalus"/>
                <w:sz w:val="24"/>
                <w:szCs w:val="24"/>
              </w:rPr>
              <w:t>Poisson Probability distribution and its properties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F475D" w14:textId="77777777" w:rsidR="00916FD8" w:rsidRDefault="00916FD8">
            <w:r w:rsidRPr="009B1CC5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5</w:t>
            </w:r>
            <w:r w:rsidRPr="009B1CC5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109277BC" w14:textId="77777777" w:rsidTr="000E10EC">
        <w:trPr>
          <w:trHeight w:val="17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E5AFA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10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F6E6" w14:textId="77777777" w:rsidR="00916FD8" w:rsidRPr="00825023" w:rsidRDefault="00916FD8" w:rsidP="00BF3DF1">
            <w:pPr>
              <w:numPr>
                <w:ilvl w:val="0"/>
                <w:numId w:val="7"/>
              </w:numPr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 xml:space="preserve">Geometric and </w:t>
            </w:r>
            <w:r w:rsidRPr="00D73F7A">
              <w:rPr>
                <w:rFonts w:ascii="Andalus" w:hAnsi="Andalus" w:cs="Andalus"/>
                <w:sz w:val="24"/>
                <w:szCs w:val="24"/>
              </w:rPr>
              <w:t xml:space="preserve">Negative Binomial </w:t>
            </w:r>
            <w:r>
              <w:rPr>
                <w:rFonts w:ascii="Andalus" w:hAnsi="Andalus" w:cs="Andalus"/>
                <w:sz w:val="24"/>
                <w:szCs w:val="24"/>
              </w:rPr>
              <w:t>probability distributions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09360" w14:textId="77777777" w:rsidR="00916FD8" w:rsidRDefault="00916FD8">
            <w:r w:rsidRPr="00B375EA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5</w:t>
            </w:r>
            <w:r w:rsidRPr="00B375EA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6F7CC292" w14:textId="77777777" w:rsidTr="000E10EC">
        <w:trPr>
          <w:trHeight w:val="557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2111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11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964BC" w14:textId="77777777" w:rsidR="00916FD8" w:rsidRPr="0025685F" w:rsidRDefault="00916FD8" w:rsidP="00BF3DF1">
            <w:pPr>
              <w:numPr>
                <w:ilvl w:val="0"/>
                <w:numId w:val="7"/>
              </w:numPr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Hyper-geometric and multi- hyper geometric distributions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7F27" w14:textId="77777777" w:rsidR="00916FD8" w:rsidRDefault="00916FD8">
            <w:r w:rsidRPr="00B375EA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5</w:t>
            </w:r>
            <w:r w:rsidRPr="00B375EA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777254DE" w14:textId="77777777" w:rsidTr="000E10EC">
        <w:trPr>
          <w:trHeight w:val="71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15F37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12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E8458" w14:textId="77777777" w:rsidR="00916FD8" w:rsidRPr="00DC04AE" w:rsidRDefault="00916FD8" w:rsidP="00BF3DF1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D73F7A">
              <w:rPr>
                <w:rFonts w:ascii="Andalus" w:hAnsi="Andalus" w:cs="Andalus"/>
                <w:sz w:val="24"/>
                <w:szCs w:val="24"/>
              </w:rPr>
              <w:t xml:space="preserve">Uniform Continuous 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and Normal </w:t>
            </w:r>
            <w:r w:rsidRPr="00D73F7A">
              <w:rPr>
                <w:rFonts w:ascii="Andalus" w:hAnsi="Andalus" w:cs="Andalus"/>
                <w:sz w:val="24"/>
                <w:szCs w:val="24"/>
              </w:rPr>
              <w:t>distribution</w:t>
            </w:r>
            <w:r>
              <w:rPr>
                <w:rFonts w:ascii="Andalus" w:hAnsi="Andalus" w:cs="Andalus"/>
                <w:sz w:val="24"/>
                <w:szCs w:val="24"/>
              </w:rPr>
              <w:t>s</w:t>
            </w:r>
          </w:p>
          <w:p w14:paraId="0757E2C3" w14:textId="77777777" w:rsidR="00916FD8" w:rsidRPr="005F1C03" w:rsidRDefault="00916FD8" w:rsidP="00BF3DF1">
            <w:pPr>
              <w:numPr>
                <w:ilvl w:val="0"/>
                <w:numId w:val="4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Normal approximation to the Binomial probability distribution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0E8F" w14:textId="77777777" w:rsidR="00916FD8" w:rsidRDefault="00916FD8">
            <w:r w:rsidRPr="00B375EA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6</w:t>
            </w:r>
            <w:r w:rsidRPr="00B375EA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4272C13D" w14:textId="77777777" w:rsidTr="000E10EC">
        <w:trPr>
          <w:trHeight w:val="890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ECF71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13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91990" w14:textId="77777777" w:rsidR="00916FD8" w:rsidRPr="00EE2186" w:rsidRDefault="00916FD8" w:rsidP="00BF3DF1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D73F7A">
              <w:rPr>
                <w:rFonts w:ascii="Andalus" w:hAnsi="Andalus" w:cs="Andalus"/>
                <w:sz w:val="24"/>
                <w:szCs w:val="24"/>
              </w:rPr>
              <w:t xml:space="preserve">Exponential distribution and its </w:t>
            </w:r>
            <w:r>
              <w:rPr>
                <w:rFonts w:ascii="Andalus" w:hAnsi="Andalus" w:cs="Andalus"/>
                <w:sz w:val="24"/>
                <w:szCs w:val="24"/>
              </w:rPr>
              <w:t>applications</w:t>
            </w:r>
          </w:p>
          <w:p w14:paraId="41B6785D" w14:textId="77777777" w:rsidR="00916FD8" w:rsidRPr="0025685F" w:rsidRDefault="00916FD8" w:rsidP="00BF3DF1">
            <w:pPr>
              <w:numPr>
                <w:ilvl w:val="0"/>
                <w:numId w:val="9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D73F7A">
              <w:rPr>
                <w:rFonts w:ascii="Andalus" w:hAnsi="Andalus" w:cs="Andalus"/>
                <w:sz w:val="24"/>
                <w:szCs w:val="24"/>
              </w:rPr>
              <w:t xml:space="preserve">Gamma distribution and </w:t>
            </w:r>
            <w:r>
              <w:rPr>
                <w:rFonts w:ascii="Andalus" w:hAnsi="Andalus" w:cs="Andalus"/>
                <w:sz w:val="24"/>
                <w:szCs w:val="24"/>
              </w:rPr>
              <w:t>applications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5377" w14:textId="77777777" w:rsidR="00916FD8" w:rsidRDefault="00916FD8">
            <w:r w:rsidRPr="00B375EA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506886">
              <w:rPr>
                <w:rFonts w:ascii="Times New Roman" w:hAnsi="Times New Roman"/>
                <w:bCs/>
                <w:color w:val="000000"/>
              </w:rPr>
              <w:t>6</w:t>
            </w:r>
            <w:r w:rsidRPr="00B375EA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5DC9E510" w14:textId="77777777" w:rsidTr="000E10EC">
        <w:trPr>
          <w:trHeight w:val="323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C262A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14</w:t>
            </w:r>
            <w:r w:rsidR="00F9697E">
              <w:rPr>
                <w:rFonts w:ascii="Times New Roman" w:hAnsi="Times New Roman"/>
                <w:bCs/>
                <w:color w:val="000000"/>
              </w:rPr>
              <w:t>-15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0ED68" w14:textId="17E98BCD" w:rsidR="00916FD8" w:rsidRPr="00445960" w:rsidRDefault="00916FD8" w:rsidP="00BF3DF1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D73F7A">
              <w:rPr>
                <w:rFonts w:ascii="Andalus" w:hAnsi="Andalus" w:cs="Andalus"/>
                <w:sz w:val="24"/>
                <w:szCs w:val="24"/>
              </w:rPr>
              <w:t>Testing of hypothesis for population mean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: one </w:t>
            </w:r>
            <w:r w:rsidR="000877A3">
              <w:rPr>
                <w:rFonts w:ascii="Andalus" w:hAnsi="Andalus" w:cs="Andalus"/>
                <w:sz w:val="24"/>
                <w:szCs w:val="24"/>
              </w:rPr>
              <w:t>sample and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two samples</w:t>
            </w:r>
          </w:p>
          <w:p w14:paraId="0DA06196" w14:textId="53A81482" w:rsidR="00916FD8" w:rsidRPr="009B7CBF" w:rsidRDefault="00916FD8" w:rsidP="00BF3DF1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</w:rPr>
            </w:pPr>
            <w:r w:rsidRPr="00D73F7A">
              <w:rPr>
                <w:rFonts w:ascii="Andalus" w:hAnsi="Andalus" w:cs="Andalus"/>
                <w:sz w:val="24"/>
                <w:szCs w:val="24"/>
              </w:rPr>
              <w:t>Testing of hypothesis for population proportion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: one </w:t>
            </w:r>
            <w:r w:rsidR="000877A3">
              <w:rPr>
                <w:rFonts w:ascii="Andalus" w:hAnsi="Andalus" w:cs="Andalus"/>
                <w:sz w:val="24"/>
                <w:szCs w:val="24"/>
              </w:rPr>
              <w:t>sample and</w:t>
            </w:r>
            <w:r>
              <w:rPr>
                <w:rFonts w:ascii="Andalus" w:hAnsi="Andalus" w:cs="Andalus"/>
                <w:sz w:val="24"/>
                <w:szCs w:val="24"/>
              </w:rPr>
              <w:t xml:space="preserve"> two samples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70D0" w14:textId="77777777" w:rsidR="00F9697E" w:rsidRDefault="00916FD8">
            <w:pPr>
              <w:rPr>
                <w:rFonts w:ascii="Times New Roman" w:hAnsi="Times New Roman"/>
                <w:bCs/>
                <w:color w:val="000000"/>
              </w:rPr>
            </w:pPr>
            <w:r w:rsidRPr="00B375EA">
              <w:rPr>
                <w:rFonts w:ascii="Times New Roman" w:hAnsi="Times New Roman"/>
                <w:bCs/>
                <w:color w:val="000000"/>
              </w:rPr>
              <w:t>Probability and Statistics for Engineers and Scientists</w:t>
            </w:r>
          </w:p>
          <w:p w14:paraId="2A10B3AE" w14:textId="77777777" w:rsidR="00916FD8" w:rsidRDefault="00916FD8">
            <w:r w:rsidRPr="00B375EA">
              <w:rPr>
                <w:rFonts w:ascii="Times New Roman" w:hAnsi="Times New Roman"/>
                <w:bCs/>
                <w:color w:val="000000"/>
              </w:rPr>
              <w:t xml:space="preserve"> (Ch.</w:t>
            </w:r>
            <w:r w:rsidR="00F9697E">
              <w:rPr>
                <w:rFonts w:ascii="Times New Roman" w:hAnsi="Times New Roman"/>
                <w:bCs/>
                <w:color w:val="000000"/>
              </w:rPr>
              <w:t xml:space="preserve"> 9&amp; 10</w:t>
            </w:r>
            <w:r w:rsidRPr="00B375EA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916FD8" w:rsidRPr="00E5538C" w14:paraId="69614E9F" w14:textId="77777777" w:rsidTr="000E10EC">
        <w:trPr>
          <w:trHeight w:val="323"/>
        </w:trPr>
        <w:tc>
          <w:tcPr>
            <w:tcW w:w="11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58243" w14:textId="77777777" w:rsidR="00916FD8" w:rsidRPr="0025685F" w:rsidRDefault="00916FD8" w:rsidP="0025685F">
            <w:pPr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Cs/>
                <w:color w:val="000000"/>
              </w:rPr>
              <w:t>Week 15</w:t>
            </w:r>
            <w:r w:rsidR="00F9697E">
              <w:rPr>
                <w:rFonts w:ascii="Times New Roman" w:hAnsi="Times New Roman"/>
                <w:bCs/>
                <w:color w:val="000000"/>
              </w:rPr>
              <w:t>-16</w:t>
            </w:r>
          </w:p>
        </w:tc>
        <w:tc>
          <w:tcPr>
            <w:tcW w:w="56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09F3" w14:textId="77777777" w:rsidR="00916FD8" w:rsidRPr="00F9697E" w:rsidRDefault="00916FD8" w:rsidP="00BF3DF1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Simple and multiple linear regression</w:t>
            </w:r>
          </w:p>
          <w:p w14:paraId="20E17F4E" w14:textId="77777777" w:rsidR="00F9697E" w:rsidRPr="00A85E0E" w:rsidRDefault="00F9697E" w:rsidP="00F9697E">
            <w:pPr>
              <w:ind w:left="720"/>
              <w:jc w:val="both"/>
              <w:rPr>
                <w:rFonts w:ascii="Times New Roman" w:hAnsi="Times New Roman"/>
                <w:color w:val="000000"/>
              </w:rPr>
            </w:pPr>
          </w:p>
          <w:p w14:paraId="05DD8684" w14:textId="77777777" w:rsidR="00916FD8" w:rsidRPr="0025685F" w:rsidRDefault="00916FD8" w:rsidP="00BF3DF1">
            <w:pPr>
              <w:numPr>
                <w:ilvl w:val="0"/>
                <w:numId w:val="8"/>
              </w:numPr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Andalus" w:hAnsi="Andalus" w:cs="Andalus"/>
                <w:sz w:val="24"/>
                <w:szCs w:val="24"/>
              </w:rPr>
              <w:t>Correlation analysis</w:t>
            </w: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E2BC1" w14:textId="77777777" w:rsidR="00916FD8" w:rsidRDefault="00916FD8">
            <w:r w:rsidRPr="00B375EA">
              <w:rPr>
                <w:rFonts w:ascii="Times New Roman" w:hAnsi="Times New Roman"/>
                <w:bCs/>
                <w:color w:val="000000"/>
              </w:rPr>
              <w:t>Probability and Statistics for Engineers and Scientists (Ch.</w:t>
            </w:r>
            <w:r w:rsidR="00F9697E">
              <w:rPr>
                <w:rFonts w:ascii="Times New Roman" w:hAnsi="Times New Roman"/>
                <w:bCs/>
                <w:color w:val="000000"/>
              </w:rPr>
              <w:t>11</w:t>
            </w:r>
            <w:r w:rsidRPr="00B375EA">
              <w:rPr>
                <w:rFonts w:ascii="Times New Roman" w:hAnsi="Times New Roman"/>
                <w:bCs/>
                <w:color w:val="000000"/>
              </w:rPr>
              <w:t>)</w:t>
            </w:r>
          </w:p>
        </w:tc>
      </w:tr>
      <w:tr w:rsidR="00BA5030" w:rsidRPr="00E5538C" w14:paraId="4A3977F1" w14:textId="77777777">
        <w:trPr>
          <w:trHeight w:val="260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121CDA" w14:textId="77777777" w:rsidR="00BA5030" w:rsidRPr="0025685F" w:rsidRDefault="004E6F5C" w:rsidP="004E6F5C">
            <w:pPr>
              <w:pStyle w:val="Style"/>
              <w:ind w:right="23"/>
              <w:jc w:val="both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14.</w:t>
            </w:r>
          </w:p>
        </w:tc>
        <w:tc>
          <w:tcPr>
            <w:tcW w:w="80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E9B109" w14:textId="77777777" w:rsidR="00BA5030" w:rsidRPr="0025685F" w:rsidRDefault="00BA5030" w:rsidP="0025685F">
            <w:pPr>
              <w:pStyle w:val="NoSpacing"/>
              <w:jc w:val="both"/>
              <w:rPr>
                <w:rFonts w:ascii="Times New Roman" w:hAnsi="Times New Roman"/>
                <w:color w:val="000000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Format of Assignment</w:t>
            </w:r>
          </w:p>
        </w:tc>
      </w:tr>
      <w:tr w:rsidR="00BA5030" w:rsidRPr="00E5538C" w14:paraId="3D77B8C7" w14:textId="77777777">
        <w:trPr>
          <w:trHeight w:val="260"/>
        </w:trPr>
        <w:tc>
          <w:tcPr>
            <w:tcW w:w="885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31F1" w14:textId="77777777" w:rsidR="00BA5030" w:rsidRPr="00AD6922" w:rsidRDefault="00BA5030" w:rsidP="0025685F">
            <w:pPr>
              <w:pStyle w:val="NoSpacing"/>
              <w:jc w:val="both"/>
              <w:rPr>
                <w:rFonts w:ascii="Times New Roman" w:hAnsi="Times New Roman"/>
                <w:color w:val="000000"/>
                <w:szCs w:val="26"/>
              </w:rPr>
            </w:pPr>
            <w:r w:rsidRPr="007F47A4">
              <w:rPr>
                <w:rFonts w:ascii="Times New Roman" w:hAnsi="Times New Roman"/>
                <w:color w:val="000000"/>
              </w:rPr>
              <w:t xml:space="preserve">Will be informed </w:t>
            </w:r>
            <w:r>
              <w:rPr>
                <w:rFonts w:ascii="Times New Roman" w:hAnsi="Times New Roman"/>
                <w:color w:val="000000"/>
              </w:rPr>
              <w:t xml:space="preserve">in </w:t>
            </w:r>
            <w:r w:rsidR="00E20AD6">
              <w:rPr>
                <w:rFonts w:ascii="Times New Roman" w:hAnsi="Times New Roman"/>
                <w:color w:val="000000"/>
              </w:rPr>
              <w:t xml:space="preserve">the </w:t>
            </w:r>
            <w:r>
              <w:rPr>
                <w:rFonts w:ascii="Times New Roman" w:hAnsi="Times New Roman"/>
                <w:color w:val="000000"/>
              </w:rPr>
              <w:t>class.</w:t>
            </w:r>
          </w:p>
        </w:tc>
      </w:tr>
      <w:tr w:rsidR="00BA5030" w:rsidRPr="00E5538C" w14:paraId="2E7A1E12" w14:textId="77777777">
        <w:trPr>
          <w:trHeight w:val="260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F8760C" w14:textId="77777777" w:rsidR="00BA5030" w:rsidRPr="0025685F" w:rsidRDefault="004E6F5C" w:rsidP="0025685F">
            <w:pPr>
              <w:pStyle w:val="Style"/>
              <w:ind w:right="23"/>
              <w:jc w:val="both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15</w:t>
            </w:r>
            <w:r w:rsidR="00BA5030" w:rsidRPr="0025685F">
              <w:rPr>
                <w:b/>
                <w:sz w:val="22"/>
                <w:szCs w:val="20"/>
              </w:rPr>
              <w:t>.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D57656" w14:textId="77777777" w:rsidR="00BA5030" w:rsidRPr="0025685F" w:rsidRDefault="00BA5030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Text Book</w:t>
            </w:r>
          </w:p>
          <w:p w14:paraId="2A29A220" w14:textId="77777777" w:rsidR="00BA5030" w:rsidRPr="0025685F" w:rsidRDefault="00BA5030" w:rsidP="0025685F">
            <w:pPr>
              <w:pStyle w:val="Style"/>
              <w:ind w:right="23"/>
              <w:jc w:val="both"/>
              <w:rPr>
                <w:sz w:val="22"/>
                <w:szCs w:val="20"/>
              </w:rPr>
            </w:pPr>
          </w:p>
        </w:tc>
        <w:tc>
          <w:tcPr>
            <w:tcW w:w="5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D7A26" w14:textId="046D155C" w:rsidR="00BA5030" w:rsidRDefault="00C00F67" w:rsidP="00427738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200" w:line="276" w:lineRule="auto"/>
              <w:contextualSpacing/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</w:pPr>
            <w:r w:rsidRPr="00C00F67"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 xml:space="preserve">Probability &amp; Statistics for Engineers &amp; Scientists by Ronald E. Walpole, Raymond H. Myers, Sharon L. </w:t>
            </w:r>
            <w:r w:rsidR="00912695" w:rsidRPr="00C00F67"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>Myers,</w:t>
            </w:r>
            <w:r w:rsidRPr="00C00F67"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 xml:space="preserve"> and Keying Ye, </w:t>
            </w:r>
            <w:r w:rsidR="00D2405D"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>9</w:t>
            </w:r>
            <w:r w:rsidRPr="00C00F67">
              <w:rPr>
                <w:rFonts w:ascii="Times New Roman" w:eastAsiaTheme="minorHAnsi" w:hAnsi="Times New Roman"/>
                <w:sz w:val="24"/>
                <w:szCs w:val="24"/>
                <w:vertAlign w:val="superscript"/>
                <w:lang w:val="en-US" w:eastAsia="en-US"/>
              </w:rPr>
              <w:t>th</w:t>
            </w:r>
            <w:r w:rsidRPr="00C00F67"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 xml:space="preserve"> Edition</w:t>
            </w:r>
          </w:p>
          <w:p w14:paraId="4383B316" w14:textId="77777777" w:rsidR="00D2405D" w:rsidRPr="00427738" w:rsidRDefault="00D2405D" w:rsidP="00427738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200" w:line="276" w:lineRule="auto"/>
              <w:contextualSpacing/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</w:pPr>
            <w:r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>Introductory Statistics by Prem S. Maan. 7</w:t>
            </w:r>
            <w:r w:rsidRPr="00D2405D">
              <w:rPr>
                <w:rFonts w:ascii="Times New Roman" w:eastAsiaTheme="minorHAnsi" w:hAnsi="Times New Roman"/>
                <w:sz w:val="24"/>
                <w:szCs w:val="24"/>
                <w:vertAlign w:val="superscript"/>
                <w:lang w:val="en-US" w:eastAsia="en-US"/>
              </w:rPr>
              <w:t>th</w:t>
            </w:r>
            <w:r>
              <w:rPr>
                <w:rFonts w:ascii="Times New Roman" w:eastAsiaTheme="minorHAnsi" w:hAnsi="Times New Roman"/>
                <w:sz w:val="24"/>
                <w:szCs w:val="24"/>
                <w:lang w:val="en-US" w:eastAsia="en-US"/>
              </w:rPr>
              <w:t xml:space="preserve"> Edition.</w:t>
            </w:r>
          </w:p>
        </w:tc>
      </w:tr>
      <w:tr w:rsidR="00BA5030" w:rsidRPr="00E5538C" w14:paraId="747865A0" w14:textId="77777777">
        <w:trPr>
          <w:trHeight w:val="485"/>
        </w:trPr>
        <w:tc>
          <w:tcPr>
            <w:tcW w:w="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E07288" w14:textId="77777777" w:rsidR="00BA5030" w:rsidRPr="0025685F" w:rsidRDefault="004E6F5C" w:rsidP="0025685F">
            <w:pPr>
              <w:pStyle w:val="Style"/>
              <w:ind w:right="23"/>
              <w:jc w:val="both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16</w:t>
            </w:r>
            <w:r w:rsidR="00BA5030" w:rsidRPr="0025685F">
              <w:rPr>
                <w:b/>
                <w:sz w:val="22"/>
                <w:szCs w:val="20"/>
              </w:rPr>
              <w:t>.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684A7" w14:textId="77777777" w:rsidR="00BA5030" w:rsidRPr="0025685F" w:rsidRDefault="00BA5030" w:rsidP="0025685F">
            <w:pPr>
              <w:pStyle w:val="NoSpacing"/>
              <w:jc w:val="both"/>
              <w:rPr>
                <w:rFonts w:ascii="Times New Roman" w:hAnsi="Times New Roman"/>
                <w:b/>
                <w:color w:val="000000"/>
                <w:sz w:val="26"/>
              </w:rPr>
            </w:pPr>
            <w:r w:rsidRPr="0025685F">
              <w:rPr>
                <w:rFonts w:ascii="Times New Roman" w:hAnsi="Times New Roman"/>
                <w:b/>
                <w:color w:val="000000"/>
                <w:sz w:val="26"/>
              </w:rPr>
              <w:t>Reference Books</w:t>
            </w:r>
          </w:p>
        </w:tc>
        <w:tc>
          <w:tcPr>
            <w:tcW w:w="5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BCBD1" w14:textId="77777777" w:rsidR="000A4A94" w:rsidRPr="00C00F67" w:rsidRDefault="000A4A94" w:rsidP="00BF3DF1">
            <w:pPr>
              <w:numPr>
                <w:ilvl w:val="0"/>
                <w:numId w:val="14"/>
              </w:numPr>
              <w:spacing w:after="200" w:line="276" w:lineRule="auto"/>
              <w:contextualSpacing/>
              <w:jc w:val="both"/>
              <w:rPr>
                <w:rFonts w:ascii="Andalus" w:eastAsiaTheme="minorHAnsi" w:hAnsi="Andalus" w:cs="Andalus"/>
                <w:sz w:val="24"/>
                <w:szCs w:val="24"/>
                <w:lang w:val="en-US" w:eastAsia="en-US"/>
              </w:rPr>
            </w:pPr>
            <w:r w:rsidRPr="00C00F67">
              <w:rPr>
                <w:rFonts w:ascii="Andalus" w:eastAsiaTheme="minorHAnsi" w:hAnsi="Andalus" w:cs="Andalus"/>
                <w:i/>
                <w:sz w:val="24"/>
                <w:szCs w:val="24"/>
                <w:lang w:val="en-US" w:eastAsia="en-US"/>
              </w:rPr>
              <w:t>Probability and statistics for computer scientists</w:t>
            </w:r>
            <w:r w:rsidRPr="00C00F67">
              <w:rPr>
                <w:rFonts w:ascii="Andalus" w:eastAsiaTheme="minorHAnsi" w:hAnsi="Andalus" w:cs="Andalus"/>
                <w:sz w:val="24"/>
                <w:szCs w:val="24"/>
                <w:lang w:val="en-US" w:eastAsia="en-US"/>
              </w:rPr>
              <w:t xml:space="preserve"> by Michael Baron. </w:t>
            </w:r>
          </w:p>
          <w:p w14:paraId="1D76DFE7" w14:textId="77777777" w:rsidR="00E20AD6" w:rsidRPr="000A4A94" w:rsidRDefault="000A4A94" w:rsidP="00BF3DF1">
            <w:pPr>
              <w:numPr>
                <w:ilvl w:val="0"/>
                <w:numId w:val="14"/>
              </w:numPr>
              <w:spacing w:after="200" w:line="276" w:lineRule="auto"/>
              <w:contextualSpacing/>
              <w:jc w:val="both"/>
              <w:rPr>
                <w:rFonts w:ascii="Andalus" w:eastAsiaTheme="minorHAnsi" w:hAnsi="Andalus" w:cs="Andalus"/>
                <w:sz w:val="24"/>
                <w:szCs w:val="24"/>
                <w:lang w:val="en-US" w:eastAsia="en-US"/>
              </w:rPr>
            </w:pPr>
            <w:r w:rsidRPr="00C00F67">
              <w:rPr>
                <w:rFonts w:ascii="Andalus" w:eastAsiaTheme="minorHAnsi" w:hAnsi="Andalus" w:cs="Andalus"/>
                <w:sz w:val="24"/>
                <w:szCs w:val="24"/>
                <w:lang w:val="en-US" w:eastAsia="en-US"/>
              </w:rPr>
              <w:t xml:space="preserve">Probability and statistics for computer science by James L. Johnson </w:t>
            </w:r>
          </w:p>
        </w:tc>
      </w:tr>
    </w:tbl>
    <w:p w14:paraId="1926C3EC" w14:textId="77777777" w:rsidR="001634C7" w:rsidRPr="005B6B84" w:rsidRDefault="001634C7">
      <w:pPr>
        <w:pStyle w:val="NoSpacing"/>
        <w:jc w:val="both"/>
        <w:rPr>
          <w:rFonts w:ascii="Times New Roman" w:hAnsi="Times New Roman"/>
          <w:color w:val="000000"/>
        </w:rPr>
      </w:pPr>
    </w:p>
    <w:sectPr w:rsidR="001634C7" w:rsidRPr="005B6B84" w:rsidSect="007D6FED">
      <w:headerReference w:type="default" r:id="rId7"/>
      <w:footerReference w:type="default" r:id="rId8"/>
      <w:pgSz w:w="12240" w:h="15840"/>
      <w:pgMar w:top="108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751C01" w14:textId="77777777" w:rsidR="00400EE9" w:rsidRDefault="00400EE9" w:rsidP="000E10EC">
      <w:r>
        <w:separator/>
      </w:r>
    </w:p>
  </w:endnote>
  <w:endnote w:type="continuationSeparator" w:id="0">
    <w:p w14:paraId="570E3F5C" w14:textId="77777777" w:rsidR="00400EE9" w:rsidRDefault="00400EE9" w:rsidP="000E1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265818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297174FC" w14:textId="77777777" w:rsidR="000E10EC" w:rsidRDefault="003E755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 w:rsidR="000E10EC">
          <w:instrText xml:space="preserve"> PAGE   \* MERGEFORMAT </w:instrText>
        </w:r>
        <w:r>
          <w:fldChar w:fldCharType="separate"/>
        </w:r>
        <w:r w:rsidR="00380A55" w:rsidRPr="00380A55"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 w:rsidR="000E10EC">
          <w:rPr>
            <w:b/>
            <w:bCs/>
          </w:rPr>
          <w:t xml:space="preserve"> | </w:t>
        </w:r>
        <w:r w:rsidR="000E10EC">
          <w:rPr>
            <w:color w:val="808080" w:themeColor="background1" w:themeShade="80"/>
            <w:spacing w:val="60"/>
          </w:rPr>
          <w:t>Page</w:t>
        </w:r>
      </w:p>
    </w:sdtContent>
  </w:sdt>
  <w:p w14:paraId="00A1B27B" w14:textId="77777777" w:rsidR="000E10EC" w:rsidRDefault="000E10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DA49CF4" w14:textId="77777777" w:rsidR="00400EE9" w:rsidRDefault="00400EE9" w:rsidP="000E10EC">
      <w:r>
        <w:separator/>
      </w:r>
    </w:p>
  </w:footnote>
  <w:footnote w:type="continuationSeparator" w:id="0">
    <w:p w14:paraId="2105D7B5" w14:textId="77777777" w:rsidR="00400EE9" w:rsidRDefault="00400EE9" w:rsidP="000E10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8BB97" w14:textId="7AE9D883" w:rsidR="000E10EC" w:rsidRDefault="000E10EC">
    <w:pPr>
      <w:pStyle w:val="Header"/>
      <w:jc w:val="right"/>
    </w:pPr>
  </w:p>
  <w:p w14:paraId="7E3173E2" w14:textId="77777777" w:rsidR="000E10EC" w:rsidRDefault="000E10E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054FF"/>
    <w:multiLevelType w:val="hybridMultilevel"/>
    <w:tmpl w:val="418268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E145B1"/>
    <w:multiLevelType w:val="multilevel"/>
    <w:tmpl w:val="AE2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164423D"/>
    <w:multiLevelType w:val="multilevel"/>
    <w:tmpl w:val="D76A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065361"/>
    <w:multiLevelType w:val="multilevel"/>
    <w:tmpl w:val="F32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CE4D39"/>
    <w:multiLevelType w:val="multilevel"/>
    <w:tmpl w:val="AE2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5D340D"/>
    <w:multiLevelType w:val="hybridMultilevel"/>
    <w:tmpl w:val="3A8A28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3E6561F"/>
    <w:multiLevelType w:val="multilevel"/>
    <w:tmpl w:val="7A8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A1604D"/>
    <w:multiLevelType w:val="hybridMultilevel"/>
    <w:tmpl w:val="7CFEA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8EA555B"/>
    <w:multiLevelType w:val="multilevel"/>
    <w:tmpl w:val="AE22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C44152"/>
    <w:multiLevelType w:val="hybridMultilevel"/>
    <w:tmpl w:val="768082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D4F4363"/>
    <w:multiLevelType w:val="hybridMultilevel"/>
    <w:tmpl w:val="DA7E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DE5710"/>
    <w:multiLevelType w:val="hybridMultilevel"/>
    <w:tmpl w:val="D77640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5D675DD"/>
    <w:multiLevelType w:val="hybridMultilevel"/>
    <w:tmpl w:val="723AB224"/>
    <w:lvl w:ilvl="0" w:tplc="269456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905CAED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703039B"/>
    <w:multiLevelType w:val="hybridMultilevel"/>
    <w:tmpl w:val="E47CEC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E1B2D8C"/>
    <w:multiLevelType w:val="hybridMultilevel"/>
    <w:tmpl w:val="04D83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9"/>
  </w:num>
  <w:num w:numId="6">
    <w:abstractNumId w:val="12"/>
  </w:num>
  <w:num w:numId="7">
    <w:abstractNumId w:val="11"/>
  </w:num>
  <w:num w:numId="8">
    <w:abstractNumId w:val="0"/>
  </w:num>
  <w:num w:numId="9">
    <w:abstractNumId w:val="13"/>
  </w:num>
  <w:num w:numId="10">
    <w:abstractNumId w:val="5"/>
  </w:num>
  <w:num w:numId="11">
    <w:abstractNumId w:val="14"/>
  </w:num>
  <w:num w:numId="12">
    <w:abstractNumId w:val="8"/>
  </w:num>
  <w:num w:numId="13">
    <w:abstractNumId w:val="1"/>
  </w:num>
  <w:num w:numId="14">
    <w:abstractNumId w:val="7"/>
  </w:num>
  <w:num w:numId="15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08B"/>
    <w:rsid w:val="000234CC"/>
    <w:rsid w:val="000345E5"/>
    <w:rsid w:val="00034E44"/>
    <w:rsid w:val="00036E14"/>
    <w:rsid w:val="0004091A"/>
    <w:rsid w:val="0004267D"/>
    <w:rsid w:val="00043A7A"/>
    <w:rsid w:val="00064D10"/>
    <w:rsid w:val="0007423B"/>
    <w:rsid w:val="000751C3"/>
    <w:rsid w:val="00087311"/>
    <w:rsid w:val="000877A3"/>
    <w:rsid w:val="000A1213"/>
    <w:rsid w:val="000A390C"/>
    <w:rsid w:val="000A4A94"/>
    <w:rsid w:val="000A7A07"/>
    <w:rsid w:val="000B5CDD"/>
    <w:rsid w:val="000B6756"/>
    <w:rsid w:val="000D5DC9"/>
    <w:rsid w:val="000E10EC"/>
    <w:rsid w:val="00100E60"/>
    <w:rsid w:val="0010344C"/>
    <w:rsid w:val="001279F5"/>
    <w:rsid w:val="0013777A"/>
    <w:rsid w:val="001606B3"/>
    <w:rsid w:val="0016247C"/>
    <w:rsid w:val="001634C7"/>
    <w:rsid w:val="00170A1C"/>
    <w:rsid w:val="00182414"/>
    <w:rsid w:val="001838BD"/>
    <w:rsid w:val="00190DD9"/>
    <w:rsid w:val="001978A2"/>
    <w:rsid w:val="001B29A8"/>
    <w:rsid w:val="001D1D9A"/>
    <w:rsid w:val="001D74CB"/>
    <w:rsid w:val="00206823"/>
    <w:rsid w:val="002213C2"/>
    <w:rsid w:val="002234C0"/>
    <w:rsid w:val="00230CD7"/>
    <w:rsid w:val="00230E8F"/>
    <w:rsid w:val="002378F4"/>
    <w:rsid w:val="00240B59"/>
    <w:rsid w:val="0025685F"/>
    <w:rsid w:val="00280D1D"/>
    <w:rsid w:val="002A0DFB"/>
    <w:rsid w:val="002A3BF9"/>
    <w:rsid w:val="002A7857"/>
    <w:rsid w:val="002C051D"/>
    <w:rsid w:val="002D79A1"/>
    <w:rsid w:val="002E3A72"/>
    <w:rsid w:val="002F694A"/>
    <w:rsid w:val="00303189"/>
    <w:rsid w:val="00310170"/>
    <w:rsid w:val="00313744"/>
    <w:rsid w:val="00315F49"/>
    <w:rsid w:val="00317FB4"/>
    <w:rsid w:val="00320F06"/>
    <w:rsid w:val="00321B82"/>
    <w:rsid w:val="00322090"/>
    <w:rsid w:val="00326C65"/>
    <w:rsid w:val="003351A0"/>
    <w:rsid w:val="00360327"/>
    <w:rsid w:val="00370EDE"/>
    <w:rsid w:val="00380A55"/>
    <w:rsid w:val="0038723D"/>
    <w:rsid w:val="00394E5A"/>
    <w:rsid w:val="00395CD0"/>
    <w:rsid w:val="003A749C"/>
    <w:rsid w:val="003B71B5"/>
    <w:rsid w:val="003C2CA3"/>
    <w:rsid w:val="003D0DFE"/>
    <w:rsid w:val="003D38D0"/>
    <w:rsid w:val="003E7555"/>
    <w:rsid w:val="003E7F28"/>
    <w:rsid w:val="003F15F1"/>
    <w:rsid w:val="00400EE9"/>
    <w:rsid w:val="00404881"/>
    <w:rsid w:val="00427738"/>
    <w:rsid w:val="00445960"/>
    <w:rsid w:val="0044608B"/>
    <w:rsid w:val="00450EFD"/>
    <w:rsid w:val="00451280"/>
    <w:rsid w:val="0045787D"/>
    <w:rsid w:val="00463A11"/>
    <w:rsid w:val="00464287"/>
    <w:rsid w:val="00466578"/>
    <w:rsid w:val="00466889"/>
    <w:rsid w:val="0048318F"/>
    <w:rsid w:val="00494DCD"/>
    <w:rsid w:val="00495074"/>
    <w:rsid w:val="00495C67"/>
    <w:rsid w:val="004B0A37"/>
    <w:rsid w:val="004B20A3"/>
    <w:rsid w:val="004C45C1"/>
    <w:rsid w:val="004C53D4"/>
    <w:rsid w:val="004D644E"/>
    <w:rsid w:val="004E1072"/>
    <w:rsid w:val="004E6F5C"/>
    <w:rsid w:val="005023C1"/>
    <w:rsid w:val="00506886"/>
    <w:rsid w:val="005320CA"/>
    <w:rsid w:val="0054474F"/>
    <w:rsid w:val="00545F8B"/>
    <w:rsid w:val="00582B83"/>
    <w:rsid w:val="00585B99"/>
    <w:rsid w:val="00587DC2"/>
    <w:rsid w:val="00587F12"/>
    <w:rsid w:val="005B6B84"/>
    <w:rsid w:val="005D2A15"/>
    <w:rsid w:val="005E01DB"/>
    <w:rsid w:val="005E4F6D"/>
    <w:rsid w:val="005F1C03"/>
    <w:rsid w:val="005F39BD"/>
    <w:rsid w:val="00607310"/>
    <w:rsid w:val="00636F2A"/>
    <w:rsid w:val="00643542"/>
    <w:rsid w:val="00643F24"/>
    <w:rsid w:val="006544F0"/>
    <w:rsid w:val="00691FEA"/>
    <w:rsid w:val="006A4C94"/>
    <w:rsid w:val="006B570B"/>
    <w:rsid w:val="006D5839"/>
    <w:rsid w:val="007075A1"/>
    <w:rsid w:val="00711111"/>
    <w:rsid w:val="00713793"/>
    <w:rsid w:val="007218AF"/>
    <w:rsid w:val="00721CDC"/>
    <w:rsid w:val="007310D9"/>
    <w:rsid w:val="00735178"/>
    <w:rsid w:val="00746954"/>
    <w:rsid w:val="0076608F"/>
    <w:rsid w:val="00796066"/>
    <w:rsid w:val="007A0299"/>
    <w:rsid w:val="007A113C"/>
    <w:rsid w:val="007A165E"/>
    <w:rsid w:val="007C462A"/>
    <w:rsid w:val="007D2FE6"/>
    <w:rsid w:val="007D4CF0"/>
    <w:rsid w:val="007D6FED"/>
    <w:rsid w:val="007E4E59"/>
    <w:rsid w:val="007F1EB5"/>
    <w:rsid w:val="007F2E80"/>
    <w:rsid w:val="007F3747"/>
    <w:rsid w:val="00806F5B"/>
    <w:rsid w:val="00807B9E"/>
    <w:rsid w:val="00822E72"/>
    <w:rsid w:val="00824ECA"/>
    <w:rsid w:val="00825023"/>
    <w:rsid w:val="0083034A"/>
    <w:rsid w:val="00836598"/>
    <w:rsid w:val="00836938"/>
    <w:rsid w:val="008460D0"/>
    <w:rsid w:val="00847356"/>
    <w:rsid w:val="00850401"/>
    <w:rsid w:val="00857613"/>
    <w:rsid w:val="00863A5D"/>
    <w:rsid w:val="008800EA"/>
    <w:rsid w:val="00892A5A"/>
    <w:rsid w:val="008933FA"/>
    <w:rsid w:val="0089782F"/>
    <w:rsid w:val="008A163B"/>
    <w:rsid w:val="008A1831"/>
    <w:rsid w:val="008C184D"/>
    <w:rsid w:val="008C1D18"/>
    <w:rsid w:val="008D1540"/>
    <w:rsid w:val="008D484F"/>
    <w:rsid w:val="008E6658"/>
    <w:rsid w:val="008F0736"/>
    <w:rsid w:val="00903009"/>
    <w:rsid w:val="00912695"/>
    <w:rsid w:val="00916FD8"/>
    <w:rsid w:val="00927181"/>
    <w:rsid w:val="00972DD3"/>
    <w:rsid w:val="009741C5"/>
    <w:rsid w:val="00975D7A"/>
    <w:rsid w:val="0098463C"/>
    <w:rsid w:val="009B2CAB"/>
    <w:rsid w:val="009B7CBF"/>
    <w:rsid w:val="009E08A9"/>
    <w:rsid w:val="009E2438"/>
    <w:rsid w:val="009E3231"/>
    <w:rsid w:val="009E3F37"/>
    <w:rsid w:val="00A03964"/>
    <w:rsid w:val="00A06B56"/>
    <w:rsid w:val="00A14558"/>
    <w:rsid w:val="00A17FE9"/>
    <w:rsid w:val="00A30175"/>
    <w:rsid w:val="00A40060"/>
    <w:rsid w:val="00A44957"/>
    <w:rsid w:val="00A85E0E"/>
    <w:rsid w:val="00A91545"/>
    <w:rsid w:val="00AA7446"/>
    <w:rsid w:val="00AB0D4E"/>
    <w:rsid w:val="00AC4199"/>
    <w:rsid w:val="00AC4CC8"/>
    <w:rsid w:val="00AD6922"/>
    <w:rsid w:val="00AE0365"/>
    <w:rsid w:val="00AF5F8F"/>
    <w:rsid w:val="00AF68D4"/>
    <w:rsid w:val="00B039D8"/>
    <w:rsid w:val="00B05989"/>
    <w:rsid w:val="00B07474"/>
    <w:rsid w:val="00B156EC"/>
    <w:rsid w:val="00B234F0"/>
    <w:rsid w:val="00B32DE4"/>
    <w:rsid w:val="00B335A3"/>
    <w:rsid w:val="00B506AD"/>
    <w:rsid w:val="00B70B3F"/>
    <w:rsid w:val="00B94153"/>
    <w:rsid w:val="00B96248"/>
    <w:rsid w:val="00BA5030"/>
    <w:rsid w:val="00BA5359"/>
    <w:rsid w:val="00BB14E5"/>
    <w:rsid w:val="00BB23C5"/>
    <w:rsid w:val="00BB3232"/>
    <w:rsid w:val="00BE0550"/>
    <w:rsid w:val="00BF3DF1"/>
    <w:rsid w:val="00C00F67"/>
    <w:rsid w:val="00C05C54"/>
    <w:rsid w:val="00C1403C"/>
    <w:rsid w:val="00C14CC8"/>
    <w:rsid w:val="00C14F9E"/>
    <w:rsid w:val="00C17043"/>
    <w:rsid w:val="00C25261"/>
    <w:rsid w:val="00C535C4"/>
    <w:rsid w:val="00C56B31"/>
    <w:rsid w:val="00C63B73"/>
    <w:rsid w:val="00C845C5"/>
    <w:rsid w:val="00C96BB8"/>
    <w:rsid w:val="00CA17BE"/>
    <w:rsid w:val="00CA6F94"/>
    <w:rsid w:val="00CB2373"/>
    <w:rsid w:val="00CC29EA"/>
    <w:rsid w:val="00CC7220"/>
    <w:rsid w:val="00D01A73"/>
    <w:rsid w:val="00D049EA"/>
    <w:rsid w:val="00D2405D"/>
    <w:rsid w:val="00D26650"/>
    <w:rsid w:val="00D40AC0"/>
    <w:rsid w:val="00D46888"/>
    <w:rsid w:val="00D548AD"/>
    <w:rsid w:val="00D62920"/>
    <w:rsid w:val="00D63C50"/>
    <w:rsid w:val="00D649DA"/>
    <w:rsid w:val="00D70D91"/>
    <w:rsid w:val="00D73A9F"/>
    <w:rsid w:val="00D77CBF"/>
    <w:rsid w:val="00D80181"/>
    <w:rsid w:val="00D82084"/>
    <w:rsid w:val="00D94A79"/>
    <w:rsid w:val="00DA024F"/>
    <w:rsid w:val="00DA1ADE"/>
    <w:rsid w:val="00DA6307"/>
    <w:rsid w:val="00DC00DE"/>
    <w:rsid w:val="00DC04AE"/>
    <w:rsid w:val="00DD2A0A"/>
    <w:rsid w:val="00DD62D3"/>
    <w:rsid w:val="00DE6C66"/>
    <w:rsid w:val="00DF06F1"/>
    <w:rsid w:val="00E16B09"/>
    <w:rsid w:val="00E20AD6"/>
    <w:rsid w:val="00E22136"/>
    <w:rsid w:val="00E26309"/>
    <w:rsid w:val="00E3552D"/>
    <w:rsid w:val="00E5538C"/>
    <w:rsid w:val="00E630EF"/>
    <w:rsid w:val="00E766AB"/>
    <w:rsid w:val="00E81B0B"/>
    <w:rsid w:val="00E830C7"/>
    <w:rsid w:val="00E92674"/>
    <w:rsid w:val="00E935DB"/>
    <w:rsid w:val="00EA76DE"/>
    <w:rsid w:val="00EB0F80"/>
    <w:rsid w:val="00EC5235"/>
    <w:rsid w:val="00EE2186"/>
    <w:rsid w:val="00EE7DD8"/>
    <w:rsid w:val="00EF29B7"/>
    <w:rsid w:val="00F16F24"/>
    <w:rsid w:val="00F173CE"/>
    <w:rsid w:val="00F3349E"/>
    <w:rsid w:val="00F34F88"/>
    <w:rsid w:val="00F46270"/>
    <w:rsid w:val="00F5142C"/>
    <w:rsid w:val="00F8061B"/>
    <w:rsid w:val="00F80FD0"/>
    <w:rsid w:val="00F8100A"/>
    <w:rsid w:val="00F9697E"/>
    <w:rsid w:val="00FC39AF"/>
    <w:rsid w:val="00FD7F0A"/>
    <w:rsid w:val="00FF3A72"/>
    <w:rsid w:val="00FF6B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C462679"/>
  <w15:docId w15:val="{C1168A71-2A2F-47D6-B28D-283B5C2E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0736"/>
    <w:rPr>
      <w:sz w:val="22"/>
      <w:szCs w:val="22"/>
      <w:lang w:val="en-GB" w:eastAsia="en-GB"/>
    </w:rPr>
  </w:style>
  <w:style w:type="paragraph" w:styleId="Heading2">
    <w:name w:val="heading 2"/>
    <w:basedOn w:val="Normal"/>
    <w:next w:val="Normal"/>
    <w:link w:val="Heading2Char1"/>
    <w:qFormat/>
    <w:locked/>
    <w:rsid w:val="00AE0365"/>
    <w:pPr>
      <w:keepNext/>
      <w:jc w:val="center"/>
      <w:outlineLvl w:val="1"/>
    </w:pPr>
    <w:rPr>
      <w:b/>
      <w:bCs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44608B"/>
    <w:rPr>
      <w:rFonts w:eastAsia="Times New Roman"/>
      <w:sz w:val="22"/>
      <w:szCs w:val="22"/>
    </w:rPr>
  </w:style>
  <w:style w:type="paragraph" w:styleId="ListParagraph">
    <w:name w:val="List Paragraph"/>
    <w:basedOn w:val="Normal"/>
    <w:qFormat/>
    <w:rsid w:val="008F0736"/>
    <w:pPr>
      <w:ind w:left="720"/>
    </w:pPr>
  </w:style>
  <w:style w:type="paragraph" w:styleId="NormalWeb">
    <w:name w:val="Normal (Web)"/>
    <w:basedOn w:val="Normal"/>
    <w:rsid w:val="008F0736"/>
    <w:pPr>
      <w:spacing w:before="100" w:beforeAutospacing="1" w:after="100" w:afterAutospacing="1"/>
    </w:pPr>
    <w:rPr>
      <w:color w:val="424242"/>
      <w:lang w:val="en-US" w:eastAsia="en-US"/>
    </w:rPr>
  </w:style>
  <w:style w:type="paragraph" w:customStyle="1" w:styleId="Style">
    <w:name w:val="Style"/>
    <w:rsid w:val="00315F49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087311"/>
    <w:pPr>
      <w:tabs>
        <w:tab w:val="center" w:pos="4320"/>
        <w:tab w:val="right" w:pos="8640"/>
      </w:tabs>
    </w:pPr>
    <w:rPr>
      <w:rFonts w:ascii="Arial" w:hAnsi="Arial"/>
      <w:sz w:val="20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87311"/>
    <w:rPr>
      <w:rFonts w:ascii="Arial" w:hAnsi="Arial" w:cs="Times New Roman"/>
      <w:sz w:val="24"/>
      <w:szCs w:val="24"/>
      <w:lang w:val="en-GB"/>
    </w:rPr>
  </w:style>
  <w:style w:type="table" w:styleId="TableGrid">
    <w:name w:val="Table Grid"/>
    <w:basedOn w:val="TableNormal"/>
    <w:rsid w:val="00D26650"/>
    <w:rPr>
      <w:rFonts w:eastAsia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semiHidden/>
    <w:rsid w:val="00F334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F3349E"/>
    <w:rPr>
      <w:rFonts w:ascii="Tahoma" w:eastAsia="Calibri" w:hAnsi="Tahoma" w:cs="Tahoma"/>
      <w:sz w:val="16"/>
      <w:szCs w:val="16"/>
      <w:lang w:val="en-GB" w:eastAsia="en-GB" w:bidi="ar-SA"/>
    </w:rPr>
  </w:style>
  <w:style w:type="character" w:customStyle="1" w:styleId="Heading2Char1">
    <w:name w:val="Heading 2 Char1"/>
    <w:basedOn w:val="DefaultParagraphFont"/>
    <w:link w:val="Heading2"/>
    <w:locked/>
    <w:rsid w:val="00AE0365"/>
    <w:rPr>
      <w:rFonts w:ascii="Calibri" w:eastAsia="Calibri" w:hAnsi="Calibri"/>
      <w:b/>
      <w:bCs/>
      <w:sz w:val="22"/>
      <w:szCs w:val="28"/>
      <w:lang w:val="en-US" w:eastAsia="en-US" w:bidi="ar-SA"/>
    </w:rPr>
  </w:style>
  <w:style w:type="character" w:customStyle="1" w:styleId="Heading2Char">
    <w:name w:val="Heading 2 Char"/>
    <w:basedOn w:val="DefaultParagraphFont"/>
    <w:locked/>
    <w:rsid w:val="00735178"/>
    <w:rPr>
      <w:rFonts w:ascii="Calibri" w:hAnsi="Calibri" w:cs="Times New Roman"/>
      <w:b/>
      <w:bCs/>
      <w:sz w:val="28"/>
      <w:szCs w:val="28"/>
      <w:lang w:val="en-US" w:eastAsia="en-US" w:bidi="ar-SA"/>
    </w:rPr>
  </w:style>
  <w:style w:type="paragraph" w:styleId="Footer">
    <w:name w:val="footer"/>
    <w:basedOn w:val="Normal"/>
    <w:link w:val="FooterChar"/>
    <w:uiPriority w:val="99"/>
    <w:rsid w:val="000E10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10EC"/>
    <w:rPr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17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CiiT</Company>
  <LinksUpToDate>false</LinksUpToDate>
  <CharactersWithSpaces>6022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Tajammal Hussain</dc:creator>
  <cp:lastModifiedBy>CUI</cp:lastModifiedBy>
  <cp:revision>2</cp:revision>
  <cp:lastPrinted>2023-02-20T07:04:00Z</cp:lastPrinted>
  <dcterms:created xsi:type="dcterms:W3CDTF">2025-02-12T06:35:00Z</dcterms:created>
  <dcterms:modified xsi:type="dcterms:W3CDTF">2025-02-12T06:35:00Z</dcterms:modified>
</cp:coreProperties>
</file>