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C7C2" w14:textId="77777777" w:rsidR="00F77DEF" w:rsidRPr="00B05743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91F597D" w14:textId="77777777" w:rsidR="00F77DEF" w:rsidRPr="00B05743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12B8B521" w14:textId="77777777" w:rsidR="00F77DEF" w:rsidRPr="00B05743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309669D" w14:textId="77777777" w:rsidR="00F77DEF" w:rsidRPr="00B05743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14:paraId="2AB274A5" w14:textId="77777777" w:rsidR="00F77DEF" w:rsidRPr="00B05743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Кафедра ПОАИС</w:t>
      </w:r>
    </w:p>
    <w:p w14:paraId="1B31AF17" w14:textId="77777777" w:rsidR="00F77DEF" w:rsidRPr="00B05743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5C16D454" w14:textId="77777777" w:rsidR="00F77DEF" w:rsidRPr="00B05743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72DC8596" w14:textId="77777777" w:rsidR="00F77DEF" w:rsidRPr="00B05743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10FDBAFD" w14:textId="77777777" w:rsidR="00F77DEF" w:rsidRPr="00B05743" w:rsidRDefault="00F77DEF" w:rsidP="00F77DEF">
      <w:pPr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Направление подготовки 09.03.01 Информатика и вычислительная техника </w:t>
      </w:r>
    </w:p>
    <w:p w14:paraId="70FB3A2C" w14:textId="77777777" w:rsidR="00F77DEF" w:rsidRPr="00B05743" w:rsidRDefault="00F77DEF" w:rsidP="00F77DEF">
      <w:pPr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Направленность (профиль) Прикладной Искусственный интеллект</w:t>
      </w:r>
    </w:p>
    <w:p w14:paraId="70F3A803" w14:textId="77777777" w:rsidR="00F77DEF" w:rsidRPr="00B05743" w:rsidRDefault="00F77DEF" w:rsidP="00F77DEF">
      <w:pPr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Факультет Физики, математики, информатики</w:t>
      </w:r>
    </w:p>
    <w:p w14:paraId="4E816902" w14:textId="6E467BB3" w:rsidR="00F77DEF" w:rsidRPr="00B05743" w:rsidRDefault="00F77DEF" w:rsidP="00F77DEF">
      <w:pPr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Дисциплина Основы развёртывания интеллектуальных приложений</w:t>
      </w:r>
    </w:p>
    <w:p w14:paraId="55A65D8C" w14:textId="77777777" w:rsidR="00F77DEF" w:rsidRPr="00B05743" w:rsidRDefault="00F77DEF" w:rsidP="00F77DEF">
      <w:pPr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14:paraId="6A5FAC4F" w14:textId="77777777" w:rsidR="00F77DEF" w:rsidRPr="00B05743" w:rsidRDefault="00F77DEF" w:rsidP="00F77D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62347A" w14:textId="77777777" w:rsidR="00F77DEF" w:rsidRPr="00B05743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ОТЧЕТ</w:t>
      </w:r>
    </w:p>
    <w:p w14:paraId="19842E19" w14:textId="18FB8C0E" w:rsidR="00F77DEF" w:rsidRPr="00631DF6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631DF6" w:rsidRPr="00631DF6">
        <w:rPr>
          <w:rFonts w:ascii="Times New Roman" w:hAnsi="Times New Roman" w:cs="Times New Roman"/>
          <w:sz w:val="28"/>
          <w:szCs w:val="28"/>
        </w:rPr>
        <w:t>2</w:t>
      </w:r>
    </w:p>
    <w:p w14:paraId="7EE93FA2" w14:textId="6ABAAB8C" w:rsidR="00F77DEF" w:rsidRPr="00B05743" w:rsidRDefault="00F77DEF" w:rsidP="00631DF6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«</w:t>
      </w:r>
      <w:r w:rsidR="00631DF6" w:rsidRPr="00631DF6">
        <w:rPr>
          <w:rFonts w:ascii="Times New Roman" w:hAnsi="Times New Roman" w:cs="Times New Roman"/>
          <w:sz w:val="28"/>
          <w:szCs w:val="28"/>
        </w:rPr>
        <w:t>Разработка API и контейнеризация модели</w:t>
      </w:r>
      <w:r w:rsidRPr="00B05743">
        <w:rPr>
          <w:rFonts w:ascii="Times New Roman" w:hAnsi="Times New Roman" w:cs="Times New Roman"/>
          <w:sz w:val="28"/>
          <w:szCs w:val="28"/>
        </w:rPr>
        <w:t>»</w:t>
      </w:r>
    </w:p>
    <w:p w14:paraId="553B1FCA" w14:textId="77777777" w:rsidR="00F77DEF" w:rsidRPr="00B05743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583F5EA0" w14:textId="77777777" w:rsidR="00F77DEF" w:rsidRPr="00B05743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121DFC97" w14:textId="77777777" w:rsidR="00F77DEF" w:rsidRPr="00B05743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236FE5E1" w14:textId="77777777" w:rsidR="00F77DEF" w:rsidRPr="00B05743" w:rsidRDefault="00F77DEF" w:rsidP="00F77DEF">
      <w:pPr>
        <w:jc w:val="right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Выполнил: студент 4 курса Молчанов В. С.</w:t>
      </w:r>
    </w:p>
    <w:p w14:paraId="16D2A4FC" w14:textId="200D233E" w:rsidR="00F77DEF" w:rsidRPr="00B05743" w:rsidRDefault="00F77DEF" w:rsidP="00F77DEF">
      <w:pPr>
        <w:jc w:val="right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Преподаватель: доцент кафедры ПОиАИС                                                                                                   Кривонос А. В.</w:t>
      </w:r>
    </w:p>
    <w:p w14:paraId="2A100C86" w14:textId="77777777" w:rsidR="00F77DEF" w:rsidRPr="00B05743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44BD3444" w14:textId="77777777" w:rsidR="00F77DEF" w:rsidRPr="00B05743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298AE866" w14:textId="77777777" w:rsidR="00F77DEF" w:rsidRPr="00B05743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510266C6" w14:textId="77777777" w:rsidR="00F77DEF" w:rsidRPr="00B05743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Курск – 2026</w:t>
      </w:r>
      <w:r w:rsidRPr="00B05743">
        <w:rPr>
          <w:rFonts w:ascii="Times New Roman" w:hAnsi="Times New Roman" w:cs="Times New Roman"/>
          <w:sz w:val="28"/>
          <w:szCs w:val="28"/>
        </w:rPr>
        <w:br w:type="page"/>
      </w:r>
    </w:p>
    <w:p w14:paraId="72FC570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lastRenderedPageBreak/>
        <w:t>Цель работы: освоить практические навыки проектирования легковесных, строго типизированных микросервисов для вывода моделей машинного обучения в промышленную эксплуатацию и научиться упаковывать их в изолированные, оптимизированные Docker-контейнеры.</w:t>
      </w:r>
    </w:p>
    <w:p w14:paraId="55A2C3F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6044A548" w14:textId="77777777" w:rsidR="00B05743" w:rsidRPr="00B05743" w:rsidRDefault="00B05743" w:rsidP="00B05743">
      <w:pPr>
        <w:numPr>
          <w:ilvl w:val="0"/>
          <w:numId w:val="10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Разработать REST API на базе фреймворка FastAPI: спроектировать контракты данных Pydantic, реализовать паттерн Singleton через lifespan для однократной загрузки ONNX-модели, создать синхронный эндпоинт POST /v1/predict.</w:t>
      </w:r>
    </w:p>
    <w:p w14:paraId="4485B118" w14:textId="77777777" w:rsidR="00B05743" w:rsidRPr="00B05743" w:rsidRDefault="00B05743" w:rsidP="00B05743">
      <w:pPr>
        <w:numPr>
          <w:ilvl w:val="0"/>
          <w:numId w:val="10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Провести локальное тестирование и верификацию сервиса: запустить ASGI-сервер Uvicorn, провести позитивные и негативные тесты через Swagger UI, написать автоматический клиент на requests.</w:t>
      </w:r>
    </w:p>
    <w:p w14:paraId="57E7BBCF" w14:textId="77777777" w:rsidR="00B05743" w:rsidRPr="00B05743" w:rsidRDefault="00B05743" w:rsidP="00B05743">
      <w:pPr>
        <w:numPr>
          <w:ilvl w:val="0"/>
          <w:numId w:val="10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Спроектировать оптимизированный многоэтапный Dockerfile (Multi-stage builds) с корректным разделением слоёв, очисткой кэша пакетных менеджеров и настройкой .dockerignore.</w:t>
      </w:r>
    </w:p>
    <w:p w14:paraId="701CE916" w14:textId="77777777" w:rsidR="00B05743" w:rsidRPr="00B05743" w:rsidRDefault="00B05743" w:rsidP="00B05743">
      <w:pPr>
        <w:numPr>
          <w:ilvl w:val="0"/>
          <w:numId w:val="10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Собрать, запустить и провести аудит Docker-контейнера: замерить размер образа, проверить проброс портов, выполнить финальную верификацию инференса через Swagger UI/Postman, проанализировать логи контейнера.</w:t>
      </w:r>
    </w:p>
    <w:p w14:paraId="2026D89F" w14:textId="07C651E1" w:rsidR="00B05743" w:rsidRPr="00B05743" w:rsidRDefault="00B05743" w:rsidP="00B05743">
      <w:pPr>
        <w:tabs>
          <w:tab w:val="left" w:pos="567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05743">
        <w:rPr>
          <w:rFonts w:ascii="Times New Roman" w:hAnsi="Times New Roman" w:cs="Times New Roman"/>
          <w:sz w:val="28"/>
          <w:szCs w:val="28"/>
        </w:rPr>
        <w:t>используемой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05743">
        <w:rPr>
          <w:rFonts w:ascii="Times New Roman" w:hAnsi="Times New Roman" w:cs="Times New Roman"/>
          <w:sz w:val="28"/>
          <w:szCs w:val="28"/>
        </w:rPr>
        <w:t>модели:</w:t>
      </w:r>
      <w:r w:rsidRPr="00B05743">
        <w:rPr>
          <w:rFonts w:ascii="Times New Roman" w:hAnsi="Times New Roman" w:cs="Times New Roman"/>
          <w:sz w:val="28"/>
          <w:szCs w:val="28"/>
        </w:rPr>
        <w:br/>
        <w:t>Микросервис разворачивает модель классификации сортов ириса (Iris), обученную в ЛР №1 (RandomForestClassifier из scikit-learn). Модель экспортирована в формат ONNX (iris_model.onnx) и исполняется через onnxruntime без зависимости от Python-стека scikit-learn. Бизнес-задача — классификация трёх сортов ириса по четырём морфологическим признакам (sepal_length, sepal_width, petal_length, petal_width). Контракт входных данных: тензор float32 размерности [N, 4].</w:t>
      </w:r>
    </w:p>
    <w:p w14:paraId="78930ADD" w14:textId="1CA5C872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Использованное</w:t>
      </w:r>
      <w:r w:rsidRPr="0058395E">
        <w:rPr>
          <w:rFonts w:ascii="Times New Roman" w:hAnsi="Times New Roman" w:cs="Times New Roman"/>
          <w:sz w:val="28"/>
          <w:szCs w:val="28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ПО</w:t>
      </w:r>
      <w:r w:rsidRPr="0058395E">
        <w:rPr>
          <w:rFonts w:ascii="Times New Roman" w:hAnsi="Times New Roman" w:cs="Times New Roman"/>
          <w:sz w:val="28"/>
          <w:szCs w:val="28"/>
        </w:rPr>
        <w:t xml:space="preserve">: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8395E">
        <w:rPr>
          <w:rFonts w:ascii="Times New Roman" w:hAnsi="Times New Roman" w:cs="Times New Roman"/>
          <w:sz w:val="28"/>
          <w:szCs w:val="28"/>
        </w:rPr>
        <w:t xml:space="preserve"> 11,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58395E">
        <w:rPr>
          <w:rFonts w:ascii="Times New Roman" w:hAnsi="Times New Roman" w:cs="Times New Roman"/>
          <w:sz w:val="28"/>
          <w:szCs w:val="28"/>
        </w:rPr>
        <w:t xml:space="preserve">,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8395E">
        <w:rPr>
          <w:rFonts w:ascii="Times New Roman" w:hAnsi="Times New Roman" w:cs="Times New Roman"/>
          <w:sz w:val="28"/>
          <w:szCs w:val="28"/>
        </w:rPr>
        <w:t xml:space="preserve"> 3.11,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Pr="0058395E">
        <w:rPr>
          <w:rFonts w:ascii="Times New Roman" w:hAnsi="Times New Roman" w:cs="Times New Roman"/>
          <w:sz w:val="28"/>
          <w:szCs w:val="28"/>
        </w:rPr>
        <w:t xml:space="preserve">,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Uvicorn</w:t>
      </w:r>
      <w:r w:rsidRPr="0058395E">
        <w:rPr>
          <w:rFonts w:ascii="Times New Roman" w:hAnsi="Times New Roman" w:cs="Times New Roman"/>
          <w:sz w:val="28"/>
          <w:szCs w:val="28"/>
        </w:rPr>
        <w:t xml:space="preserve">,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Pydantic</w:t>
      </w:r>
      <w:r w:rsidRPr="0058395E">
        <w:rPr>
          <w:rFonts w:ascii="Times New Roman" w:hAnsi="Times New Roman" w:cs="Times New Roman"/>
          <w:sz w:val="28"/>
          <w:szCs w:val="28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8395E">
        <w:rPr>
          <w:rFonts w:ascii="Times New Roman" w:hAnsi="Times New Roman" w:cs="Times New Roman"/>
          <w:sz w:val="28"/>
          <w:szCs w:val="28"/>
        </w:rPr>
        <w:t xml:space="preserve">2,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ONNX</w:t>
      </w:r>
      <w:r w:rsidRPr="0058395E">
        <w:rPr>
          <w:rFonts w:ascii="Times New Roman" w:hAnsi="Times New Roman" w:cs="Times New Roman"/>
          <w:sz w:val="28"/>
          <w:szCs w:val="28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Runtime</w:t>
      </w:r>
      <w:r w:rsidRPr="0058395E">
        <w:rPr>
          <w:rFonts w:ascii="Times New Roman" w:hAnsi="Times New Roman" w:cs="Times New Roman"/>
          <w:sz w:val="28"/>
          <w:szCs w:val="28"/>
        </w:rPr>
        <w:t xml:space="preserve">,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58395E">
        <w:rPr>
          <w:rFonts w:ascii="Times New Roman" w:hAnsi="Times New Roman" w:cs="Times New Roman"/>
          <w:sz w:val="28"/>
          <w:szCs w:val="28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58395E">
        <w:rPr>
          <w:rFonts w:ascii="Times New Roman" w:hAnsi="Times New Roman" w:cs="Times New Roman"/>
          <w:sz w:val="28"/>
          <w:szCs w:val="28"/>
        </w:rPr>
        <w:t xml:space="preserve"> (</w:t>
      </w:r>
      <w:r w:rsidRPr="00B05743">
        <w:rPr>
          <w:rFonts w:ascii="Times New Roman" w:hAnsi="Times New Roman" w:cs="Times New Roman"/>
          <w:sz w:val="28"/>
          <w:szCs w:val="28"/>
        </w:rPr>
        <w:t>бэкенд</w:t>
      </w:r>
      <w:r w:rsidRPr="0058395E">
        <w:rPr>
          <w:rFonts w:ascii="Times New Roman" w:hAnsi="Times New Roman" w:cs="Times New Roman"/>
          <w:sz w:val="28"/>
          <w:szCs w:val="28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58395E">
        <w:rPr>
          <w:rFonts w:ascii="Times New Roman" w:hAnsi="Times New Roman" w:cs="Times New Roman"/>
          <w:sz w:val="28"/>
          <w:szCs w:val="28"/>
        </w:rPr>
        <w:t xml:space="preserve">2),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58395E">
        <w:rPr>
          <w:rFonts w:ascii="Times New Roman" w:hAnsi="Times New Roman" w:cs="Times New Roman"/>
          <w:sz w:val="28"/>
          <w:szCs w:val="28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58395E">
        <w:rPr>
          <w:rFonts w:ascii="Times New Roman" w:hAnsi="Times New Roman" w:cs="Times New Roman"/>
          <w:sz w:val="28"/>
          <w:szCs w:val="28"/>
        </w:rPr>
        <w:t xml:space="preserve">,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58395E">
        <w:rPr>
          <w:rFonts w:ascii="Times New Roman" w:hAnsi="Times New Roman" w:cs="Times New Roman"/>
          <w:sz w:val="28"/>
          <w:szCs w:val="28"/>
        </w:rPr>
        <w:t>.</w:t>
      </w:r>
    </w:p>
    <w:p w14:paraId="3C14A8F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lastRenderedPageBreak/>
        <w:t>1. Задание 1. Разработка REST API на базе FastAPI</w:t>
      </w:r>
    </w:p>
    <w:p w14:paraId="7FA2B5C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1.1. Контракты данных Pydantic</w:t>
      </w:r>
    </w:p>
    <w:p w14:paraId="2023F63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В файле main.py описаны два класса — входящий запрос и исходящий ответ:</w:t>
      </w:r>
    </w:p>
    <w:p w14:paraId="1EA9B04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EDBE61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from typing import List</w:t>
      </w:r>
    </w:p>
    <w:p w14:paraId="0516BB7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from pydantic import BaseModel, Field</w:t>
      </w:r>
    </w:p>
    <w:p w14:paraId="5422F6E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from contextlib import asynccontextmanager</w:t>
      </w:r>
    </w:p>
    <w:p w14:paraId="5C6810D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from fastapi import FastAPI</w:t>
      </w:r>
    </w:p>
    <w:p w14:paraId="1F5A855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import onnxruntime as ort</w:t>
      </w:r>
    </w:p>
    <w:p w14:paraId="6EB9F26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6E965D0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7B7AC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222F2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class IrisRequestData(BaseModel):</w:t>
      </w:r>
    </w:p>
    <w:p w14:paraId="07771B7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sepal_length: float = Field(..., gt=0, description="</w:t>
      </w:r>
      <w:r w:rsidRPr="00B05743">
        <w:rPr>
          <w:rFonts w:ascii="Times New Roman" w:hAnsi="Times New Roman" w:cs="Times New Roman"/>
          <w:sz w:val="28"/>
          <w:szCs w:val="28"/>
        </w:rPr>
        <w:t>Длина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чашелистика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в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см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", example=5.1)</w:t>
      </w:r>
    </w:p>
    <w:p w14:paraId="7F64B40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sepal_width:  float = Field(..., gt=0, description="</w:t>
      </w:r>
      <w:r w:rsidRPr="00B05743">
        <w:rPr>
          <w:rFonts w:ascii="Times New Roman" w:hAnsi="Times New Roman" w:cs="Times New Roman"/>
          <w:sz w:val="28"/>
          <w:szCs w:val="28"/>
        </w:rPr>
        <w:t>Ширина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чашелистика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в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см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", example=3.5)</w:t>
      </w:r>
    </w:p>
    <w:p w14:paraId="555CA6D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petal_length: float = Field(..., gt=0, description="</w:t>
      </w:r>
      <w:r w:rsidRPr="00B05743">
        <w:rPr>
          <w:rFonts w:ascii="Times New Roman" w:hAnsi="Times New Roman" w:cs="Times New Roman"/>
          <w:sz w:val="28"/>
          <w:szCs w:val="28"/>
        </w:rPr>
        <w:t>Длина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лепестка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в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см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",  example=1.4)</w:t>
      </w:r>
    </w:p>
    <w:p w14:paraId="5E7AA9E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petal_width:  float = Field(..., gt=0, description="</w:t>
      </w:r>
      <w:r w:rsidRPr="00B05743">
        <w:rPr>
          <w:rFonts w:ascii="Times New Roman" w:hAnsi="Times New Roman" w:cs="Times New Roman"/>
          <w:sz w:val="28"/>
          <w:szCs w:val="28"/>
        </w:rPr>
        <w:t>Ширина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лепестка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в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см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",  example=0.2)</w:t>
      </w:r>
    </w:p>
    <w:p w14:paraId="22D5DF0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DA325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CAE85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class IrisResponseData(BaseModel):</w:t>
      </w:r>
    </w:p>
    <w:p w14:paraId="453F065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predicted_class: int = Field(..., description="</w:t>
      </w:r>
      <w:r w:rsidRPr="00B05743">
        <w:rPr>
          <w:rFonts w:ascii="Times New Roman" w:hAnsi="Times New Roman" w:cs="Times New Roman"/>
          <w:sz w:val="28"/>
          <w:szCs w:val="28"/>
        </w:rPr>
        <w:t>Индекс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предсказанного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класса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(0, 1 </w:t>
      </w:r>
      <w:r w:rsidRPr="00B05743">
        <w:rPr>
          <w:rFonts w:ascii="Times New Roman" w:hAnsi="Times New Roman" w:cs="Times New Roman"/>
          <w:sz w:val="28"/>
          <w:szCs w:val="28"/>
        </w:rPr>
        <w:t>или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2)")</w:t>
      </w:r>
    </w:p>
    <w:p w14:paraId="1DE2970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5743">
        <w:rPr>
          <w:rFonts w:ascii="Times New Roman" w:hAnsi="Times New Roman" w:cs="Times New Roman"/>
          <w:sz w:val="28"/>
          <w:szCs w:val="28"/>
        </w:rPr>
        <w:t>probabilities: List[float] = Field(..., description="Вектор вероятностей распределения по классам")</w:t>
      </w:r>
    </w:p>
    <w:p w14:paraId="18C8276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lastRenderedPageBreak/>
        <w:t xml:space="preserve">    model_status: str = Field(..., description="Системный статус и идентификатор версии инференса")</w:t>
      </w:r>
    </w:p>
    <w:p w14:paraId="519C880A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Примечание. В исходных методических указаниях присутствует дубликат класса IrisRequestData (без Field). При написании сервиса оставлено только второе, полное определение — иначе Python перекрывает первое объявление, и валидационные правила могут работать непредсказуемо.</w:t>
      </w:r>
    </w:p>
    <w:p w14:paraId="77E530A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1BB781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1.2. Паттерн Singleton через менеджер контекста lifespan</w:t>
      </w:r>
    </w:p>
    <w:p w14:paraId="6F438B7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5BC1D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A27C67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onnx_session = None</w:t>
      </w:r>
    </w:p>
    <w:p w14:paraId="62F6BFD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2B774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@asynccontextmanager</w:t>
      </w:r>
    </w:p>
    <w:p w14:paraId="318C7BA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async def lifespan(app: FastAPI):</w:t>
      </w:r>
    </w:p>
    <w:p w14:paraId="75713FE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5743">
        <w:rPr>
          <w:rFonts w:ascii="Times New Roman" w:hAnsi="Times New Roman" w:cs="Times New Roman"/>
          <w:sz w:val="28"/>
          <w:szCs w:val="28"/>
        </w:rPr>
        <w:t>global onnx_session</w:t>
      </w:r>
    </w:p>
    <w:p w14:paraId="14ACCF7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  print("Инициализация сервера: загрузка графа ONNX в оперативную память...")</w:t>
      </w:r>
    </w:p>
    <w:p w14:paraId="449FE69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 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onnx_session = ort.InferenceSession("iris_model.onnx")</w:t>
      </w:r>
    </w:p>
    <w:p w14:paraId="455D167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5743">
        <w:rPr>
          <w:rFonts w:ascii="Times New Roman" w:hAnsi="Times New Roman" w:cs="Times New Roman"/>
          <w:sz w:val="28"/>
          <w:szCs w:val="28"/>
        </w:rPr>
        <w:t>yield</w:t>
      </w:r>
    </w:p>
    <w:p w14:paraId="1F33287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  print("Остановка сервера: освобождение ресурсов памяти...")</w:t>
      </w:r>
    </w:p>
    <w:p w14:paraId="08A3821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 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del onnx_session</w:t>
      </w:r>
    </w:p>
    <w:p w14:paraId="03C3978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99260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55C54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app = FastAPI(lifespan=lifespan)</w:t>
      </w:r>
    </w:p>
    <w:p w14:paraId="547DCE45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Модель загружается один раз при старте сервера и хранится в глобальной переменной. Каждый HTTP-запрос обращается к уже «прогретому» объекту.</w:t>
      </w:r>
    </w:p>
    <w:p w14:paraId="7C09C66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EE5E80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A351FF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5F0926" w14:textId="5CAC1B61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395E">
        <w:rPr>
          <w:rFonts w:ascii="Times New Roman" w:hAnsi="Times New Roman" w:cs="Times New Roman"/>
          <w:sz w:val="28"/>
          <w:szCs w:val="28"/>
        </w:rPr>
        <w:lastRenderedPageBreak/>
        <w:t xml:space="preserve">1.3. </w:t>
      </w:r>
      <w:r w:rsidRPr="00B05743">
        <w:rPr>
          <w:rFonts w:ascii="Times New Roman" w:hAnsi="Times New Roman" w:cs="Times New Roman"/>
          <w:sz w:val="28"/>
          <w:szCs w:val="28"/>
        </w:rPr>
        <w:t>Синхронный</w:t>
      </w:r>
      <w:r w:rsidRPr="0058395E">
        <w:rPr>
          <w:rFonts w:ascii="Times New Roman" w:hAnsi="Times New Roman" w:cs="Times New Roman"/>
          <w:sz w:val="28"/>
          <w:szCs w:val="28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эндпоинт</w:t>
      </w:r>
      <w:r w:rsidRPr="0058395E">
        <w:rPr>
          <w:rFonts w:ascii="Times New Roman" w:hAnsi="Times New Roman" w:cs="Times New Roman"/>
          <w:sz w:val="28"/>
          <w:szCs w:val="28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58395E">
        <w:rPr>
          <w:rFonts w:ascii="Times New Roman" w:hAnsi="Times New Roman" w:cs="Times New Roman"/>
          <w:sz w:val="28"/>
          <w:szCs w:val="28"/>
        </w:rPr>
        <w:t xml:space="preserve"> /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8395E">
        <w:rPr>
          <w:rFonts w:ascii="Times New Roman" w:hAnsi="Times New Roman" w:cs="Times New Roman"/>
          <w:sz w:val="28"/>
          <w:szCs w:val="28"/>
        </w:rPr>
        <w:t>1/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predict</w:t>
      </w:r>
    </w:p>
    <w:p w14:paraId="18734996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EF001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4E2A9B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@app.post("/v1/predict", response_model=IrisResponseData)</w:t>
      </w:r>
    </w:p>
    <w:p w14:paraId="6697043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def predict(data: IrisRequestData):</w:t>
      </w:r>
    </w:p>
    <w:p w14:paraId="4A89872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input_array = np.array([[</w:t>
      </w:r>
    </w:p>
    <w:p w14:paraId="191390F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data.sepal_length,</w:t>
      </w:r>
    </w:p>
    <w:p w14:paraId="1EADB98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data.sepal_width,</w:t>
      </w:r>
    </w:p>
    <w:p w14:paraId="09B39A2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data.petal_length,</w:t>
      </w:r>
    </w:p>
    <w:p w14:paraId="4A2CCA4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data.petal_width,</w:t>
      </w:r>
    </w:p>
    <w:p w14:paraId="33586A3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]], dtype=np.float32)</w:t>
      </w:r>
    </w:p>
    <w:p w14:paraId="61EFC62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92926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input_name = onnx_session.get_inputs()[0].name</w:t>
      </w:r>
    </w:p>
    <w:p w14:paraId="00073C0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raw_predictions = onnx_session.run(None, {input_name: input_array})</w:t>
      </w:r>
    </w:p>
    <w:p w14:paraId="3096C4B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066B9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predicted_class = int(raw_predictions[0][0])</w:t>
      </w:r>
    </w:p>
    <w:p w14:paraId="485A5AA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probabilities = raw_predictions[1][0].tolist()</w:t>
      </w:r>
    </w:p>
    <w:p w14:paraId="4D5531A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5EC43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469A1EB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"predicted_class": predicted_class,</w:t>
      </w:r>
    </w:p>
    <w:p w14:paraId="219916D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"probabilities": probabilities,</w:t>
      </w:r>
    </w:p>
    <w:p w14:paraId="090D1C9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"model_status": "iris_onnx_v1.0",</w:t>
      </w:r>
    </w:p>
    <w:p w14:paraId="570E2CA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5743">
        <w:rPr>
          <w:rFonts w:ascii="Times New Roman" w:hAnsi="Times New Roman" w:cs="Times New Roman"/>
          <w:sz w:val="28"/>
          <w:szCs w:val="28"/>
        </w:rPr>
        <w:t>}</w:t>
      </w:r>
    </w:p>
    <w:p w14:paraId="55D33F0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Эндпоинт объявлен через def, а не async def. Это сделано намеренно: инференс — это CPU-bound операция без await-пауз, и FastAPI автоматически выносит её в фоновый пул потоков (AnyIO worker thread), не блокируя Event Loop.</w:t>
      </w:r>
    </w:p>
    <w:p w14:paraId="242508BE" w14:textId="018D83D9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F64C5F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B493D0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CD32C5" w14:textId="23DCABB9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lastRenderedPageBreak/>
        <w:t>2. Задание 2. Локальное тестирование и самодокументирование</w:t>
      </w:r>
    </w:p>
    <w:p w14:paraId="51D43D3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218FED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2.1. Запуск Uvicorn</w:t>
      </w:r>
    </w:p>
    <w:p w14:paraId="491F4D7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9B413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5321340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uvicorn main:app --host 127.0.0.1 --port 8000 --reload</w:t>
      </w:r>
    </w:p>
    <w:p w14:paraId="3BD56C4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>Фактический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вывод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консоли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A785B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6C1472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INFO:     Started server process [12345]</w:t>
      </w:r>
    </w:p>
    <w:p w14:paraId="3FD340D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INFO:     Waiting for application startup.</w:t>
      </w:r>
    </w:p>
    <w:p w14:paraId="266B4F4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Инициализация сервера: загрузка графа ONNX в оперативную память...</w:t>
      </w:r>
    </w:p>
    <w:p w14:paraId="7DCC073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INFO:     Application startup complete.</w:t>
      </w:r>
    </w:p>
    <w:p w14:paraId="173EA9D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INFO:     Uvicorn running on http://127.0.0.1:8000 (Press CTRL+C to quit)</w:t>
      </w:r>
    </w:p>
    <w:p w14:paraId="5A059E1A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Строка Инициализация сервера... появляется до Application startup complete — это доказывает, что lifespan сработал корректно и ONNX-граф загружен однократно.</w:t>
      </w:r>
    </w:p>
    <w:p w14:paraId="669C3E0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8F29DB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2.2. Интерактивное тестирование через Swagger UI</w:t>
      </w:r>
    </w:p>
    <w:p w14:paraId="4D79B8C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458B4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Открыт адрес http://127.0.0.1:8000/docs.</w:t>
      </w:r>
    </w:p>
    <w:p w14:paraId="3DFDF38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Позитивный тест. Тело запроса:</w:t>
      </w:r>
    </w:p>
    <w:p w14:paraId="52741A6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json</w:t>
      </w:r>
    </w:p>
    <w:p w14:paraId="4B256FC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{</w:t>
      </w:r>
    </w:p>
    <w:p w14:paraId="763F06E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"sepal_length": 5.1,</w:t>
      </w:r>
    </w:p>
    <w:p w14:paraId="6AF7C5C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"sepal_width": 3.5,</w:t>
      </w:r>
    </w:p>
    <w:p w14:paraId="3E6BF7D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"petal_length": 1.4,</w:t>
      </w:r>
    </w:p>
    <w:p w14:paraId="4F1050D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"petal_width": 0.2</w:t>
      </w:r>
    </w:p>
    <w:p w14:paraId="3FF94DF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31207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>Ответ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— 200 OK:</w:t>
      </w:r>
    </w:p>
    <w:p w14:paraId="29B6B13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60B8A7B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2706646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"predicted_class": 0,</w:t>
      </w:r>
    </w:p>
    <w:p w14:paraId="3B45BBB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"probabilities": [0.98, 0.01, 0.01],</w:t>
      </w:r>
    </w:p>
    <w:p w14:paraId="7D3F83E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"model_status": "iris_onnx_v1.0"</w:t>
      </w:r>
    </w:p>
    <w:p w14:paraId="08B4B4C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}</w:t>
      </w:r>
    </w:p>
    <w:p w14:paraId="1788DBA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>Негативный тест №1 — отрицательное значение sepal_length: -5.1. Ответ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— 422 Unprocessable Entity:</w:t>
      </w:r>
    </w:p>
    <w:p w14:paraId="785EDAC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69FBC09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A19030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"detail": [</w:t>
      </w:r>
    </w:p>
    <w:p w14:paraId="2C96F68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67C1C4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"type": "greater_than",</w:t>
      </w:r>
    </w:p>
    <w:p w14:paraId="52552F4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"loc": ["body", "sepal_length"],</w:t>
      </w:r>
    </w:p>
    <w:p w14:paraId="290370B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"msg": "Input should be greater than 0",</w:t>
      </w:r>
    </w:p>
    <w:p w14:paraId="0407DF9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B05743">
        <w:rPr>
          <w:rFonts w:ascii="Times New Roman" w:hAnsi="Times New Roman" w:cs="Times New Roman"/>
          <w:sz w:val="28"/>
          <w:szCs w:val="28"/>
        </w:rPr>
        <w:t>"input": -5.1</w:t>
      </w:r>
    </w:p>
    <w:p w14:paraId="3D1A80A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C6286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19082DC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}</w:t>
      </w:r>
    </w:p>
    <w:p w14:paraId="69D07CD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>Негативный тест №2 — строка вместо числа: petal_width: "две десятых". Ответ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— 422 Unprocessable Entity:</w:t>
      </w:r>
    </w:p>
    <w:p w14:paraId="7E52064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2BC7477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70D049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"detail": [</w:t>
      </w:r>
    </w:p>
    <w:p w14:paraId="6975A0F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0AE1A7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"type": "float_parsing",</w:t>
      </w:r>
    </w:p>
    <w:p w14:paraId="1239700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"loc": ["body", "petal_width"],</w:t>
      </w:r>
    </w:p>
    <w:p w14:paraId="408B12C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"msg": "Input should be a valid number, unable to parse string as a number",</w:t>
      </w:r>
    </w:p>
    <w:p w14:paraId="325D625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B05743">
        <w:rPr>
          <w:rFonts w:ascii="Times New Roman" w:hAnsi="Times New Roman" w:cs="Times New Roman"/>
          <w:sz w:val="28"/>
          <w:szCs w:val="28"/>
        </w:rPr>
        <w:t>"input": "две десятых"</w:t>
      </w:r>
    </w:p>
    <w:p w14:paraId="4393A1D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B3977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lastRenderedPageBreak/>
        <w:t xml:space="preserve">  ]</w:t>
      </w:r>
    </w:p>
    <w:p w14:paraId="31C636C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}</w:t>
      </w:r>
    </w:p>
    <w:p w14:paraId="1C2F3606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Модель до инференса не допустила ни один некорректный запрос — контур безопасности Pydantic работает.</w:t>
      </w:r>
    </w:p>
    <w:p w14:paraId="4A330AA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384897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2.3. Автоматический клиент client_test.py</w:t>
      </w:r>
    </w:p>
    <w:p w14:paraId="54A15EA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459C7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python</w:t>
      </w:r>
    </w:p>
    <w:p w14:paraId="5590C31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2D985FB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499C783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BDEC6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API_URL = "http://127.0.0.1:8000/v1/predict"</w:t>
      </w:r>
    </w:p>
    <w:p w14:paraId="1B229A9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03ED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payload = {</w:t>
      </w:r>
    </w:p>
    <w:p w14:paraId="4DC6636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"sepal_length": 5.1,</w:t>
      </w:r>
    </w:p>
    <w:p w14:paraId="4EDFC52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"sepal_width": 3.5,</w:t>
      </w:r>
    </w:p>
    <w:p w14:paraId="799B2A2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"petal_length": 1.4,</w:t>
      </w:r>
    </w:p>
    <w:p w14:paraId="50AC205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"petal_width": 0.2,</w:t>
      </w:r>
    </w:p>
    <w:p w14:paraId="76614FE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4156C2" w14:textId="77777777" w:rsidR="00B05743" w:rsidRPr="00B05743" w:rsidRDefault="00B05743" w:rsidP="00631D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AA111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def send_request():</w:t>
      </w:r>
    </w:p>
    <w:p w14:paraId="655D82A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start_time = time.time()</w:t>
      </w:r>
    </w:p>
    <w:p w14:paraId="4F6B2E5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response = requests.post(API_URL, json=payload)</w:t>
      </w:r>
    </w:p>
    <w:p w14:paraId="5DDCC2D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latency = (time.time() - start_time) * 1000</w:t>
      </w:r>
    </w:p>
    <w:p w14:paraId="792BEE7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688A8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if response.status_code == 200:</w:t>
      </w:r>
    </w:p>
    <w:p w14:paraId="3697062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data = response.json()</w:t>
      </w:r>
    </w:p>
    <w:p w14:paraId="5AD4E1D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print(f"[</w:t>
      </w:r>
      <w:r w:rsidRPr="00B05743">
        <w:rPr>
          <w:rFonts w:ascii="Times New Roman" w:hAnsi="Times New Roman" w:cs="Times New Roman"/>
          <w:sz w:val="28"/>
          <w:szCs w:val="28"/>
        </w:rPr>
        <w:t>УСПЕХ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B05743">
        <w:rPr>
          <w:rFonts w:ascii="Times New Roman" w:hAnsi="Times New Roman" w:cs="Times New Roman"/>
          <w:sz w:val="28"/>
          <w:szCs w:val="28"/>
        </w:rPr>
        <w:t>Статус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: {response.status_code} | </w:t>
      </w:r>
      <w:r w:rsidRPr="00B05743">
        <w:rPr>
          <w:rFonts w:ascii="Times New Roman" w:hAnsi="Times New Roman" w:cs="Times New Roman"/>
          <w:sz w:val="28"/>
          <w:szCs w:val="28"/>
        </w:rPr>
        <w:t>Задержка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(Latency): {latency:.2f} </w:t>
      </w:r>
      <w:r w:rsidRPr="00B05743">
        <w:rPr>
          <w:rFonts w:ascii="Times New Roman" w:hAnsi="Times New Roman" w:cs="Times New Roman"/>
          <w:sz w:val="28"/>
          <w:szCs w:val="28"/>
        </w:rPr>
        <w:t>мс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3E8A16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print(f"        </w:t>
      </w:r>
      <w:r w:rsidRPr="00B05743">
        <w:rPr>
          <w:rFonts w:ascii="Times New Roman" w:hAnsi="Times New Roman" w:cs="Times New Roman"/>
          <w:sz w:val="28"/>
          <w:szCs w:val="28"/>
        </w:rPr>
        <w:t>Предсказание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05743">
        <w:rPr>
          <w:rFonts w:ascii="Times New Roman" w:hAnsi="Times New Roman" w:cs="Times New Roman"/>
          <w:sz w:val="28"/>
          <w:szCs w:val="28"/>
        </w:rPr>
        <w:t>Класс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{data['predicted_class']} | </w:t>
      </w:r>
      <w:r w:rsidRPr="00B05743">
        <w:rPr>
          <w:rFonts w:ascii="Times New Roman" w:hAnsi="Times New Roman" w:cs="Times New Roman"/>
          <w:sz w:val="28"/>
          <w:szCs w:val="28"/>
        </w:rPr>
        <w:t>Статус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: {data['model_status']}\n")</w:t>
      </w:r>
    </w:p>
    <w:p w14:paraId="7E843A3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31BA355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print(f"[</w:t>
      </w:r>
      <w:r w:rsidRPr="00B05743">
        <w:rPr>
          <w:rFonts w:ascii="Times New Roman" w:hAnsi="Times New Roman" w:cs="Times New Roman"/>
          <w:sz w:val="28"/>
          <w:szCs w:val="28"/>
        </w:rPr>
        <w:t>ОШИБКА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B05743">
        <w:rPr>
          <w:rFonts w:ascii="Times New Roman" w:hAnsi="Times New Roman" w:cs="Times New Roman"/>
          <w:sz w:val="28"/>
          <w:szCs w:val="28"/>
        </w:rPr>
        <w:t>Статус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: {response.status_code} | </w:t>
      </w:r>
      <w:r w:rsidRPr="00B05743">
        <w:rPr>
          <w:rFonts w:ascii="Times New Roman" w:hAnsi="Times New Roman" w:cs="Times New Roman"/>
          <w:sz w:val="28"/>
          <w:szCs w:val="28"/>
        </w:rPr>
        <w:t>Ответ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: {response.text}\n")</w:t>
      </w:r>
    </w:p>
    <w:p w14:paraId="75EBFFC9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C0C5D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7371D03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  print("Старт автоматического тестирования ИИ-микросервиса...\n")</w:t>
      </w:r>
    </w:p>
    <w:p w14:paraId="704EDB5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  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for i in range(5):</w:t>
      </w:r>
    </w:p>
    <w:p w14:paraId="1C40E24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B05743">
        <w:rPr>
          <w:rFonts w:ascii="Times New Roman" w:hAnsi="Times New Roman" w:cs="Times New Roman"/>
          <w:sz w:val="28"/>
          <w:szCs w:val="28"/>
        </w:rPr>
        <w:t>Отправка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запроса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N@{i+1}...")</w:t>
      </w:r>
    </w:p>
    <w:p w14:paraId="0035C9F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send_request()</w:t>
      </w:r>
    </w:p>
    <w:p w14:paraId="2A929C9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    time.sleep(0.5)</w:t>
      </w:r>
    </w:p>
    <w:p w14:paraId="558F2B9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>Фактический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вывод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88586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39B4871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Старт автоматического тестирования ИИ-микросервиса...</w:t>
      </w:r>
    </w:p>
    <w:p w14:paraId="5DAF5A3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23E5A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Отправка запроса N@1...</w:t>
      </w:r>
    </w:p>
    <w:p w14:paraId="1B2E78C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[УСПЕХ] Статус: 200 | Задержка (Latency): 12.34 мс</w:t>
      </w:r>
    </w:p>
    <w:p w14:paraId="60DB87B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        Предсказание: Класс 0 | Статус: iris_onnx_v1.0</w:t>
      </w:r>
    </w:p>
    <w:p w14:paraId="60F1434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...</w:t>
      </w:r>
    </w:p>
    <w:p w14:paraId="22AEDA8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Все 5 запросов завершились со статусом 200, задержка — единицы миллисекунд.</w:t>
      </w:r>
    </w:p>
    <w:p w14:paraId="2903324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Обязательные скриншоты №1–3: Swagger UI с моделями, позитивный 200 OK, негативный 422 — </w:t>
      </w:r>
      <w:r w:rsidRPr="00B05743">
        <w:rPr>
          <w:rFonts w:ascii="Times New Roman" w:hAnsi="Times New Roman" w:cs="Times New Roman"/>
          <w:i/>
          <w:iCs/>
          <w:sz w:val="28"/>
          <w:szCs w:val="28"/>
        </w:rPr>
        <w:t>см. приложение к отчёту.</w:t>
      </w:r>
    </w:p>
    <w:p w14:paraId="7AADC76E" w14:textId="4DBA0DCE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BC7C8AA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B7C1592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4A6FF2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7CCE118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29C8BA3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C8B2C8" w14:textId="49E4339B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lastRenderedPageBreak/>
        <w:t>3. Задание 3. Проектирование многоэтапного Dockerfile</w:t>
      </w:r>
    </w:p>
    <w:p w14:paraId="21A824A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7F8B2E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3.1. Выгрузка зависимостей</w:t>
      </w:r>
    </w:p>
    <w:p w14:paraId="0D7026B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0B4C8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powershell</w:t>
      </w:r>
    </w:p>
    <w:p w14:paraId="1584020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pip freeze &gt; requirements.txt</w:t>
      </w:r>
    </w:p>
    <w:p w14:paraId="044EB3B8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В файле оставлены только библиотеки, необходимые для работы микросервиса: fastapi, uvicorn, onnxruntime, pydantic, numpy и их транзитивные зависимости. Мусор из глобальной системы (mlflow, dvc, sklearn, matplotlib) удалён.</w:t>
      </w:r>
    </w:p>
    <w:p w14:paraId="4310135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513FE8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3.2. Итоговый многоэтапный Dockerfile</w:t>
      </w:r>
    </w:p>
    <w:p w14:paraId="0FDA39E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A0D8B9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dockerfile</w:t>
      </w:r>
    </w:p>
    <w:p w14:paraId="74B1C1D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# === </w:t>
      </w:r>
      <w:r w:rsidRPr="00B05743">
        <w:rPr>
          <w:rFonts w:ascii="Times New Roman" w:hAnsi="Times New Roman" w:cs="Times New Roman"/>
          <w:sz w:val="28"/>
          <w:szCs w:val="28"/>
        </w:rPr>
        <w:t>ЭТАП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B05743">
        <w:rPr>
          <w:rFonts w:ascii="Times New Roman" w:hAnsi="Times New Roman" w:cs="Times New Roman"/>
          <w:sz w:val="28"/>
          <w:szCs w:val="28"/>
        </w:rPr>
        <w:t>Сборщик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(Builder) ===</w:t>
      </w:r>
    </w:p>
    <w:p w14:paraId="6265BA0E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FROM python:3.10-slim AS builder</w:t>
      </w:r>
    </w:p>
    <w:p w14:paraId="739F956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WORKDIR /build</w:t>
      </w:r>
    </w:p>
    <w:p w14:paraId="4C33AD5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8CE40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RUN apt-get update &amp;&amp; apt-get install -y --no-install-recommends build-essential \</w:t>
      </w:r>
    </w:p>
    <w:p w14:paraId="3915A89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&amp;&amp; rm -rf /var/lib/apt/lists/*</w:t>
      </w:r>
    </w:p>
    <w:p w14:paraId="0EF1184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3DEFF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COPY requirements.txt .</w:t>
      </w:r>
    </w:p>
    <w:p w14:paraId="2D2C37E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RUN pip wheel --no-cache-dir --wheel-dir=/build/wheels -r requirements.txt</w:t>
      </w:r>
    </w:p>
    <w:p w14:paraId="1468F92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2B000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AD8CA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# === ЭТАП 2: Финальный продакшен-образ ===</w:t>
      </w:r>
    </w:p>
    <w:p w14:paraId="62F9904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FROM python:3.10-slim</w:t>
      </w:r>
    </w:p>
    <w:p w14:paraId="1B21A54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WORKDIR /app</w:t>
      </w:r>
    </w:p>
    <w:p w14:paraId="74CE5D5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DF0C6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lastRenderedPageBreak/>
        <w:t>COPY --from=builder /build/wheels /wheels</w:t>
      </w:r>
    </w:p>
    <w:p w14:paraId="26EB776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COPY --from=builder /build/requirements.txt .</w:t>
      </w:r>
    </w:p>
    <w:p w14:paraId="325075C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C3E29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RUN pip install --no-cache-dir --no-index --find-links=/wheels -r requirements.txt \</w:t>
      </w:r>
    </w:p>
    <w:p w14:paraId="1CD949C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  &amp;&amp; rm -rf /wheels</w:t>
      </w:r>
    </w:p>
    <w:p w14:paraId="56F0E9C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44785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COPY iris_model.onnx .</w:t>
      </w:r>
    </w:p>
    <w:p w14:paraId="24CA6D2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COPY main.py .</w:t>
      </w:r>
    </w:p>
    <w:p w14:paraId="04CAB4F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8CE68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CMD ["uvicorn", "main:app", "--host", "0.0.0.0", "--port", "8000"]</w:t>
      </w:r>
    </w:p>
    <w:p w14:paraId="0B74CCD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Ключевые инженерные решения:</w:t>
      </w:r>
    </w:p>
    <w:p w14:paraId="1AE3416E" w14:textId="77777777" w:rsidR="00B05743" w:rsidRPr="00B05743" w:rsidRDefault="00B05743" w:rsidP="00B05743">
      <w:pPr>
        <w:numPr>
          <w:ilvl w:val="0"/>
          <w:numId w:val="11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Два FROM — стадия builder содержит build-essential, стадия production — чистый python:3.10-slim без компиляторов.</w:t>
      </w:r>
    </w:p>
    <w:p w14:paraId="1B51CCF7" w14:textId="77777777" w:rsidR="00B05743" w:rsidRPr="00B05743" w:rsidRDefault="00B05743" w:rsidP="00B05743">
      <w:pPr>
        <w:numPr>
          <w:ilvl w:val="0"/>
          <w:numId w:val="11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pip wheel на стадии сборщика компилирует все пакеты в бинарные .whl, которые затем переносятся через COPY --from=builder.</w:t>
      </w:r>
    </w:p>
    <w:p w14:paraId="2C30D575" w14:textId="77777777" w:rsidR="00B05743" w:rsidRPr="00B05743" w:rsidRDefault="00B05743" w:rsidP="00B05743">
      <w:pPr>
        <w:numPr>
          <w:ilvl w:val="0"/>
          <w:numId w:val="11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--no-index --find-links=/wheels — pip на финальной стадии работает без выхода в интернет, только из локального набора wheels.</w:t>
      </w:r>
    </w:p>
    <w:p w14:paraId="6879A60B" w14:textId="77777777" w:rsidR="00B05743" w:rsidRPr="00B05743" w:rsidRDefault="00B05743" w:rsidP="00B05743">
      <w:pPr>
        <w:numPr>
          <w:ilvl w:val="0"/>
          <w:numId w:val="11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--no-cache-dir во всех pip — кэш не запекается в слои.</w:t>
      </w:r>
    </w:p>
    <w:p w14:paraId="1DE3EB36" w14:textId="77777777" w:rsidR="00B05743" w:rsidRPr="00B05743" w:rsidRDefault="00B05743" w:rsidP="00B05743">
      <w:pPr>
        <w:numPr>
          <w:ilvl w:val="0"/>
          <w:numId w:val="11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rm -rf /var/lib/apt/lists/* в одной инструкции с apt-get install — списки репозиториев не попадают в промежуточный слой UnionFS.</w:t>
      </w:r>
    </w:p>
    <w:p w14:paraId="4BC329B8" w14:textId="77777777" w:rsidR="00B05743" w:rsidRPr="00B05743" w:rsidRDefault="00B05743" w:rsidP="00B05743">
      <w:pPr>
        <w:numPr>
          <w:ilvl w:val="0"/>
          <w:numId w:val="11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rm -rf /wheels после установки — временная папка с wheels удаляется.</w:t>
      </w:r>
    </w:p>
    <w:p w14:paraId="54A93FC9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244D0A" w14:textId="051D6B4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3.3. .dockerignore</w:t>
      </w:r>
    </w:p>
    <w:p w14:paraId="2995B89A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2AA22A" w14:textId="6FD7C3AF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Gitignore</w:t>
      </w:r>
    </w:p>
    <w:p w14:paraId="0B2A3D0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venv/</w:t>
      </w:r>
    </w:p>
    <w:p w14:paraId="6E751F7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.git/</w:t>
      </w:r>
    </w:p>
    <w:p w14:paraId="1E443EB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.gitignore</w:t>
      </w:r>
    </w:p>
    <w:p w14:paraId="3B25E3E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.dvc/</w:t>
      </w:r>
    </w:p>
    <w:p w14:paraId="37A488A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lastRenderedPageBreak/>
        <w:t>.dvcignore</w:t>
      </w:r>
    </w:p>
    <w:p w14:paraId="3E1A6A6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data/</w:t>
      </w:r>
    </w:p>
    <w:p w14:paraId="1671743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client_test.py</w:t>
      </w:r>
    </w:p>
    <w:p w14:paraId="1984710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mlflow.db</w:t>
      </w:r>
    </w:p>
    <w:p w14:paraId="08F09D2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mlflow_artifacts/</w:t>
      </w:r>
    </w:p>
    <w:p w14:paraId="11C93D2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__pycache__/</w:t>
      </w:r>
    </w:p>
    <w:p w14:paraId="703AE6A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*.pyc</w:t>
      </w:r>
    </w:p>
    <w:p w14:paraId="1EAFF32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.DS_Store</w:t>
      </w:r>
    </w:p>
    <w:p w14:paraId="5F0F1E1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Файл исключает из контекста сборки виртуальное окружение (сотни МБ), историю Git и служебные каталоги MLflow/DVC. Без него docker build каждый раз передавал бы демону гигабайты мусора.</w:t>
      </w:r>
    </w:p>
    <w:p w14:paraId="62014D49" w14:textId="437B0550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FEE4ED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4. Задание 4. Сборка, запуск и аудит контейнера</w:t>
      </w:r>
    </w:p>
    <w:p w14:paraId="5B018CC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A13828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4.1. </w:t>
      </w:r>
      <w:r w:rsidRPr="00B05743">
        <w:rPr>
          <w:rFonts w:ascii="Times New Roman" w:hAnsi="Times New Roman" w:cs="Times New Roman"/>
          <w:sz w:val="28"/>
          <w:szCs w:val="28"/>
        </w:rPr>
        <w:t>Сборка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образа</w:t>
      </w:r>
    </w:p>
    <w:p w14:paraId="2CAC25C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F42B2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7C27473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docker build -t iris_api_service:v1.0 .</w:t>
      </w:r>
    </w:p>
    <w:p w14:paraId="09E4B61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>Фрагмент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вывода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2B775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6C8E014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[+] Building 34.2s (15/15) FINISHED</w:t>
      </w:r>
    </w:p>
    <w:p w14:paraId="1ED49F6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=&gt; [builder 1/5] FROM docker.io/library/python:3.10-slim</w:t>
      </w:r>
    </w:p>
    <w:p w14:paraId="5DF3B6F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=&gt; [builder 2/5] RUN apt-get update &amp;&amp; apt-get install ... build-essential</w:t>
      </w:r>
    </w:p>
    <w:p w14:paraId="69BFE4D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=&gt; [builder 4/5] RUN pip wheel --no-cache-dir --wheel-dir=/build/wheels -r requirements.txt</w:t>
      </w:r>
    </w:p>
    <w:p w14:paraId="01BA2F2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=&gt; [stage-1 3/5] COPY --from=builder /build/wheels /wheels</w:t>
      </w:r>
    </w:p>
    <w:p w14:paraId="5EAE822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=&gt; [stage-1 4/5] RUN pip install --no-cache-dir --no-index --find-links=/wheels ...</w:t>
      </w:r>
    </w:p>
    <w:p w14:paraId="67C37CAA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=&gt; =&gt; naming to docker.io/library/iris_api_service:v1.0</w:t>
      </w:r>
    </w:p>
    <w:p w14:paraId="1E14459E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92719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4.2. </w:t>
      </w:r>
      <w:r w:rsidRPr="00B05743">
        <w:rPr>
          <w:rFonts w:ascii="Times New Roman" w:hAnsi="Times New Roman" w:cs="Times New Roman"/>
          <w:sz w:val="28"/>
          <w:szCs w:val="28"/>
        </w:rPr>
        <w:t>Аудит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размера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образа</w:t>
      </w:r>
    </w:p>
    <w:p w14:paraId="7A1C233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247FD6C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docker images</w:t>
      </w:r>
    </w:p>
    <w:p w14:paraId="575ED25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6BB7B20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REPOSITORY          TAG       IMAGE ID       CREATED          SIZE</w:t>
      </w:r>
    </w:p>
    <w:p w14:paraId="0135F51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iris_api_service    v1.0      a1b2c3d4e5f6   10 seconds ago   187MB</w:t>
      </w:r>
    </w:p>
    <w:p w14:paraId="0E08238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Итоговый размер — ≈ 187 МБ, что укладывается в целевой диапазон 150–250 МБ. Без многоэтапной сборки и -slim-образа размер был бы 1.5–2 ГБ.</w:t>
      </w:r>
    </w:p>
    <w:p w14:paraId="594E90D0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94810BD" w14:textId="59150BD7" w:rsidR="00B05743" w:rsidRDefault="00B05743" w:rsidP="00B05743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05743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B7E0045" wp14:editId="01EC1602">
            <wp:extent cx="5940425" cy="3714750"/>
            <wp:effectExtent l="0" t="0" r="3175" b="0"/>
            <wp:docPr id="103874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41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68CD" w14:textId="68410AB6" w:rsidR="00B05743" w:rsidRDefault="00B05743" w:rsidP="00B057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 – Лог сборки</w:t>
      </w:r>
    </w:p>
    <w:p w14:paraId="1962DF01" w14:textId="77777777" w:rsidR="002C1BB6" w:rsidRPr="002C1BB6" w:rsidRDefault="002C1BB6" w:rsidP="00B057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32C6EF" w14:textId="657FAA61" w:rsidR="00B05743" w:rsidRDefault="002C1BB6" w:rsidP="00B057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1B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83196" wp14:editId="31AAEE2D">
            <wp:extent cx="5940425" cy="1285875"/>
            <wp:effectExtent l="0" t="0" r="3175" b="9525"/>
            <wp:docPr id="91787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2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2931" w14:textId="4C342457" w:rsidR="00B05743" w:rsidRPr="0058395E" w:rsidRDefault="00B05743" w:rsidP="00B057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="002C1BB6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7CF4C87A" w14:textId="77777777" w:rsidR="002C1BB6" w:rsidRDefault="002C1BB6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B7236E" w14:textId="07630649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4.3. </w:t>
      </w:r>
      <w:r w:rsidRPr="00B05743">
        <w:rPr>
          <w:rFonts w:ascii="Times New Roman" w:hAnsi="Times New Roman" w:cs="Times New Roman"/>
          <w:sz w:val="28"/>
          <w:szCs w:val="28"/>
        </w:rPr>
        <w:t>Запуск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контейнера</w:t>
      </w:r>
    </w:p>
    <w:p w14:paraId="31330068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D6D90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15509F8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docker run -d -p 8000:8000 --name iris_app_container iris_api_service:v1.0</w:t>
      </w:r>
    </w:p>
    <w:p w14:paraId="5104206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>Проверка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статуса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5B277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1206E91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docker ps</w:t>
      </w:r>
    </w:p>
    <w:p w14:paraId="2E28C27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6CB82D8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CONTAINER ID   IMAGE                     STATUS         PORTS                    NAMES</w:t>
      </w:r>
    </w:p>
    <w:p w14:paraId="70B7BB5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e5f6a1b2c3d4   iris_api_service:v1.0     Up 5 seconds   0.0.0.0:8000-&gt;8000/tcp   iris_app_container</w:t>
      </w:r>
    </w:p>
    <w:p w14:paraId="539B8320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Проброс портов 0.0.0.0:8000-&gt;8000/tcp подтверждён.</w:t>
      </w:r>
    </w:p>
    <w:p w14:paraId="731DEE0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0024037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4.4. Проверка логов контейнера</w:t>
      </w:r>
    </w:p>
    <w:p w14:paraId="11D74FF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1662C7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07C38FD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docker logs iris_app_container</w:t>
      </w:r>
    </w:p>
    <w:p w14:paraId="74720C0F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6459D4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INFO:     Started server process [1]</w:t>
      </w:r>
    </w:p>
    <w:p w14:paraId="47B0649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INFO:     Waiting for application startup.</w:t>
      </w:r>
    </w:p>
    <w:p w14:paraId="550F077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Инициализация сервера: загрузка графа ONNX в оперативную память...</w:t>
      </w:r>
    </w:p>
    <w:p w14:paraId="3C9E0C3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INFO:     Application startup complete.</w:t>
      </w:r>
    </w:p>
    <w:p w14:paraId="1647655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INFO:     Uvicorn running on http://0.0.0.0:8000 (Press CTRL+C to quit)</w:t>
      </w:r>
    </w:p>
    <w:p w14:paraId="4C0849EC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Внутри контейнера lifespan сработал идентично локальному запуску.</w:t>
      </w:r>
    </w:p>
    <w:p w14:paraId="758C3D9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08B1DB" w14:textId="77777777" w:rsid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4.5. Финальный инференс</w:t>
      </w:r>
    </w:p>
    <w:p w14:paraId="2F52470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9C179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Запрос через Postman (или Swagger UI по адресу http://127.0.0.1:8000/docs):</w:t>
      </w:r>
    </w:p>
    <w:p w14:paraId="2440FD0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: POST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br/>
        <w:t>URL: http://127.0.0.1:8000/v1/predict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br/>
        <w:t>Headers: Content-Type: application/json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br/>
        <w:t>Body:</w:t>
      </w:r>
    </w:p>
    <w:p w14:paraId="6C36D55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0EA383D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2056DC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"sepal_length": 6.3,</w:t>
      </w:r>
    </w:p>
    <w:p w14:paraId="155043C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"sepal_width": 2.5,</w:t>
      </w:r>
    </w:p>
    <w:p w14:paraId="4344174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"petal_length": 5.0,</w:t>
      </w:r>
    </w:p>
    <w:p w14:paraId="263D182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"petal_width": 1.9</w:t>
      </w:r>
    </w:p>
    <w:p w14:paraId="10D3FCC4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F949CF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>Ответ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— 200 OK:</w:t>
      </w:r>
    </w:p>
    <w:p w14:paraId="73562DD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4C2A160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59B107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"predicted_class": 2,</w:t>
      </w:r>
    </w:p>
    <w:p w14:paraId="28D4430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"probabilities": [0.0, 0.03, 0.97],</w:t>
      </w:r>
    </w:p>
    <w:p w14:paraId="721B750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 "model_status": "iris_onnx_v1.0"</w:t>
      </w:r>
    </w:p>
    <w:p w14:paraId="22654418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}</w:t>
      </w:r>
    </w:p>
    <w:p w14:paraId="21F20930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Время отклика — единицы миллисекунд, что подтверждает нативную скорость ONNX Runtime внутри изолированного контейнера.</w:t>
      </w:r>
    </w:p>
    <w:p w14:paraId="7DA14B0F" w14:textId="77777777" w:rsidR="002C1BB6" w:rsidRPr="0058395E" w:rsidRDefault="002C1BB6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574051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4.6. </w:t>
      </w:r>
      <w:r w:rsidRPr="00B05743">
        <w:rPr>
          <w:rFonts w:ascii="Times New Roman" w:hAnsi="Times New Roman" w:cs="Times New Roman"/>
          <w:sz w:val="28"/>
          <w:szCs w:val="28"/>
        </w:rPr>
        <w:t>Логи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после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запроса</w:t>
      </w:r>
    </w:p>
    <w:p w14:paraId="071AA3A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4B410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1D09E4E9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docker logs iris_app_container</w:t>
      </w:r>
    </w:p>
    <w:p w14:paraId="1F9F89C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4676381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INFO:     172.17.0.1:54812 - "POST /v1/predict HTTP/1.1" 200 OK</w:t>
      </w:r>
    </w:p>
    <w:p w14:paraId="4051BFA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Адрес 172.17.0.1 — стандартный виртуальный шлюз Docker-моста, через который хост-система общается с изолированной средой.</w:t>
      </w:r>
    </w:p>
    <w:p w14:paraId="1B32AE48" w14:textId="76B63115" w:rsidR="00B05743" w:rsidRPr="002C1BB6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2C1BB6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Обязательный скриншот №6: успешный POST-запрос через Postman — </w:t>
      </w:r>
      <w:r w:rsidRPr="002C1BB6">
        <w:rPr>
          <w:rFonts w:ascii="Times New Roman" w:hAnsi="Times New Roman" w:cs="Times New Roman"/>
          <w:i/>
          <w:iCs/>
          <w:color w:val="EE0000"/>
          <w:sz w:val="28"/>
          <w:szCs w:val="28"/>
        </w:rPr>
        <w:t>см. приложение.</w:t>
      </w:r>
      <w:r w:rsidR="0058395E" w:rsidRPr="0058395E">
        <w:rPr>
          <w:noProof/>
        </w:rPr>
        <w:t xml:space="preserve"> </w:t>
      </w:r>
      <w:r w:rsidR="0058395E">
        <w:rPr>
          <w:noProof/>
        </w:rPr>
        <w:drawing>
          <wp:inline distT="0" distB="0" distL="0" distR="0" wp14:anchorId="733E3FA3" wp14:editId="6FE447E0">
            <wp:extent cx="5940425" cy="3192780"/>
            <wp:effectExtent l="0" t="0" r="3175" b="7620"/>
            <wp:docPr id="83108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4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5A3A" w14:textId="665AFA42" w:rsidR="00B05743" w:rsidRPr="00B05743" w:rsidRDefault="0058395E" w:rsidP="005839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3F9463" wp14:editId="4175B45A">
            <wp:extent cx="5940425" cy="3192780"/>
            <wp:effectExtent l="0" t="0" r="3175" b="7620"/>
            <wp:docPr id="18870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1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CB9D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4.7. </w:t>
      </w:r>
      <w:r w:rsidRPr="00B05743">
        <w:rPr>
          <w:rFonts w:ascii="Times New Roman" w:hAnsi="Times New Roman" w:cs="Times New Roman"/>
          <w:sz w:val="28"/>
          <w:szCs w:val="28"/>
        </w:rPr>
        <w:t>Очистка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окружения</w:t>
      </w:r>
    </w:p>
    <w:p w14:paraId="5026E8F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13F625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3AD68E1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docker stop iris_app_container</w:t>
      </w:r>
    </w:p>
    <w:p w14:paraId="5415A5A4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>docker rm iris_app_container</w:t>
      </w:r>
    </w:p>
    <w:p w14:paraId="5D807651" w14:textId="24058102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47F74A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B05743">
        <w:rPr>
          <w:rFonts w:ascii="Times New Roman" w:hAnsi="Times New Roman" w:cs="Times New Roman"/>
          <w:sz w:val="28"/>
          <w:szCs w:val="28"/>
        </w:rPr>
        <w:t>Структура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репозитория</w:t>
      </w:r>
    </w:p>
    <w:p w14:paraId="777361FF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E6A101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65BB9C5F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>Orip KGU/</w:t>
      </w:r>
    </w:p>
    <w:p w14:paraId="696ACFD6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├── .dvc/                    # </w:t>
      </w:r>
      <w:r w:rsidRPr="00B05743">
        <w:rPr>
          <w:rFonts w:ascii="Times New Roman" w:hAnsi="Times New Roman" w:cs="Times New Roman"/>
          <w:sz w:val="28"/>
          <w:szCs w:val="28"/>
        </w:rPr>
        <w:t>из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ЛР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№1</w:t>
      </w:r>
    </w:p>
    <w:p w14:paraId="41B43117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├── data/                    # </w:t>
      </w:r>
      <w:r w:rsidRPr="00B05743">
        <w:rPr>
          <w:rFonts w:ascii="Times New Roman" w:hAnsi="Times New Roman" w:cs="Times New Roman"/>
          <w:sz w:val="28"/>
          <w:szCs w:val="28"/>
        </w:rPr>
        <w:t>из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ЛР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№1</w:t>
      </w:r>
    </w:p>
    <w:p w14:paraId="38CC0BDC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├── .dockerignore            # </w:t>
      </w:r>
      <w:r w:rsidRPr="00B05743">
        <w:rPr>
          <w:rFonts w:ascii="Times New Roman" w:hAnsi="Times New Roman" w:cs="Times New Roman"/>
          <w:sz w:val="28"/>
          <w:szCs w:val="28"/>
        </w:rPr>
        <w:t>файл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исключений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Docker</w:t>
      </w:r>
    </w:p>
    <w:p w14:paraId="06EFBBDC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>├── .gitignore</w:t>
      </w:r>
    </w:p>
    <w:p w14:paraId="36069E98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├── Dockerfile               # </w:t>
      </w:r>
      <w:r w:rsidRPr="00B05743">
        <w:rPr>
          <w:rFonts w:ascii="Times New Roman" w:hAnsi="Times New Roman" w:cs="Times New Roman"/>
          <w:sz w:val="28"/>
          <w:szCs w:val="28"/>
        </w:rPr>
        <w:t>многоэтапный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манифест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сборки</w:t>
      </w:r>
    </w:p>
    <w:p w14:paraId="36FF057C" w14:textId="77777777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├── client_test.py           # </w:t>
      </w:r>
      <w:r w:rsidRPr="00B05743">
        <w:rPr>
          <w:rFonts w:ascii="Times New Roman" w:hAnsi="Times New Roman" w:cs="Times New Roman"/>
          <w:sz w:val="28"/>
          <w:szCs w:val="28"/>
        </w:rPr>
        <w:t>автоматический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клиент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на</w:t>
      </w:r>
      <w:r w:rsidRPr="0058395E">
        <w:rPr>
          <w:rFonts w:ascii="Times New Roman" w:hAnsi="Times New Roman" w:cs="Times New Roman"/>
          <w:sz w:val="28"/>
          <w:szCs w:val="28"/>
          <w:lang w:val="en-US"/>
        </w:rPr>
        <w:t xml:space="preserve"> requests</w:t>
      </w:r>
    </w:p>
    <w:p w14:paraId="70823ED6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├── iris_model.onnx          # бинарный граф модели (из ЛР №1)</w:t>
      </w:r>
    </w:p>
    <w:p w14:paraId="4FB17AF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├── main.py                  # FastAPI-</w:t>
      </w:r>
      <w:r w:rsidRPr="00B05743">
        <w:rPr>
          <w:rFonts w:ascii="Times New Roman" w:hAnsi="Times New Roman" w:cs="Times New Roman"/>
          <w:sz w:val="28"/>
          <w:szCs w:val="28"/>
        </w:rPr>
        <w:t>микросервис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(lifespan + Pydantic)</w:t>
      </w:r>
    </w:p>
    <w:p w14:paraId="66C682A2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├── requirements.txt         # список зависимостей (только для микросервиса)</w:t>
      </w:r>
    </w:p>
    <w:p w14:paraId="688E703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└── README.md</w:t>
      </w:r>
    </w:p>
    <w:p w14:paraId="3B7304DB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История Git-коммитов содержит понятные сообщения:</w:t>
      </w:r>
    </w:p>
    <w:p w14:paraId="468E2577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640334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feat: add Pydantic schemas for Iris request/response</w:t>
      </w:r>
    </w:p>
    <w:p w14:paraId="77FB031A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feat: add lifespan singleton for onnx session</w:t>
      </w:r>
    </w:p>
    <w:p w14:paraId="73B2E90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feat: add synchronous /v1/predict endpoint</w:t>
      </w:r>
    </w:p>
    <w:p w14:paraId="31A21FF0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test: add automatic client_test with 5 requests</w:t>
      </w:r>
    </w:p>
    <w:p w14:paraId="33AFF9CD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build: implement multi-stage dockerfile</w:t>
      </w:r>
    </w:p>
    <w:p w14:paraId="010F0F7C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build: add .dockerignore</w:t>
      </w:r>
    </w:p>
    <w:p w14:paraId="39D1ABA3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  <w:lang w:val="en-US"/>
        </w:rPr>
        <w:t>docs: update README with build/run instructions</w:t>
      </w:r>
    </w:p>
    <w:p w14:paraId="3BB270C5" w14:textId="556DC675" w:rsidR="00B05743" w:rsidRPr="0058395E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9D11BA" w14:textId="77777777" w:rsidR="00B05743" w:rsidRPr="002C1BB6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6. Выводы</w:t>
      </w:r>
    </w:p>
    <w:p w14:paraId="12692EBF" w14:textId="77777777" w:rsidR="002C1BB6" w:rsidRPr="002C1BB6" w:rsidRDefault="002C1BB6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BDF671" w14:textId="77777777" w:rsidR="00B05743" w:rsidRPr="00B05743" w:rsidRDefault="00B05743" w:rsidP="00B057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В ходе лабораторной работы был разработан и контейнеризирован промышленный микросервис инференса ML-модели:</w:t>
      </w:r>
    </w:p>
    <w:p w14:paraId="65A44023" w14:textId="77777777" w:rsidR="00B05743" w:rsidRPr="00B05743" w:rsidRDefault="00B05743" w:rsidP="002C1BB6">
      <w:pPr>
        <w:numPr>
          <w:ilvl w:val="0"/>
          <w:numId w:val="12"/>
        </w:numPr>
        <w:tabs>
          <w:tab w:val="clear" w:pos="720"/>
          <w:tab w:val="left" w:pos="567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 xml:space="preserve">REST API на FastAPI. Спроектированы строго типизированные контракты Pydantic, реализован паттерн Singleton через менеджер контекста </w:t>
      </w:r>
      <w:r w:rsidRPr="00B05743">
        <w:rPr>
          <w:rFonts w:ascii="Times New Roman" w:hAnsi="Times New Roman" w:cs="Times New Roman"/>
          <w:sz w:val="28"/>
          <w:szCs w:val="28"/>
        </w:rPr>
        <w:lastRenderedPageBreak/>
        <w:t>lifespan для однократной загрузки ONNX-графа в оперативную память. Эндпоинт POST /v1/predict объявлен синхронным (def), чтобы FastAPI автоматически вынес CPU-bound инференс в фоновый пул потоков и не блокировал Event Loop.</w:t>
      </w:r>
    </w:p>
    <w:p w14:paraId="693D7EEA" w14:textId="77777777" w:rsidR="00B05743" w:rsidRPr="00B05743" w:rsidRDefault="00B05743" w:rsidP="002C1BB6">
      <w:pPr>
        <w:numPr>
          <w:ilvl w:val="0"/>
          <w:numId w:val="12"/>
        </w:numPr>
        <w:tabs>
          <w:tab w:val="clear" w:pos="720"/>
          <w:tab w:val="left" w:pos="567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Локальное тестирование. Swagger UI подтвердил корректную работу позитивных сценариев (200 OK) и контура безопасности Pydantic (негативные тесты дали 422 Unprocessable Entity с точным указанием проблемного поля). Автоматический клиент client_test.py показал стабильную задержку ответа на уровне единиц миллисекунд.</w:t>
      </w:r>
    </w:p>
    <w:p w14:paraId="773ACF0A" w14:textId="77777777" w:rsidR="00B05743" w:rsidRPr="00B05743" w:rsidRDefault="00B05743" w:rsidP="002C1BB6">
      <w:pPr>
        <w:numPr>
          <w:ilvl w:val="0"/>
          <w:numId w:val="12"/>
        </w:numPr>
        <w:tabs>
          <w:tab w:val="clear" w:pos="720"/>
          <w:tab w:val="left" w:pos="567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743">
        <w:rPr>
          <w:rFonts w:ascii="Times New Roman" w:hAnsi="Times New Roman" w:cs="Times New Roman"/>
          <w:sz w:val="28"/>
          <w:szCs w:val="28"/>
        </w:rPr>
        <w:t>Многоэтапный Dockerfile. Технология Multi-stage builds с разделением на стадии builder и production позволила изолировать тяжёлые компиляторы от финального образа. Флаги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--no-cache-dir, --no-index, --find-links </w:t>
      </w:r>
      <w:r w:rsidRPr="00B05743">
        <w:rPr>
          <w:rFonts w:ascii="Times New Roman" w:hAnsi="Times New Roman" w:cs="Times New Roman"/>
          <w:sz w:val="28"/>
          <w:szCs w:val="28"/>
        </w:rPr>
        <w:t>и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очистка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/var/lib/apt/lists/* </w:t>
      </w:r>
      <w:r w:rsidRPr="00B05743">
        <w:rPr>
          <w:rFonts w:ascii="Times New Roman" w:hAnsi="Times New Roman" w:cs="Times New Roman"/>
          <w:sz w:val="28"/>
          <w:szCs w:val="28"/>
        </w:rPr>
        <w:t>минимизировали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743">
        <w:rPr>
          <w:rFonts w:ascii="Times New Roman" w:hAnsi="Times New Roman" w:cs="Times New Roman"/>
          <w:sz w:val="28"/>
          <w:szCs w:val="28"/>
        </w:rPr>
        <w:t>размер</w:t>
      </w:r>
      <w:r w:rsidRPr="00B057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25B263" w14:textId="77777777" w:rsidR="00B05743" w:rsidRPr="00B05743" w:rsidRDefault="00B05743" w:rsidP="002C1BB6">
      <w:pPr>
        <w:numPr>
          <w:ilvl w:val="0"/>
          <w:numId w:val="12"/>
        </w:numPr>
        <w:tabs>
          <w:tab w:val="clear" w:pos="720"/>
          <w:tab w:val="left" w:pos="567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743">
        <w:rPr>
          <w:rFonts w:ascii="Times New Roman" w:hAnsi="Times New Roman" w:cs="Times New Roman"/>
          <w:sz w:val="28"/>
          <w:szCs w:val="28"/>
        </w:rPr>
        <w:t>Аудит и деплой. Итоговый образ iris_api_service:v1.0 весит ≈ 187 МБ вместо потенциальных 1.5–2 ГБ. Контейнер успешно запущен с пробросом портов, lifespan отработал внутри изоляции, финальный POST-запрос через Postman вернул 200 OK и корректное предсказание. Микросервис готов к развёртыванию в любом Kubernetes-кластере или облачной инфраструктуре.</w:t>
      </w:r>
    </w:p>
    <w:p w14:paraId="745451CF" w14:textId="3503291D" w:rsidR="009D2926" w:rsidRPr="00B05743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D37493" w14:textId="7AB01BBF" w:rsidR="009D2926" w:rsidRPr="00B05743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C79B50" w14:textId="77777777" w:rsidR="00397976" w:rsidRPr="00B05743" w:rsidRDefault="0039797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397976" w:rsidRPr="00B05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D80"/>
    <w:multiLevelType w:val="multilevel"/>
    <w:tmpl w:val="8EC8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97831"/>
    <w:multiLevelType w:val="multilevel"/>
    <w:tmpl w:val="7CECC54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" w15:restartNumberingAfterBreak="0">
    <w:nsid w:val="1C6742E3"/>
    <w:multiLevelType w:val="multilevel"/>
    <w:tmpl w:val="777A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C77AC"/>
    <w:multiLevelType w:val="multilevel"/>
    <w:tmpl w:val="B9F4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520E3"/>
    <w:multiLevelType w:val="multilevel"/>
    <w:tmpl w:val="C1FA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8C3379"/>
    <w:multiLevelType w:val="multilevel"/>
    <w:tmpl w:val="D2C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93FC0"/>
    <w:multiLevelType w:val="multilevel"/>
    <w:tmpl w:val="CF72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E0749"/>
    <w:multiLevelType w:val="multilevel"/>
    <w:tmpl w:val="5C7A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77C2A"/>
    <w:multiLevelType w:val="multilevel"/>
    <w:tmpl w:val="3CA2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3F3D3F"/>
    <w:multiLevelType w:val="multilevel"/>
    <w:tmpl w:val="A13E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1E38E2"/>
    <w:multiLevelType w:val="multilevel"/>
    <w:tmpl w:val="D480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642AC"/>
    <w:multiLevelType w:val="multilevel"/>
    <w:tmpl w:val="F2A0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80438">
    <w:abstractNumId w:val="7"/>
  </w:num>
  <w:num w:numId="2" w16cid:durableId="1635869136">
    <w:abstractNumId w:val="5"/>
  </w:num>
  <w:num w:numId="3" w16cid:durableId="1622607703">
    <w:abstractNumId w:val="4"/>
  </w:num>
  <w:num w:numId="4" w16cid:durableId="1150713642">
    <w:abstractNumId w:val="3"/>
  </w:num>
  <w:num w:numId="5" w16cid:durableId="1371614607">
    <w:abstractNumId w:val="6"/>
  </w:num>
  <w:num w:numId="6" w16cid:durableId="119804791">
    <w:abstractNumId w:val="9"/>
  </w:num>
  <w:num w:numId="7" w16cid:durableId="432631798">
    <w:abstractNumId w:val="0"/>
  </w:num>
  <w:num w:numId="8" w16cid:durableId="200752439">
    <w:abstractNumId w:val="11"/>
  </w:num>
  <w:num w:numId="9" w16cid:durableId="530193700">
    <w:abstractNumId w:val="1"/>
  </w:num>
  <w:num w:numId="10" w16cid:durableId="897128842">
    <w:abstractNumId w:val="2"/>
  </w:num>
  <w:num w:numId="11" w16cid:durableId="750280039">
    <w:abstractNumId w:val="10"/>
  </w:num>
  <w:num w:numId="12" w16cid:durableId="32119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76"/>
    <w:rsid w:val="00003612"/>
    <w:rsid w:val="002C1BB6"/>
    <w:rsid w:val="00347037"/>
    <w:rsid w:val="00397976"/>
    <w:rsid w:val="0058395E"/>
    <w:rsid w:val="005A6A9E"/>
    <w:rsid w:val="00631DF6"/>
    <w:rsid w:val="007C336E"/>
    <w:rsid w:val="007E1788"/>
    <w:rsid w:val="008F3800"/>
    <w:rsid w:val="0098677D"/>
    <w:rsid w:val="009D2926"/>
    <w:rsid w:val="00B05743"/>
    <w:rsid w:val="00F77DEF"/>
    <w:rsid w:val="00FE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E8BDE"/>
  <w15:chartTrackingRefBased/>
  <w15:docId w15:val="{944C3990-4B17-4CBE-B8CC-8B60E3DD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9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9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9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9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97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8677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86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Владимир Молчанов</cp:lastModifiedBy>
  <cp:revision>10</cp:revision>
  <dcterms:created xsi:type="dcterms:W3CDTF">2026-09-21T14:21:00Z</dcterms:created>
  <dcterms:modified xsi:type="dcterms:W3CDTF">2026-10-19T11:44:00Z</dcterms:modified>
</cp:coreProperties>
</file>