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B1BB3" w14:textId="77777777" w:rsidR="0072482F" w:rsidRDefault="0072482F">
      <w:pPr>
        <w:rPr>
          <w:sz w:val="52"/>
          <w:szCs w:val="52"/>
        </w:rPr>
      </w:pPr>
      <w:r>
        <w:rPr>
          <w:sz w:val="52"/>
          <w:szCs w:val="52"/>
        </w:rPr>
        <w:t>5.1 text</w:t>
      </w:r>
    </w:p>
    <w:p w14:paraId="57248109" w14:textId="417D51C0" w:rsidR="0072482F" w:rsidRDefault="00476EEB">
      <w:pPr>
        <w:rPr>
          <w:sz w:val="52"/>
          <w:szCs w:val="52"/>
        </w:rPr>
      </w:pPr>
      <w:r w:rsidRPr="00476EEB">
        <w:rPr>
          <w:sz w:val="52"/>
          <w:szCs w:val="52"/>
        </w:rPr>
        <w:t xml:space="preserve">Designed as a unified repository, the system is organized into three main packages: client, server, and shared, ensuring better structure and easier management. The frontend is built using React to create a responsive and interactive interface. Tailwind CSS is used to style the application and maintain a clean design. For real-time updates, Socket.IO is integrated along with Firebase Authentication to securely manage user login and </w:t>
      </w:r>
      <w:proofErr w:type="spellStart"/>
      <w:proofErr w:type="gramStart"/>
      <w:r w:rsidRPr="00476EEB">
        <w:rPr>
          <w:sz w:val="52"/>
          <w:szCs w:val="52"/>
        </w:rPr>
        <w:t>access.TRPC</w:t>
      </w:r>
      <w:proofErr w:type="spellEnd"/>
      <w:proofErr w:type="gramEnd"/>
      <w:r w:rsidRPr="00476EEB">
        <w:rPr>
          <w:sz w:val="52"/>
          <w:szCs w:val="52"/>
        </w:rPr>
        <w:t xml:space="preserve"> is used to handle communication between the frontend and backend, while </w:t>
      </w:r>
      <w:proofErr w:type="spellStart"/>
      <w:r w:rsidRPr="00476EEB">
        <w:rPr>
          <w:sz w:val="52"/>
          <w:szCs w:val="52"/>
        </w:rPr>
        <w:t>Zustand</w:t>
      </w:r>
      <w:proofErr w:type="spellEnd"/>
      <w:r w:rsidRPr="00476EEB">
        <w:rPr>
          <w:sz w:val="52"/>
          <w:szCs w:val="52"/>
        </w:rPr>
        <w:t xml:space="preserve"> efficiently manages the application state, ensuring smooth data flow across components and improving overall performance. The shared package helps in reusing common logic and data structures across both client and server, </w:t>
      </w:r>
      <w:r w:rsidRPr="00476EEB">
        <w:rPr>
          <w:sz w:val="52"/>
          <w:szCs w:val="52"/>
        </w:rPr>
        <w:lastRenderedPageBreak/>
        <w:t>making the system more maintainable and consistent.</w:t>
      </w:r>
    </w:p>
    <w:p w14:paraId="2A3E8200" w14:textId="77777777" w:rsidR="0072482F" w:rsidRDefault="0072482F">
      <w:pPr>
        <w:rPr>
          <w:sz w:val="52"/>
          <w:szCs w:val="52"/>
        </w:rPr>
      </w:pPr>
    </w:p>
    <w:p w14:paraId="214DA822" w14:textId="77777777" w:rsidR="0072482F" w:rsidRDefault="0072482F">
      <w:pPr>
        <w:rPr>
          <w:sz w:val="52"/>
          <w:szCs w:val="52"/>
        </w:rPr>
      </w:pPr>
    </w:p>
    <w:p w14:paraId="67928003" w14:textId="77777777" w:rsidR="0072482F" w:rsidRDefault="0072482F">
      <w:pPr>
        <w:rPr>
          <w:sz w:val="52"/>
          <w:szCs w:val="52"/>
        </w:rPr>
      </w:pPr>
    </w:p>
    <w:p w14:paraId="68205B17" w14:textId="77777777" w:rsidR="0072482F" w:rsidRDefault="0072482F">
      <w:pPr>
        <w:rPr>
          <w:sz w:val="52"/>
          <w:szCs w:val="52"/>
        </w:rPr>
      </w:pPr>
    </w:p>
    <w:p w14:paraId="6687CBB2" w14:textId="77777777" w:rsidR="0072482F" w:rsidRDefault="0072482F">
      <w:pPr>
        <w:rPr>
          <w:sz w:val="52"/>
          <w:szCs w:val="52"/>
        </w:rPr>
      </w:pPr>
    </w:p>
    <w:p w14:paraId="0D617197" w14:textId="77777777" w:rsidR="0072482F" w:rsidRDefault="0072482F">
      <w:pPr>
        <w:rPr>
          <w:sz w:val="52"/>
          <w:szCs w:val="52"/>
        </w:rPr>
      </w:pPr>
    </w:p>
    <w:p w14:paraId="769ADF72" w14:textId="77777777" w:rsidR="0072482F" w:rsidRDefault="0072482F">
      <w:pPr>
        <w:rPr>
          <w:sz w:val="52"/>
          <w:szCs w:val="52"/>
        </w:rPr>
      </w:pPr>
    </w:p>
    <w:p w14:paraId="446EEB82" w14:textId="77777777" w:rsidR="0072482F" w:rsidRDefault="0072482F">
      <w:pPr>
        <w:rPr>
          <w:sz w:val="52"/>
          <w:szCs w:val="52"/>
        </w:rPr>
      </w:pPr>
    </w:p>
    <w:p w14:paraId="08807257" w14:textId="77777777" w:rsidR="00476EEB" w:rsidRDefault="00476EEB">
      <w:pPr>
        <w:rPr>
          <w:sz w:val="52"/>
          <w:szCs w:val="52"/>
        </w:rPr>
      </w:pPr>
    </w:p>
    <w:p w14:paraId="5202BEC0" w14:textId="77777777" w:rsidR="00476EEB" w:rsidRDefault="00476EEB">
      <w:pPr>
        <w:rPr>
          <w:sz w:val="52"/>
          <w:szCs w:val="52"/>
        </w:rPr>
      </w:pPr>
    </w:p>
    <w:p w14:paraId="56DB7A67" w14:textId="77777777" w:rsidR="00476EEB" w:rsidRDefault="00476EEB">
      <w:pPr>
        <w:rPr>
          <w:sz w:val="52"/>
          <w:szCs w:val="52"/>
        </w:rPr>
      </w:pPr>
    </w:p>
    <w:p w14:paraId="679B1007" w14:textId="77777777" w:rsidR="00476EEB" w:rsidRDefault="00476EEB">
      <w:pPr>
        <w:rPr>
          <w:sz w:val="52"/>
          <w:szCs w:val="52"/>
        </w:rPr>
      </w:pPr>
    </w:p>
    <w:p w14:paraId="4565420C" w14:textId="77777777" w:rsidR="00476EEB" w:rsidRDefault="00476EEB">
      <w:pPr>
        <w:rPr>
          <w:sz w:val="52"/>
          <w:szCs w:val="52"/>
        </w:rPr>
      </w:pPr>
    </w:p>
    <w:p w14:paraId="169C2958" w14:textId="77777777" w:rsidR="00476EEB" w:rsidRDefault="00476EEB">
      <w:pPr>
        <w:rPr>
          <w:sz w:val="52"/>
          <w:szCs w:val="52"/>
        </w:rPr>
      </w:pPr>
    </w:p>
    <w:p w14:paraId="6C71D696" w14:textId="77777777" w:rsidR="00476EEB" w:rsidRDefault="00476EEB">
      <w:pPr>
        <w:rPr>
          <w:sz w:val="52"/>
          <w:szCs w:val="52"/>
        </w:rPr>
      </w:pPr>
    </w:p>
    <w:p w14:paraId="11080A25" w14:textId="77777777" w:rsidR="00476EEB" w:rsidRDefault="00476EEB">
      <w:pPr>
        <w:rPr>
          <w:sz w:val="52"/>
          <w:szCs w:val="52"/>
        </w:rPr>
      </w:pPr>
    </w:p>
    <w:p w14:paraId="6B827FDC" w14:textId="77777777" w:rsidR="00476EEB" w:rsidRDefault="00476EEB">
      <w:pPr>
        <w:rPr>
          <w:sz w:val="52"/>
          <w:szCs w:val="52"/>
        </w:rPr>
      </w:pPr>
    </w:p>
    <w:p w14:paraId="4C245688" w14:textId="77777777" w:rsidR="00476EEB" w:rsidRDefault="00476EEB">
      <w:pPr>
        <w:rPr>
          <w:sz w:val="52"/>
          <w:szCs w:val="52"/>
        </w:rPr>
      </w:pPr>
    </w:p>
    <w:p w14:paraId="3324C2D4" w14:textId="77777777" w:rsidR="0072482F" w:rsidRDefault="0072482F">
      <w:pPr>
        <w:rPr>
          <w:sz w:val="52"/>
          <w:szCs w:val="52"/>
        </w:rPr>
      </w:pPr>
    </w:p>
    <w:p w14:paraId="36180506" w14:textId="77777777" w:rsidR="00D41070" w:rsidRPr="00D41070" w:rsidRDefault="00D41070" w:rsidP="00D41070">
      <w:pPr>
        <w:rPr>
          <w:b/>
          <w:bCs/>
          <w:sz w:val="48"/>
          <w:szCs w:val="48"/>
          <w:lang w:val="en-IN"/>
        </w:rPr>
      </w:pPr>
      <w:r w:rsidRPr="00D41070">
        <w:rPr>
          <w:b/>
          <w:bCs/>
          <w:sz w:val="48"/>
          <w:szCs w:val="48"/>
          <w:lang w:val="en-IN"/>
        </w:rPr>
        <w:t>5.2 Users and Roles</w:t>
      </w:r>
    </w:p>
    <w:tbl>
      <w:tblPr>
        <w:tblW w:w="0" w:type="auto"/>
        <w:tblCellMar>
          <w:top w:w="15" w:type="dxa"/>
          <w:left w:w="15" w:type="dxa"/>
          <w:bottom w:w="15" w:type="dxa"/>
          <w:right w:w="15" w:type="dxa"/>
        </w:tblCellMar>
        <w:tblLook w:val="04A0" w:firstRow="1" w:lastRow="0" w:firstColumn="1" w:lastColumn="0" w:noHBand="0" w:noVBand="1"/>
      </w:tblPr>
      <w:tblGrid>
        <w:gridCol w:w="2693"/>
        <w:gridCol w:w="6667"/>
      </w:tblGrid>
      <w:tr w:rsidR="00D41070" w:rsidRPr="00D41070" w14:paraId="366DA432" w14:textId="77777777">
        <w:trPr>
          <w:tblHeader/>
        </w:trPr>
        <w:tc>
          <w:tcPr>
            <w:tcW w:w="0" w:type="auto"/>
            <w:tcMar>
              <w:top w:w="75" w:type="dxa"/>
              <w:left w:w="150" w:type="dxa"/>
              <w:bottom w:w="75" w:type="dxa"/>
              <w:right w:w="150" w:type="dxa"/>
            </w:tcMar>
            <w:vAlign w:val="center"/>
            <w:hideMark/>
          </w:tcPr>
          <w:p w14:paraId="52857764" w14:textId="77777777" w:rsidR="00D41070" w:rsidRPr="00D41070" w:rsidRDefault="00D41070" w:rsidP="00D41070">
            <w:pPr>
              <w:rPr>
                <w:b/>
                <w:bCs/>
                <w:sz w:val="48"/>
                <w:szCs w:val="48"/>
                <w:lang w:val="en-IN"/>
              </w:rPr>
            </w:pPr>
            <w:r w:rsidRPr="00D41070">
              <w:rPr>
                <w:b/>
                <w:bCs/>
                <w:sz w:val="48"/>
                <w:szCs w:val="48"/>
                <w:lang w:val="en-IN"/>
              </w:rPr>
              <w:t>User</w:t>
            </w:r>
          </w:p>
        </w:tc>
        <w:tc>
          <w:tcPr>
            <w:tcW w:w="0" w:type="auto"/>
            <w:tcMar>
              <w:top w:w="75" w:type="dxa"/>
              <w:left w:w="150" w:type="dxa"/>
              <w:bottom w:w="75" w:type="dxa"/>
              <w:right w:w="150" w:type="dxa"/>
            </w:tcMar>
            <w:vAlign w:val="center"/>
            <w:hideMark/>
          </w:tcPr>
          <w:p w14:paraId="65422AB7" w14:textId="77777777" w:rsidR="00D41070" w:rsidRPr="00D41070" w:rsidRDefault="00D41070" w:rsidP="00D41070">
            <w:pPr>
              <w:rPr>
                <w:b/>
                <w:bCs/>
                <w:sz w:val="48"/>
                <w:szCs w:val="48"/>
                <w:lang w:val="en-IN"/>
              </w:rPr>
            </w:pPr>
            <w:r w:rsidRPr="00D41070">
              <w:rPr>
                <w:b/>
                <w:bCs/>
                <w:sz w:val="48"/>
                <w:szCs w:val="48"/>
                <w:lang w:val="en-IN"/>
              </w:rPr>
              <w:t>Description</w:t>
            </w:r>
          </w:p>
        </w:tc>
      </w:tr>
      <w:tr w:rsidR="00D41070" w:rsidRPr="00D41070" w14:paraId="774B80A1" w14:textId="77777777">
        <w:tc>
          <w:tcPr>
            <w:tcW w:w="0" w:type="auto"/>
            <w:tcMar>
              <w:top w:w="75" w:type="dxa"/>
              <w:left w:w="150" w:type="dxa"/>
              <w:bottom w:w="75" w:type="dxa"/>
              <w:right w:w="150" w:type="dxa"/>
            </w:tcMar>
            <w:vAlign w:val="center"/>
            <w:hideMark/>
          </w:tcPr>
          <w:p w14:paraId="2740D35A" w14:textId="77777777" w:rsidR="00D41070" w:rsidRPr="00D41070" w:rsidRDefault="00D41070" w:rsidP="00D41070">
            <w:pPr>
              <w:rPr>
                <w:sz w:val="48"/>
                <w:szCs w:val="48"/>
                <w:lang w:val="en-IN"/>
              </w:rPr>
            </w:pPr>
            <w:r w:rsidRPr="00D41070">
              <w:rPr>
                <w:sz w:val="48"/>
                <w:szCs w:val="48"/>
                <w:lang w:val="en-IN"/>
              </w:rPr>
              <w:t>Trader / End User</w:t>
            </w:r>
          </w:p>
        </w:tc>
        <w:tc>
          <w:tcPr>
            <w:tcW w:w="0" w:type="auto"/>
            <w:tcMar>
              <w:top w:w="75" w:type="dxa"/>
              <w:left w:w="150" w:type="dxa"/>
              <w:bottom w:w="75" w:type="dxa"/>
              <w:right w:w="150" w:type="dxa"/>
            </w:tcMar>
            <w:vAlign w:val="center"/>
            <w:hideMark/>
          </w:tcPr>
          <w:p w14:paraId="7CF8FE94" w14:textId="49763570" w:rsidR="00D41070" w:rsidRPr="00D41070" w:rsidRDefault="00D41070" w:rsidP="00D41070">
            <w:pPr>
              <w:rPr>
                <w:sz w:val="48"/>
                <w:szCs w:val="48"/>
                <w:lang w:val="en-IN"/>
              </w:rPr>
            </w:pPr>
            <w:r w:rsidRPr="00D41070">
              <w:rPr>
                <w:sz w:val="48"/>
                <w:szCs w:val="48"/>
              </w:rPr>
              <w:t>Allows users to log in, place buy or sell orders, view the order book, and track their portfolio.</w:t>
            </w:r>
          </w:p>
        </w:tc>
      </w:tr>
      <w:tr w:rsidR="00D41070" w:rsidRPr="00D41070" w14:paraId="000C1196" w14:textId="77777777">
        <w:tc>
          <w:tcPr>
            <w:tcW w:w="0" w:type="auto"/>
            <w:tcMar>
              <w:top w:w="75" w:type="dxa"/>
              <w:left w:w="150" w:type="dxa"/>
              <w:bottom w:w="75" w:type="dxa"/>
              <w:right w:w="150" w:type="dxa"/>
            </w:tcMar>
            <w:vAlign w:val="center"/>
            <w:hideMark/>
          </w:tcPr>
          <w:p w14:paraId="26928CE9" w14:textId="77777777" w:rsidR="00D41070" w:rsidRPr="00D41070" w:rsidRDefault="00D41070" w:rsidP="00D41070">
            <w:pPr>
              <w:rPr>
                <w:sz w:val="48"/>
                <w:szCs w:val="48"/>
                <w:lang w:val="en-IN"/>
              </w:rPr>
            </w:pPr>
            <w:r w:rsidRPr="00D41070">
              <w:rPr>
                <w:sz w:val="48"/>
                <w:szCs w:val="48"/>
                <w:lang w:val="en-IN"/>
              </w:rPr>
              <w:t>System Backend</w:t>
            </w:r>
          </w:p>
        </w:tc>
        <w:tc>
          <w:tcPr>
            <w:tcW w:w="0" w:type="auto"/>
            <w:tcMar>
              <w:top w:w="75" w:type="dxa"/>
              <w:left w:w="150" w:type="dxa"/>
              <w:bottom w:w="75" w:type="dxa"/>
              <w:right w:w="150" w:type="dxa"/>
            </w:tcMar>
            <w:vAlign w:val="center"/>
            <w:hideMark/>
          </w:tcPr>
          <w:p w14:paraId="5F349A30" w14:textId="185F1372" w:rsidR="00D41070" w:rsidRPr="00D41070" w:rsidRDefault="00D41070" w:rsidP="00D41070">
            <w:pPr>
              <w:rPr>
                <w:sz w:val="48"/>
                <w:szCs w:val="48"/>
                <w:lang w:val="en-IN"/>
              </w:rPr>
            </w:pPr>
            <w:r w:rsidRPr="00D41070">
              <w:rPr>
                <w:sz w:val="48"/>
                <w:szCs w:val="48"/>
              </w:rPr>
              <w:t>Handles validation, balance checks, order matching, and update notifications</w:t>
            </w:r>
          </w:p>
        </w:tc>
      </w:tr>
      <w:tr w:rsidR="00D41070" w:rsidRPr="00D41070" w14:paraId="47969A93" w14:textId="77777777">
        <w:tc>
          <w:tcPr>
            <w:tcW w:w="0" w:type="auto"/>
            <w:tcMar>
              <w:top w:w="75" w:type="dxa"/>
              <w:left w:w="150" w:type="dxa"/>
              <w:bottom w:w="75" w:type="dxa"/>
              <w:right w:w="150" w:type="dxa"/>
            </w:tcMar>
            <w:vAlign w:val="center"/>
            <w:hideMark/>
          </w:tcPr>
          <w:p w14:paraId="6A0B5B6A" w14:textId="77777777" w:rsidR="00D41070" w:rsidRPr="00D41070" w:rsidRDefault="00D41070" w:rsidP="00D41070">
            <w:pPr>
              <w:rPr>
                <w:sz w:val="48"/>
                <w:szCs w:val="48"/>
                <w:lang w:val="en-IN"/>
              </w:rPr>
            </w:pPr>
            <w:r w:rsidRPr="00D41070">
              <w:rPr>
                <w:sz w:val="48"/>
                <w:szCs w:val="48"/>
                <w:lang w:val="en-IN"/>
              </w:rPr>
              <w:t>Matching Engine</w:t>
            </w:r>
          </w:p>
        </w:tc>
        <w:tc>
          <w:tcPr>
            <w:tcW w:w="0" w:type="auto"/>
            <w:tcMar>
              <w:top w:w="75" w:type="dxa"/>
              <w:left w:w="150" w:type="dxa"/>
              <w:bottom w:w="75" w:type="dxa"/>
              <w:right w:w="150" w:type="dxa"/>
            </w:tcMar>
            <w:vAlign w:val="center"/>
            <w:hideMark/>
          </w:tcPr>
          <w:p w14:paraId="50BEECFE" w14:textId="5723A983" w:rsidR="00D41070" w:rsidRPr="00D41070" w:rsidRDefault="00D41070" w:rsidP="00D41070">
            <w:pPr>
              <w:rPr>
                <w:sz w:val="48"/>
                <w:szCs w:val="48"/>
                <w:lang w:val="en-IN"/>
              </w:rPr>
            </w:pPr>
            <w:r w:rsidRPr="00D41070">
              <w:rPr>
                <w:sz w:val="48"/>
                <w:szCs w:val="48"/>
              </w:rPr>
              <w:t>Uses price-time priority to match orders and shows executed trades along with pending ones.</w:t>
            </w:r>
          </w:p>
        </w:tc>
      </w:tr>
      <w:tr w:rsidR="00D41070" w:rsidRPr="00D41070" w14:paraId="37E3E304" w14:textId="77777777">
        <w:tc>
          <w:tcPr>
            <w:tcW w:w="0" w:type="auto"/>
            <w:tcMar>
              <w:top w:w="75" w:type="dxa"/>
              <w:left w:w="150" w:type="dxa"/>
              <w:bottom w:w="75" w:type="dxa"/>
              <w:right w:w="150" w:type="dxa"/>
            </w:tcMar>
            <w:vAlign w:val="center"/>
            <w:hideMark/>
          </w:tcPr>
          <w:p w14:paraId="77B4CC1F" w14:textId="77777777" w:rsidR="00D41070" w:rsidRPr="00D41070" w:rsidRDefault="00D41070" w:rsidP="00D41070">
            <w:pPr>
              <w:rPr>
                <w:sz w:val="48"/>
                <w:szCs w:val="48"/>
                <w:lang w:val="en-IN"/>
              </w:rPr>
            </w:pPr>
            <w:r w:rsidRPr="00D41070">
              <w:rPr>
                <w:sz w:val="48"/>
                <w:szCs w:val="48"/>
                <w:lang w:val="en-IN"/>
              </w:rPr>
              <w:t>Developer</w:t>
            </w:r>
          </w:p>
        </w:tc>
        <w:tc>
          <w:tcPr>
            <w:tcW w:w="0" w:type="auto"/>
            <w:tcMar>
              <w:top w:w="75" w:type="dxa"/>
              <w:left w:w="150" w:type="dxa"/>
              <w:bottom w:w="75" w:type="dxa"/>
              <w:right w:w="150" w:type="dxa"/>
            </w:tcMar>
            <w:vAlign w:val="center"/>
            <w:hideMark/>
          </w:tcPr>
          <w:p w14:paraId="6E07AF7B" w14:textId="7E20F144" w:rsidR="00D41070" w:rsidRPr="00D41070" w:rsidRDefault="00C71F93" w:rsidP="00D41070">
            <w:pPr>
              <w:rPr>
                <w:sz w:val="48"/>
                <w:szCs w:val="48"/>
                <w:lang w:val="en-IN"/>
              </w:rPr>
            </w:pPr>
            <w:r w:rsidRPr="00C71F93">
              <w:rPr>
                <w:sz w:val="48"/>
                <w:szCs w:val="48"/>
              </w:rPr>
              <w:t>Handles the user interface, server-side operations, and data structure management</w:t>
            </w:r>
          </w:p>
        </w:tc>
      </w:tr>
      <w:tr w:rsidR="00D41070" w:rsidRPr="00D41070" w14:paraId="60A8F362" w14:textId="77777777">
        <w:tc>
          <w:tcPr>
            <w:tcW w:w="0" w:type="auto"/>
            <w:tcMar>
              <w:top w:w="75" w:type="dxa"/>
              <w:left w:w="150" w:type="dxa"/>
              <w:bottom w:w="75" w:type="dxa"/>
              <w:right w:w="150" w:type="dxa"/>
            </w:tcMar>
            <w:vAlign w:val="center"/>
            <w:hideMark/>
          </w:tcPr>
          <w:p w14:paraId="3C88E87F" w14:textId="77777777" w:rsidR="00D41070" w:rsidRPr="00D41070" w:rsidRDefault="00D41070" w:rsidP="00D41070">
            <w:pPr>
              <w:rPr>
                <w:sz w:val="48"/>
                <w:szCs w:val="48"/>
                <w:lang w:val="en-IN"/>
              </w:rPr>
            </w:pPr>
            <w:r w:rsidRPr="00D41070">
              <w:rPr>
                <w:sz w:val="48"/>
                <w:szCs w:val="48"/>
                <w:lang w:val="en-IN"/>
              </w:rPr>
              <w:t>Mentor / Evaluator</w:t>
            </w:r>
          </w:p>
        </w:tc>
        <w:tc>
          <w:tcPr>
            <w:tcW w:w="0" w:type="auto"/>
            <w:tcMar>
              <w:top w:w="75" w:type="dxa"/>
              <w:left w:w="150" w:type="dxa"/>
              <w:bottom w:w="75" w:type="dxa"/>
              <w:right w:w="150" w:type="dxa"/>
            </w:tcMar>
            <w:vAlign w:val="center"/>
            <w:hideMark/>
          </w:tcPr>
          <w:p w14:paraId="6B4C1405" w14:textId="0091BCD8" w:rsidR="00D41070" w:rsidRPr="00D41070" w:rsidRDefault="00C71F93" w:rsidP="00D41070">
            <w:pPr>
              <w:rPr>
                <w:sz w:val="48"/>
                <w:szCs w:val="48"/>
                <w:lang w:val="en-IN"/>
              </w:rPr>
            </w:pPr>
            <w:r w:rsidRPr="00C71F93">
              <w:rPr>
                <w:sz w:val="48"/>
                <w:szCs w:val="48"/>
              </w:rPr>
              <w:t>Evaluates design, verifies output, and checks documentation quality.</w:t>
            </w:r>
            <w:r>
              <w:rPr>
                <w:sz w:val="48"/>
                <w:szCs w:val="48"/>
              </w:rPr>
              <w:t xml:space="preserve"> </w:t>
            </w:r>
          </w:p>
        </w:tc>
      </w:tr>
    </w:tbl>
    <w:p w14:paraId="1F61041A" w14:textId="77777777" w:rsidR="0072482F" w:rsidRPr="00D41070" w:rsidRDefault="0072482F">
      <w:pPr>
        <w:rPr>
          <w:sz w:val="48"/>
          <w:szCs w:val="48"/>
        </w:rPr>
      </w:pPr>
    </w:p>
    <w:p w14:paraId="4404AA42" w14:textId="4B991353" w:rsidR="00476EEB" w:rsidRPr="00476EEB" w:rsidRDefault="00476EEB" w:rsidP="00476EEB">
      <w:pPr>
        <w:rPr>
          <w:b/>
          <w:bCs/>
          <w:sz w:val="52"/>
          <w:szCs w:val="52"/>
          <w:lang w:val="en-IN"/>
        </w:rPr>
      </w:pPr>
      <w:r>
        <w:rPr>
          <w:b/>
          <w:bCs/>
          <w:sz w:val="52"/>
          <w:szCs w:val="52"/>
          <w:lang w:val="en-IN"/>
        </w:rPr>
        <w:t xml:space="preserve">6.1 </w:t>
      </w:r>
      <w:r w:rsidRPr="00476EEB">
        <w:rPr>
          <w:b/>
          <w:bCs/>
          <w:sz w:val="52"/>
          <w:szCs w:val="52"/>
          <w:lang w:val="en-IN"/>
        </w:rPr>
        <w:t>UI Description</w:t>
      </w:r>
    </w:p>
    <w:p w14:paraId="2585CFCE" w14:textId="77777777" w:rsidR="0072482F" w:rsidRDefault="0072482F">
      <w:pPr>
        <w:rPr>
          <w:sz w:val="52"/>
          <w:szCs w:val="52"/>
        </w:rPr>
      </w:pPr>
    </w:p>
    <w:p w14:paraId="78BB2919" w14:textId="77777777" w:rsidR="00476EEB" w:rsidRPr="00476EEB" w:rsidRDefault="00476EEB" w:rsidP="00476EEB">
      <w:pPr>
        <w:rPr>
          <w:sz w:val="52"/>
          <w:szCs w:val="52"/>
          <w:lang w:val="en-IN"/>
        </w:rPr>
      </w:pPr>
      <w:r w:rsidRPr="00476EEB">
        <w:rPr>
          <w:sz w:val="52"/>
          <w:szCs w:val="52"/>
          <w:lang w:val="en-IN"/>
        </w:rPr>
        <w:t xml:space="preserve">The client side of the project is developed using React. It handles user-related data, including user state, bids, asks, and portfolio information, with the help of </w:t>
      </w:r>
      <w:proofErr w:type="spellStart"/>
      <w:r w:rsidRPr="00476EEB">
        <w:rPr>
          <w:sz w:val="52"/>
          <w:szCs w:val="52"/>
          <w:lang w:val="en-IN"/>
        </w:rPr>
        <w:t>Zustand</w:t>
      </w:r>
      <w:proofErr w:type="spellEnd"/>
      <w:r w:rsidRPr="00476EEB">
        <w:rPr>
          <w:sz w:val="52"/>
          <w:szCs w:val="52"/>
          <w:lang w:val="en-IN"/>
        </w:rPr>
        <w:t xml:space="preserve"> for efficient and streamlined state management. The frontend is integrated with Socket.IO to receive real-time updates of the order book, allowing the user interface to automatically reflect any changes broadcasted by the backend.</w:t>
      </w:r>
    </w:p>
    <w:p w14:paraId="3F24AD93" w14:textId="77777777" w:rsidR="00476EEB" w:rsidRPr="00476EEB" w:rsidRDefault="00476EEB" w:rsidP="00476EEB">
      <w:pPr>
        <w:rPr>
          <w:sz w:val="52"/>
          <w:szCs w:val="52"/>
          <w:lang w:val="en-IN"/>
        </w:rPr>
      </w:pPr>
      <w:r w:rsidRPr="00476EEB">
        <w:rPr>
          <w:sz w:val="52"/>
          <w:szCs w:val="52"/>
          <w:lang w:val="en-IN"/>
        </w:rPr>
        <w:t>The main interface includes key components such as an order book view, a trade entry form, and a portfolio section. While the interface is relatively simple in structure, it effectively showcases the essential functionalities of the system. The design approach prioritizes the trading workflow, ensuring clarity and usability without introducing unnecessary features or complexity.</w:t>
      </w:r>
    </w:p>
    <w:p w14:paraId="5BAB5239" w14:textId="77777777" w:rsidR="0072482F" w:rsidRDefault="0072482F">
      <w:pPr>
        <w:rPr>
          <w:sz w:val="52"/>
          <w:szCs w:val="52"/>
        </w:rPr>
      </w:pPr>
    </w:p>
    <w:p w14:paraId="4018EA51" w14:textId="77777777" w:rsidR="00476EEB" w:rsidRDefault="00476EEB">
      <w:pPr>
        <w:rPr>
          <w:sz w:val="52"/>
          <w:szCs w:val="52"/>
        </w:rPr>
      </w:pPr>
    </w:p>
    <w:p w14:paraId="75081C85" w14:textId="77777777" w:rsidR="00476EEB" w:rsidRDefault="00476EEB">
      <w:pPr>
        <w:rPr>
          <w:sz w:val="52"/>
          <w:szCs w:val="52"/>
        </w:rPr>
      </w:pPr>
    </w:p>
    <w:p w14:paraId="1EB443C9" w14:textId="77777777" w:rsidR="00476EEB" w:rsidRDefault="00476EEB">
      <w:pPr>
        <w:rPr>
          <w:sz w:val="52"/>
          <w:szCs w:val="52"/>
        </w:rPr>
      </w:pPr>
    </w:p>
    <w:p w14:paraId="054F427D" w14:textId="77777777" w:rsidR="00476EEB" w:rsidRDefault="00476EEB">
      <w:pPr>
        <w:rPr>
          <w:sz w:val="52"/>
          <w:szCs w:val="52"/>
        </w:rPr>
      </w:pPr>
    </w:p>
    <w:p w14:paraId="0F8BDF7D" w14:textId="77777777" w:rsidR="00476EEB" w:rsidRDefault="00476EEB">
      <w:pPr>
        <w:rPr>
          <w:sz w:val="52"/>
          <w:szCs w:val="52"/>
        </w:rPr>
      </w:pPr>
    </w:p>
    <w:p w14:paraId="7C6DE016" w14:textId="77777777" w:rsidR="00476EEB" w:rsidRDefault="00476EEB">
      <w:pPr>
        <w:rPr>
          <w:sz w:val="52"/>
          <w:szCs w:val="52"/>
        </w:rPr>
      </w:pPr>
    </w:p>
    <w:p w14:paraId="4B37B3FC" w14:textId="77777777" w:rsidR="00476EEB" w:rsidRDefault="00476EEB">
      <w:pPr>
        <w:rPr>
          <w:sz w:val="52"/>
          <w:szCs w:val="52"/>
        </w:rPr>
      </w:pPr>
    </w:p>
    <w:p w14:paraId="3947EBCE" w14:textId="77777777" w:rsidR="00476EEB" w:rsidRDefault="00476EEB">
      <w:pPr>
        <w:rPr>
          <w:sz w:val="52"/>
          <w:szCs w:val="52"/>
        </w:rPr>
      </w:pPr>
    </w:p>
    <w:p w14:paraId="5AF3A030" w14:textId="77777777" w:rsidR="00476EEB" w:rsidRDefault="00476EEB">
      <w:pPr>
        <w:rPr>
          <w:sz w:val="52"/>
          <w:szCs w:val="52"/>
        </w:rPr>
      </w:pPr>
    </w:p>
    <w:p w14:paraId="12082D5B" w14:textId="77777777" w:rsidR="00476EEB" w:rsidRDefault="00476EEB">
      <w:pPr>
        <w:rPr>
          <w:sz w:val="52"/>
          <w:szCs w:val="52"/>
        </w:rPr>
      </w:pPr>
    </w:p>
    <w:p w14:paraId="2190C724" w14:textId="77777777" w:rsidR="00476EEB" w:rsidRDefault="00476EEB">
      <w:pPr>
        <w:rPr>
          <w:sz w:val="52"/>
          <w:szCs w:val="52"/>
        </w:rPr>
      </w:pPr>
    </w:p>
    <w:p w14:paraId="5A378997" w14:textId="77777777" w:rsidR="00476EEB" w:rsidRDefault="00476EEB">
      <w:pPr>
        <w:rPr>
          <w:sz w:val="52"/>
          <w:szCs w:val="52"/>
        </w:rPr>
      </w:pPr>
    </w:p>
    <w:p w14:paraId="4725CA00" w14:textId="77777777" w:rsidR="00476EEB" w:rsidRDefault="00476EEB">
      <w:pPr>
        <w:rPr>
          <w:sz w:val="52"/>
          <w:szCs w:val="52"/>
        </w:rPr>
      </w:pPr>
    </w:p>
    <w:p w14:paraId="50EC8C7E" w14:textId="77777777" w:rsidR="00476EEB" w:rsidRDefault="00476EEB">
      <w:pPr>
        <w:rPr>
          <w:sz w:val="52"/>
          <w:szCs w:val="52"/>
        </w:rPr>
      </w:pPr>
    </w:p>
    <w:p w14:paraId="4B442210" w14:textId="77777777" w:rsidR="00476EEB" w:rsidRDefault="00476EEB">
      <w:pPr>
        <w:rPr>
          <w:sz w:val="52"/>
          <w:szCs w:val="52"/>
        </w:rPr>
      </w:pPr>
    </w:p>
    <w:p w14:paraId="76211328" w14:textId="77777777" w:rsidR="00476EEB" w:rsidRDefault="00476EEB">
      <w:pPr>
        <w:rPr>
          <w:sz w:val="52"/>
          <w:szCs w:val="52"/>
        </w:rPr>
      </w:pPr>
    </w:p>
    <w:p w14:paraId="19BC9ABD" w14:textId="77777777" w:rsidR="00476EEB" w:rsidRDefault="00476EEB">
      <w:pPr>
        <w:rPr>
          <w:sz w:val="52"/>
          <w:szCs w:val="52"/>
        </w:rPr>
      </w:pPr>
    </w:p>
    <w:p w14:paraId="54268AE0" w14:textId="77777777" w:rsidR="00476EEB" w:rsidRPr="00476EEB" w:rsidRDefault="00476EEB" w:rsidP="00476EEB">
      <w:pPr>
        <w:rPr>
          <w:b/>
          <w:bCs/>
          <w:sz w:val="52"/>
          <w:szCs w:val="52"/>
          <w:lang w:val="en-IN"/>
        </w:rPr>
      </w:pPr>
      <w:r w:rsidRPr="00476EEB">
        <w:rPr>
          <w:b/>
          <w:bCs/>
          <w:sz w:val="52"/>
          <w:szCs w:val="52"/>
          <w:lang w:val="en-IN"/>
        </w:rPr>
        <w:t>8.1 Goals / Vision</w:t>
      </w:r>
    </w:p>
    <w:p w14:paraId="6D0AF5B0" w14:textId="56027A37" w:rsidR="00476EEB" w:rsidRDefault="00476EEB" w:rsidP="00476EEB">
      <w:pPr>
        <w:rPr>
          <w:sz w:val="52"/>
          <w:szCs w:val="52"/>
        </w:rPr>
      </w:pPr>
      <w:r w:rsidRPr="00476EEB">
        <w:rPr>
          <w:sz w:val="52"/>
          <w:szCs w:val="52"/>
        </w:rPr>
        <w:t>The project originally started with the goal of building a real-time stock order book system that could handle proper order matching, track user portfolios, and provide live updates on the frontend. As development progressed, the scope naturally evolved, and the team began exploring ways to improve the efficiency of the matching system. This also led to experimenting with the idea of replacing the matching layer with a service built using Go programming language, while keeping the overall behavior and user experience of the system unchanged.</w:t>
      </w:r>
    </w:p>
    <w:p w14:paraId="5DC46D2A" w14:textId="77777777" w:rsidR="00476EEB" w:rsidRDefault="00476EEB" w:rsidP="00476EEB">
      <w:pPr>
        <w:rPr>
          <w:sz w:val="52"/>
          <w:szCs w:val="52"/>
        </w:rPr>
      </w:pPr>
    </w:p>
    <w:p w14:paraId="4334E8B7" w14:textId="77777777" w:rsidR="00476EEB" w:rsidRDefault="00476EEB" w:rsidP="00476EEB">
      <w:pPr>
        <w:rPr>
          <w:sz w:val="52"/>
          <w:szCs w:val="52"/>
        </w:rPr>
      </w:pPr>
    </w:p>
    <w:p w14:paraId="5D7B0246" w14:textId="77777777" w:rsidR="00476EEB" w:rsidRDefault="00476EEB" w:rsidP="00476EEB">
      <w:pPr>
        <w:rPr>
          <w:sz w:val="52"/>
          <w:szCs w:val="52"/>
        </w:rPr>
      </w:pPr>
    </w:p>
    <w:p w14:paraId="1D4558D8" w14:textId="77777777" w:rsidR="00476EEB" w:rsidRDefault="00476EEB" w:rsidP="00476EEB">
      <w:pPr>
        <w:rPr>
          <w:sz w:val="52"/>
          <w:szCs w:val="52"/>
        </w:rPr>
      </w:pPr>
    </w:p>
    <w:p w14:paraId="03C1F516" w14:textId="77777777" w:rsidR="00476EEB" w:rsidRDefault="00476EEB" w:rsidP="00476EEB">
      <w:pPr>
        <w:rPr>
          <w:sz w:val="52"/>
          <w:szCs w:val="52"/>
        </w:rPr>
      </w:pPr>
    </w:p>
    <w:p w14:paraId="1AFE168E" w14:textId="77777777" w:rsidR="00476EEB" w:rsidRPr="00476EEB" w:rsidRDefault="00476EEB" w:rsidP="00476EEB">
      <w:pPr>
        <w:rPr>
          <w:b/>
          <w:bCs/>
          <w:sz w:val="52"/>
          <w:szCs w:val="52"/>
          <w:lang w:val="en-IN"/>
        </w:rPr>
      </w:pPr>
      <w:r w:rsidRPr="00476EEB">
        <w:rPr>
          <w:b/>
          <w:bCs/>
          <w:sz w:val="52"/>
          <w:szCs w:val="52"/>
          <w:lang w:val="en-IN"/>
        </w:rPr>
        <w:t>8.2 Delivered Solution</w:t>
      </w:r>
    </w:p>
    <w:p w14:paraId="40D4FE36" w14:textId="77777777" w:rsidR="00476EEB" w:rsidRPr="00476EEB" w:rsidRDefault="00476EEB" w:rsidP="00476EEB">
      <w:pPr>
        <w:rPr>
          <w:sz w:val="52"/>
          <w:szCs w:val="52"/>
          <w:lang w:val="en-IN"/>
        </w:rPr>
      </w:pPr>
      <w:r w:rsidRPr="00476EEB">
        <w:rPr>
          <w:sz w:val="52"/>
          <w:szCs w:val="52"/>
          <w:lang w:val="en-IN"/>
        </w:rPr>
        <w:t>The final solution brings together a React frontend, a Node.js backend, and shared TypeScript models to keep everything consistent. It supports real-time updates through Socket.IO and includes well-documented order book and matching logic. In addition, a matching engine built using the Go programming language has been integrated with the Node.js backend via HTTP/JSON, while keeping the overall request–response flow the same from the frontend’s perspective.</w:t>
      </w:r>
    </w:p>
    <w:p w14:paraId="46294205" w14:textId="77777777" w:rsidR="00476EEB" w:rsidRPr="00476EEB" w:rsidRDefault="00476EEB" w:rsidP="00476EEB">
      <w:pPr>
        <w:rPr>
          <w:sz w:val="52"/>
          <w:szCs w:val="52"/>
          <w:lang w:val="en-IN"/>
        </w:rPr>
      </w:pPr>
      <w:r w:rsidRPr="00476EEB">
        <w:rPr>
          <w:sz w:val="52"/>
          <w:szCs w:val="52"/>
          <w:lang w:val="en-IN"/>
        </w:rPr>
        <w:t>Another important outcome of the project is how the design evolved over time. It starts with a simple (naive) order book, moves to an improved hybrid structure, and finally reaches an optimized linked-list-based implementation. This progression clearly reflects the team’s focus on performance improvements and thoughtful system design.</w:t>
      </w:r>
    </w:p>
    <w:p w14:paraId="3F015821" w14:textId="6BF4ED4A" w:rsidR="00476EEB" w:rsidRPr="0072482F" w:rsidRDefault="00476EEB" w:rsidP="00476EEB">
      <w:pPr>
        <w:rPr>
          <w:sz w:val="52"/>
          <w:szCs w:val="52"/>
        </w:rPr>
      </w:pPr>
      <w:r>
        <w:rPr>
          <w:sz w:val="52"/>
          <w:szCs w:val="52"/>
        </w:rPr>
        <w:t xml:space="preserve"> </w:t>
      </w:r>
    </w:p>
    <w:sectPr w:rsidR="00476EEB" w:rsidRPr="007248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2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816338611">
    <w:abstractNumId w:val="19"/>
  </w:num>
  <w:num w:numId="2" w16cid:durableId="556866898">
    <w:abstractNumId w:val="12"/>
  </w:num>
  <w:num w:numId="3" w16cid:durableId="912785756">
    <w:abstractNumId w:val="10"/>
  </w:num>
  <w:num w:numId="4" w16cid:durableId="1923488463">
    <w:abstractNumId w:val="21"/>
  </w:num>
  <w:num w:numId="5" w16cid:durableId="1736660442">
    <w:abstractNumId w:val="13"/>
  </w:num>
  <w:num w:numId="6" w16cid:durableId="1853521904">
    <w:abstractNumId w:val="16"/>
  </w:num>
  <w:num w:numId="7" w16cid:durableId="1581790240">
    <w:abstractNumId w:val="18"/>
  </w:num>
  <w:num w:numId="8" w16cid:durableId="1265311623">
    <w:abstractNumId w:val="9"/>
  </w:num>
  <w:num w:numId="9" w16cid:durableId="491875426">
    <w:abstractNumId w:val="7"/>
  </w:num>
  <w:num w:numId="10" w16cid:durableId="161358977">
    <w:abstractNumId w:val="6"/>
  </w:num>
  <w:num w:numId="11" w16cid:durableId="2013530806">
    <w:abstractNumId w:val="5"/>
  </w:num>
  <w:num w:numId="12" w16cid:durableId="96217027">
    <w:abstractNumId w:val="4"/>
  </w:num>
  <w:num w:numId="13" w16cid:durableId="358244472">
    <w:abstractNumId w:val="8"/>
  </w:num>
  <w:num w:numId="14" w16cid:durableId="760300924">
    <w:abstractNumId w:val="3"/>
  </w:num>
  <w:num w:numId="15" w16cid:durableId="898639351">
    <w:abstractNumId w:val="2"/>
  </w:num>
  <w:num w:numId="16" w16cid:durableId="336687964">
    <w:abstractNumId w:val="1"/>
  </w:num>
  <w:num w:numId="17" w16cid:durableId="1047484923">
    <w:abstractNumId w:val="0"/>
  </w:num>
  <w:num w:numId="18" w16cid:durableId="959998323">
    <w:abstractNumId w:val="14"/>
  </w:num>
  <w:num w:numId="19" w16cid:durableId="2033188887">
    <w:abstractNumId w:val="15"/>
  </w:num>
  <w:num w:numId="20" w16cid:durableId="786314134">
    <w:abstractNumId w:val="20"/>
  </w:num>
  <w:num w:numId="21" w16cid:durableId="154762878">
    <w:abstractNumId w:val="17"/>
  </w:num>
  <w:num w:numId="22" w16cid:durableId="1192496238">
    <w:abstractNumId w:val="11"/>
  </w:num>
  <w:num w:numId="23" w16cid:durableId="1635012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grammar="clean"/>
  <w:attachedTemplate r:id="rId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82F"/>
    <w:rsid w:val="0010044C"/>
    <w:rsid w:val="00476EEB"/>
    <w:rsid w:val="0057288A"/>
    <w:rsid w:val="00645252"/>
    <w:rsid w:val="006D3D74"/>
    <w:rsid w:val="0072482F"/>
    <w:rsid w:val="0083569A"/>
    <w:rsid w:val="00A42CB1"/>
    <w:rsid w:val="00A9204E"/>
    <w:rsid w:val="00C71F93"/>
    <w:rsid w:val="00D41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E8815"/>
  <w15:chartTrackingRefBased/>
  <w15:docId w15:val="{AD7F5081-B487-4ADA-A268-163992B6E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shs\AppData\Local\Microsoft\Office\16.0\DTS\en-IN%7b8AED6A9A-2C77-4729-8123-9912449A2E87%7d\%7b63D4BD24-04AF-40F6-9938-7D6AE89E75A5%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{63D4BD24-04AF-40F6-9938-7D6AE89E75A5}TF2de6fc23-48e8-448b-960e-1bdc6e9248ab4ef8d1ac_win32-7424dd8ab5ea</Template>
  <TotalTime>1</TotalTime>
  <Pages>8</Pages>
  <Words>535</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srivastava</dc:creator>
  <cp:keywords/>
  <dc:description/>
  <cp:lastModifiedBy>ansh srivastava</cp:lastModifiedBy>
  <cp:revision>2</cp:revision>
  <dcterms:created xsi:type="dcterms:W3CDTF">2026-05-02T10:45:00Z</dcterms:created>
  <dcterms:modified xsi:type="dcterms:W3CDTF">2026-05-02T10:45:00Z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