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/>
        <w:jc w:val="center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安心暖心，才能更好就地过年（评论员观察）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尹双红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 人民日报 》（ 2022年01月28日   第 05 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commentRangeStart w:id="0"/>
      <w:r>
        <w:rPr>
          <w:rFonts w:hint="eastAsia"/>
        </w:rPr>
        <w:t>着力在科学精准上下功夫，因地制宜、分类指导、分区施策，就一定能在做好疫情防控工作的基础上，保障人民群众过一个健康温馨的春节</w:t>
      </w:r>
      <w:commentRangeEnd w:id="0"/>
      <w:r>
        <w:commentReference w:id="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2022年春节即将到来。</w:t>
      </w:r>
      <w:r>
        <w:rPr>
          <w:rFonts w:hint="eastAsia"/>
          <w:color w:val="0000FF"/>
        </w:rPr>
        <w:t>每逢佳节忆团圆，寄托着中华儿女的朴素情感</w:t>
      </w:r>
      <w:r>
        <w:rPr>
          <w:rFonts w:hint="eastAsia"/>
        </w:rPr>
        <w:t>。但当前新冠肺炎疫情形势，却是不得不考虑的变量。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尽管我国疫情防控形势总体平稳，但全球疫情大流行仍在高位运行，我国面临德尔塔和奥密克戎毒株输入疫情的双重挑战。外防输入的风险持续加大，又逢春节这一时间节点，人员流动和聚集大幅增加，无论出于稳定全国疫情防控大局的要求，还是守护一个健康祥和新春佳节的需要，无论是返乡过年，还是就地过年，疫情防控都须臾不可放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近期，北京、上海等多地已明确部署春节疫情防控措施，提倡就地过年，非必要不返乡。这一倡导，是出于综合研判而提出的。特别是在春节期间，人员流动大、聚集性活动多，稍有疏忽，便会加大疫情传播风险和防控压力。倡</w:t>
      </w:r>
      <w:r>
        <w:rPr>
          <w:rFonts w:hint="eastAsia"/>
          <w:u w:val="single" w:color="FF0000"/>
        </w:rPr>
        <w:t>导就地过年，减少人员跨区域流动，是行之有效的疫情防控举措；不仅能够降低个人感染的风险，也能减少疫情大范围扩散的可能，保护更多人的安全。</w:t>
      </w:r>
      <w:r>
        <w:rPr>
          <w:rFonts w:hint="eastAsia"/>
          <w:color w:val="0000FF"/>
          <w:u w:val="single" w:color="FF0000"/>
        </w:rPr>
        <w:t>就地过年，是为了他日无忧无虑的团圆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commentRangeStart w:id="1"/>
      <w:r>
        <w:rPr>
          <w:rFonts w:hint="eastAsia"/>
        </w:rPr>
        <w:t>春节不返乡，年味不能淡</w:t>
      </w:r>
      <w:commentRangeEnd w:id="1"/>
      <w:r>
        <w:commentReference w:id="1"/>
      </w:r>
      <w:r>
        <w:rPr>
          <w:rFonts w:hint="eastAsia"/>
        </w:rPr>
        <w:t>。人们响应号召就地过年，各地也应积极采取举措，保障留在当地过年的人们过一个温暖喜庆年。</w:t>
      </w:r>
      <w:r>
        <w:rPr>
          <w:rFonts w:hint="eastAsia"/>
          <w:u w:val="wave" w:color="FF0000"/>
        </w:rPr>
        <w:t>安徽合肥向符合条件的非安徽省户籍员工发放1000元“红包”；浙江杭州为留杭的非浙江省户籍务工人员发放电子消费券；江苏无锡滨湖区多个景区每日限量预约免费入园……留人更要留心，从衣食住行到休闲娱乐，各地推出一项项务实举措，覆盖生活方方面面，让就地过年的人们也能感受到家的</w:t>
      </w:r>
      <w:commentRangeStart w:id="2"/>
      <w:r>
        <w:rPr>
          <w:rFonts w:hint="eastAsia"/>
          <w:u w:val="wave" w:color="FF0000"/>
        </w:rPr>
        <w:t>温暖</w:t>
      </w:r>
      <w:commentRangeEnd w:id="2"/>
      <w:r>
        <w:commentReference w:id="2"/>
      </w:r>
      <w:r>
        <w:rPr>
          <w:rFonts w:hint="eastAsia"/>
        </w:rPr>
        <w:t>。同时，对于在家乡的亲人，尤其是老人、小孩、妇女等，各地也要制定细致方案，开展帮扶走访等多种形式的活动，让在家乡留守的亲人暖心，让在外过年的人安心。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也应看到，</w:t>
      </w:r>
      <w:commentRangeStart w:id="3"/>
      <w:r>
        <w:rPr>
          <w:rFonts w:hint="eastAsia"/>
        </w:rPr>
        <w:t>提倡就地过年，绝不是搞“一刀切”</w:t>
      </w:r>
      <w:commentRangeEnd w:id="3"/>
      <w:r>
        <w:commentReference w:id="3"/>
      </w:r>
      <w:r>
        <w:rPr>
          <w:rFonts w:hint="eastAsia"/>
        </w:rPr>
        <w:t>。</w:t>
      </w:r>
      <w:bookmarkStart w:id="0" w:name="_GoBack"/>
      <w:r>
        <w:rPr>
          <w:rFonts w:hint="eastAsia"/>
        </w:rPr>
        <w:t>此前，国务院联防联控机制召开发布会强调，关于春节期间是否就地过年的问题要基于风险研判，全国不能“一刀切”，各地要进行综合分析评估，因地制宜地出台相关政策。国家发展改革委等14部门联合</w:t>
      </w:r>
      <w:bookmarkEnd w:id="0"/>
      <w:r>
        <w:rPr>
          <w:rFonts w:hint="eastAsia"/>
        </w:rPr>
        <w:t>发布《关于全力做好2022年春运工作的意见》，要求“科学精准做好分区分类出行管理，在落实疫情防控措施的同时保障人员安全有序流动”。相较于此前两个春节，今年我国各地各部门积累了更多节假日疫情处置经验，防控能力和保障能力都随之增强。坚持“动态清零”总方针，着力在科学精准上下功夫，因地制宜、分类指导、分区施策，就一定能在做好疫情防控工作的基础上，保障人民群众过一个健康温馨的春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巩固好来之不易的疫情防控成果，需要每个人的共同努力。做好个人防护，及时接种疫苗，遵守各地防疫政策，无论是返乡过年还是就地过年，从严从紧落实防疫措施，才能保障好自己和家人健康，守护一个健康祥和的春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潘同学" w:date="2022-02-21T11:34:53Z" w:initials="">
    <w:p w14:paraId="6A88479E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总论点</w:t>
      </w:r>
    </w:p>
  </w:comment>
  <w:comment w:id="1" w:author="小潘同学" w:date="2022-02-21T11:36:20Z" w:initials="">
    <w:p w14:paraId="574C641E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分论点1</w:t>
      </w:r>
    </w:p>
  </w:comment>
  <w:comment w:id="2" w:author="小潘同学" w:date="2022-02-21T11:37:21Z" w:initials="">
    <w:p w14:paraId="1001091F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通过各地政策来提倡就地过年</w:t>
      </w:r>
    </w:p>
  </w:comment>
  <w:comment w:id="3" w:author="小潘同学" w:date="2022-02-21T11:36:35Z" w:initials="">
    <w:p w14:paraId="7D082AFF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分论点2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88479E" w15:done="0"/>
  <w15:commentEx w15:paraId="574C641E" w15:done="0"/>
  <w15:commentEx w15:paraId="1001091F" w15:done="0"/>
  <w15:commentEx w15:paraId="7D082A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潘同学">
    <w15:presenceInfo w15:providerId="WPS Office" w15:userId="483224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44924"/>
    <w:rsid w:val="50E30AE0"/>
    <w:rsid w:val="7890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2022-02-21T03:32:49Z</dcterms:created>
  <dc:creator>sudo_</dc:creator>
  <cp:lastModifiedBy>小潘同学</cp:lastModifiedBy>
  <dcterms:modified xsi:type="dcterms:W3CDTF">2022-02-21T03:53:17Z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74873C4FB141458F8F256F2BAF33924D</vt:lpwstr>
  </property>
</Properties>
</file>