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6F1F8" w14:textId="4A4122DB" w:rsidR="009A0DD8" w:rsidRDefault="009A0DD8" w:rsidP="009E4634">
      <w:pPr>
        <w:spacing w:after="0"/>
        <w:jc w:val="both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SPRAWOZDANIE</w:t>
      </w:r>
    </w:p>
    <w:p w14:paraId="3FE306AC" w14:textId="36B0B9E5" w:rsidR="009A0DD8" w:rsidRDefault="009A0DD8" w:rsidP="009E4634">
      <w:pPr>
        <w:spacing w:after="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PRZEDMIOT: </w:t>
      </w:r>
      <w:r>
        <w:rPr>
          <w:rFonts w:ascii="Arial Narrow" w:hAnsi="Arial Narrow"/>
          <w:sz w:val="24"/>
          <w:szCs w:val="24"/>
        </w:rPr>
        <w:t>ZOUL</w:t>
      </w:r>
    </w:p>
    <w:p w14:paraId="34D84C7A" w14:textId="2A68CA59" w:rsidR="009A0DD8" w:rsidRDefault="00041EE2" w:rsidP="009E4634">
      <w:pPr>
        <w:spacing w:after="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NUMER PROJEKTU: ZOUL projekt 2-2</w:t>
      </w:r>
    </w:p>
    <w:p w14:paraId="11277447" w14:textId="5BAFB7F2" w:rsidR="00041EE2" w:rsidRDefault="00041EE2" w:rsidP="009E4634">
      <w:pPr>
        <w:spacing w:after="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SEMETR: 22Z</w:t>
      </w:r>
    </w:p>
    <w:p w14:paraId="7F30B2D3" w14:textId="0A4948C9" w:rsidR="00041EE2" w:rsidRDefault="00041EE2" w:rsidP="009E4634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3879EB83" w14:textId="3175BB9A" w:rsidR="00041EE2" w:rsidRDefault="00041EE2" w:rsidP="009E4634">
      <w:pPr>
        <w:spacing w:after="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TEMAT PROJEKTU: </w:t>
      </w:r>
      <w:r w:rsidRPr="00041EE2">
        <w:rPr>
          <w:rFonts w:ascii="Arial Narrow" w:hAnsi="Arial Narrow"/>
          <w:sz w:val="24"/>
          <w:szCs w:val="24"/>
        </w:rPr>
        <w:t>Analiza sygnału na wyjściu optycznego połączenia</w:t>
      </w:r>
    </w:p>
    <w:p w14:paraId="0CAAD200" w14:textId="1046EF51" w:rsidR="00041EE2" w:rsidRDefault="00041EE2" w:rsidP="009E4634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0C57BB70" w14:textId="6030083C" w:rsidR="00041EE2" w:rsidRDefault="00041EE2" w:rsidP="009E4634">
      <w:pPr>
        <w:spacing w:after="0"/>
        <w:jc w:val="both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Problem projektowy:</w:t>
      </w:r>
    </w:p>
    <w:p w14:paraId="509A43BC" w14:textId="77777777" w:rsidR="00041EE2" w:rsidRPr="00041EE2" w:rsidRDefault="00041EE2" w:rsidP="009E4634">
      <w:pPr>
        <w:spacing w:after="0"/>
        <w:jc w:val="both"/>
        <w:rPr>
          <w:rFonts w:ascii="Arial Narrow" w:hAnsi="Arial Narrow"/>
          <w:sz w:val="24"/>
          <w:szCs w:val="24"/>
        </w:rPr>
      </w:pPr>
      <w:r w:rsidRPr="00041EE2">
        <w:rPr>
          <w:rFonts w:ascii="Arial Narrow" w:hAnsi="Arial Narrow"/>
          <w:sz w:val="24"/>
          <w:szCs w:val="24"/>
        </w:rPr>
        <w:t>W projekcie należy wyznaczyć widmo sygnału optycznego na wyjściu odbiornika będącego ostatnim</w:t>
      </w:r>
    </w:p>
    <w:p w14:paraId="49256A40" w14:textId="77777777" w:rsidR="00041EE2" w:rsidRPr="00041EE2" w:rsidRDefault="00041EE2" w:rsidP="009E4634">
      <w:pPr>
        <w:spacing w:after="0"/>
        <w:jc w:val="both"/>
        <w:rPr>
          <w:rFonts w:ascii="Arial Narrow" w:hAnsi="Arial Narrow"/>
          <w:sz w:val="24"/>
          <w:szCs w:val="24"/>
        </w:rPr>
      </w:pPr>
      <w:r w:rsidRPr="00041EE2">
        <w:rPr>
          <w:rFonts w:ascii="Arial Narrow" w:hAnsi="Arial Narrow"/>
          <w:sz w:val="24"/>
          <w:szCs w:val="24"/>
        </w:rPr>
        <w:t>elementem optycznego połączenia oraz transformatę odwrotną Fouriera tego widma dla wskazanych</w:t>
      </w:r>
    </w:p>
    <w:p w14:paraId="2DB8CEFF" w14:textId="6621A6D8" w:rsidR="00041EE2" w:rsidRDefault="00041EE2" w:rsidP="009E4634">
      <w:pPr>
        <w:spacing w:after="0"/>
        <w:jc w:val="both"/>
        <w:rPr>
          <w:rFonts w:ascii="Arial Narrow" w:hAnsi="Arial Narrow"/>
          <w:sz w:val="24"/>
          <w:szCs w:val="24"/>
        </w:rPr>
      </w:pPr>
      <w:r w:rsidRPr="00041EE2">
        <w:rPr>
          <w:rFonts w:ascii="Arial Narrow" w:hAnsi="Arial Narrow"/>
          <w:sz w:val="24"/>
          <w:szCs w:val="24"/>
        </w:rPr>
        <w:t>parametrów układu</w:t>
      </w:r>
      <w:r>
        <w:rPr>
          <w:rFonts w:ascii="Arial Narrow" w:hAnsi="Arial Narrow"/>
          <w:sz w:val="24"/>
          <w:szCs w:val="24"/>
        </w:rPr>
        <w:t xml:space="preserve">. </w:t>
      </w:r>
    </w:p>
    <w:p w14:paraId="340A9F09" w14:textId="1683EBB2" w:rsidR="00041EE2" w:rsidRDefault="00041EE2" w:rsidP="009E4634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5DF5D3D2" w14:textId="13C8B1F3" w:rsidR="00041EE2" w:rsidRDefault="00041EE2" w:rsidP="009E4634">
      <w:pPr>
        <w:spacing w:after="0"/>
        <w:jc w:val="both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Budowa układu:</w:t>
      </w:r>
    </w:p>
    <w:p w14:paraId="155F7F5C" w14:textId="02B0870D" w:rsidR="00041EE2" w:rsidRDefault="00041EE2" w:rsidP="009E4634">
      <w:pPr>
        <w:spacing w:after="0"/>
        <w:jc w:val="both"/>
        <w:rPr>
          <w:rFonts w:ascii="Arial Narrow" w:hAnsi="Arial Narrow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3F383B6" wp14:editId="74D051EC">
            <wp:extent cx="5760720" cy="1746250"/>
            <wp:effectExtent l="0" t="0" r="0" b="635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75C01" w14:textId="77777777" w:rsidR="009E4634" w:rsidRPr="009E4634" w:rsidRDefault="009E4634" w:rsidP="009E4634">
      <w:pPr>
        <w:spacing w:after="0"/>
        <w:jc w:val="both"/>
        <w:rPr>
          <w:rFonts w:ascii="Arial Narrow" w:hAnsi="Arial Narrow"/>
          <w:sz w:val="24"/>
          <w:szCs w:val="24"/>
        </w:rPr>
      </w:pPr>
      <w:r w:rsidRPr="009E4634">
        <w:rPr>
          <w:rFonts w:ascii="Arial Narrow" w:hAnsi="Arial Narrow"/>
          <w:sz w:val="24"/>
          <w:szCs w:val="24"/>
        </w:rPr>
        <w:t>Schemat z rys. 1 przedstawia badany układ. W nadajniku produkowany jest optyczny impuls o amplitudzie</w:t>
      </w:r>
    </w:p>
    <w:p w14:paraId="2C218155" w14:textId="740A4821" w:rsidR="009E4634" w:rsidRPr="009E4634" w:rsidRDefault="009E4634" w:rsidP="009E4634">
      <w:pPr>
        <w:spacing w:after="0"/>
        <w:jc w:val="both"/>
        <w:rPr>
          <w:rFonts w:ascii="Arial Narrow" w:hAnsi="Arial Narrow"/>
          <w:sz w:val="24"/>
          <w:szCs w:val="24"/>
        </w:rPr>
      </w:pPr>
      <w:r w:rsidRPr="009E4634">
        <w:rPr>
          <w:rFonts w:ascii="Arial Narrow" w:hAnsi="Arial Narrow"/>
          <w:sz w:val="24"/>
          <w:szCs w:val="24"/>
        </w:rPr>
        <w:t>A0. Natomiast H</w:t>
      </w:r>
      <w:r>
        <w:rPr>
          <w:rFonts w:ascii="Arial Narrow" w:hAnsi="Arial Narrow"/>
          <w:sz w:val="24"/>
          <w:szCs w:val="24"/>
          <w:vertAlign w:val="subscript"/>
        </w:rPr>
        <w:t>0</w:t>
      </w:r>
      <w:r w:rsidRPr="009E4634">
        <w:rPr>
          <w:rFonts w:ascii="Arial Narrow" w:hAnsi="Arial Narrow"/>
          <w:sz w:val="24"/>
          <w:szCs w:val="24"/>
        </w:rPr>
        <w:t>(ω) jest funkcją widmową optycznego impulsu. Nadajnikiem najczęściej jest laser</w:t>
      </w:r>
    </w:p>
    <w:p w14:paraId="1C6B7418" w14:textId="77777777" w:rsidR="009E4634" w:rsidRPr="009E4634" w:rsidRDefault="009E4634" w:rsidP="009E4634">
      <w:pPr>
        <w:spacing w:after="0"/>
        <w:jc w:val="both"/>
        <w:rPr>
          <w:rFonts w:ascii="Arial Narrow" w:hAnsi="Arial Narrow"/>
          <w:sz w:val="24"/>
          <w:szCs w:val="24"/>
        </w:rPr>
      </w:pPr>
      <w:r w:rsidRPr="009E4634">
        <w:rPr>
          <w:rFonts w:ascii="Arial Narrow" w:hAnsi="Arial Narrow"/>
          <w:sz w:val="24"/>
          <w:szCs w:val="24"/>
        </w:rPr>
        <w:t>półprzewodnikowy modulowany poprzez zmianę prądu zasilającego lub poprzez zastosowanie</w:t>
      </w:r>
    </w:p>
    <w:p w14:paraId="61518ADE" w14:textId="77777777" w:rsidR="009E4634" w:rsidRPr="009E4634" w:rsidRDefault="009E4634" w:rsidP="009E4634">
      <w:pPr>
        <w:spacing w:after="0"/>
        <w:jc w:val="both"/>
        <w:rPr>
          <w:rFonts w:ascii="Arial Narrow" w:hAnsi="Arial Narrow"/>
          <w:sz w:val="24"/>
          <w:szCs w:val="24"/>
        </w:rPr>
      </w:pPr>
      <w:r w:rsidRPr="009E4634">
        <w:rPr>
          <w:rFonts w:ascii="Arial Narrow" w:hAnsi="Arial Narrow"/>
          <w:sz w:val="24"/>
          <w:szCs w:val="24"/>
        </w:rPr>
        <w:t>zewnętrznego modulatora. Nadajnik produkuje impuls opisany w dziedzinie czasu funkcją P0(t), której</w:t>
      </w:r>
    </w:p>
    <w:p w14:paraId="104951CD" w14:textId="04CE266A" w:rsidR="009E4634" w:rsidRPr="009E4634" w:rsidRDefault="009E4634" w:rsidP="009E4634">
      <w:pPr>
        <w:spacing w:after="0"/>
        <w:jc w:val="both"/>
        <w:rPr>
          <w:rFonts w:ascii="Arial Narrow" w:hAnsi="Arial Narrow"/>
          <w:sz w:val="24"/>
          <w:szCs w:val="24"/>
        </w:rPr>
      </w:pPr>
      <w:r w:rsidRPr="009E4634">
        <w:rPr>
          <w:rFonts w:ascii="Arial Narrow" w:hAnsi="Arial Narrow"/>
          <w:sz w:val="24"/>
          <w:szCs w:val="24"/>
        </w:rPr>
        <w:t>widmo Fourierowskie to S</w:t>
      </w:r>
      <w:r>
        <w:rPr>
          <w:rFonts w:ascii="Arial Narrow" w:hAnsi="Arial Narrow"/>
          <w:sz w:val="24"/>
          <w:szCs w:val="24"/>
          <w:vertAlign w:val="subscript"/>
        </w:rPr>
        <w:t>0</w:t>
      </w:r>
      <w:r w:rsidRPr="009E4634">
        <w:rPr>
          <w:rFonts w:ascii="Arial Narrow" w:hAnsi="Arial Narrow"/>
          <w:sz w:val="24"/>
          <w:szCs w:val="24"/>
        </w:rPr>
        <w:t>(ω). Optyczny impuls na wyjściu z włókna jest iloczynem funkcji widmowej</w:t>
      </w:r>
    </w:p>
    <w:p w14:paraId="67D3CF35" w14:textId="77777777" w:rsidR="009E4634" w:rsidRPr="009E4634" w:rsidRDefault="009E4634" w:rsidP="009E4634">
      <w:pPr>
        <w:spacing w:after="0"/>
        <w:jc w:val="both"/>
        <w:rPr>
          <w:rFonts w:ascii="Arial Narrow" w:hAnsi="Arial Narrow"/>
          <w:sz w:val="24"/>
          <w:szCs w:val="24"/>
        </w:rPr>
      </w:pPr>
      <w:r w:rsidRPr="009E4634">
        <w:rPr>
          <w:rFonts w:ascii="Arial Narrow" w:hAnsi="Arial Narrow"/>
          <w:sz w:val="24"/>
          <w:szCs w:val="24"/>
        </w:rPr>
        <w:t>impulsu oraz widma tego światłowodu. Propagację światła przez włókno opisuje się dwiema funkcjami.</w:t>
      </w:r>
    </w:p>
    <w:p w14:paraId="43C104C3" w14:textId="05B9F378" w:rsidR="009E4634" w:rsidRPr="009E4634" w:rsidRDefault="009E4634" w:rsidP="009E4634">
      <w:pPr>
        <w:spacing w:after="0"/>
        <w:jc w:val="both"/>
        <w:rPr>
          <w:rFonts w:ascii="Arial Narrow" w:hAnsi="Arial Narrow"/>
          <w:sz w:val="24"/>
          <w:szCs w:val="24"/>
        </w:rPr>
      </w:pPr>
      <w:r w:rsidRPr="009E4634">
        <w:rPr>
          <w:rFonts w:ascii="Arial Narrow" w:hAnsi="Arial Narrow"/>
          <w:sz w:val="24"/>
          <w:szCs w:val="24"/>
        </w:rPr>
        <w:t>Pierwsza to D</w:t>
      </w:r>
      <w:r>
        <w:rPr>
          <w:rFonts w:ascii="Arial Narrow" w:hAnsi="Arial Narrow"/>
          <w:sz w:val="24"/>
          <w:szCs w:val="24"/>
          <w:vertAlign w:val="subscript"/>
        </w:rPr>
        <w:t>1</w:t>
      </w:r>
      <w:r w:rsidRPr="009E4634">
        <w:rPr>
          <w:rFonts w:ascii="Arial Narrow" w:hAnsi="Arial Narrow"/>
          <w:sz w:val="24"/>
          <w:szCs w:val="24"/>
        </w:rPr>
        <w:t>, która opisuje straty i druga będąca funkcją transferu start H</w:t>
      </w:r>
      <w:r>
        <w:rPr>
          <w:rFonts w:ascii="Arial Narrow" w:hAnsi="Arial Narrow"/>
          <w:sz w:val="24"/>
          <w:szCs w:val="24"/>
          <w:vertAlign w:val="subscript"/>
        </w:rPr>
        <w:t>1</w:t>
      </w:r>
      <w:r w:rsidRPr="009E4634">
        <w:rPr>
          <w:rFonts w:ascii="Arial Narrow" w:hAnsi="Arial Narrow"/>
          <w:sz w:val="24"/>
          <w:szCs w:val="24"/>
        </w:rPr>
        <w:t>(ω). Odbiornikiem jest</w:t>
      </w:r>
    </w:p>
    <w:p w14:paraId="5EE084E1" w14:textId="77777777" w:rsidR="009E4634" w:rsidRPr="009E4634" w:rsidRDefault="009E4634" w:rsidP="009E4634">
      <w:pPr>
        <w:spacing w:after="0"/>
        <w:jc w:val="both"/>
        <w:rPr>
          <w:rFonts w:ascii="Arial Narrow" w:hAnsi="Arial Narrow"/>
          <w:sz w:val="24"/>
          <w:szCs w:val="24"/>
        </w:rPr>
      </w:pPr>
      <w:r w:rsidRPr="009E4634">
        <w:rPr>
          <w:rFonts w:ascii="Arial Narrow" w:hAnsi="Arial Narrow"/>
          <w:sz w:val="24"/>
          <w:szCs w:val="24"/>
        </w:rPr>
        <w:t>najczęściej fotodioda lawinowa, której współczynnik zwielokrotnienia zapisuje się jako M, a jej</w:t>
      </w:r>
    </w:p>
    <w:p w14:paraId="4939B76B" w14:textId="49BE06DA" w:rsidR="009E4634" w:rsidRDefault="009E4634" w:rsidP="009E4634">
      <w:pPr>
        <w:spacing w:after="0"/>
        <w:jc w:val="both"/>
        <w:rPr>
          <w:rFonts w:ascii="Arial Narrow" w:hAnsi="Arial Narrow"/>
          <w:sz w:val="24"/>
          <w:szCs w:val="24"/>
        </w:rPr>
      </w:pPr>
      <w:r w:rsidRPr="009E4634">
        <w:rPr>
          <w:rFonts w:ascii="Arial Narrow" w:hAnsi="Arial Narrow"/>
          <w:sz w:val="24"/>
          <w:szCs w:val="24"/>
        </w:rPr>
        <w:t>wzmocnienie jako G.</w:t>
      </w:r>
    </w:p>
    <w:p w14:paraId="1A19C53F" w14:textId="69B0B283" w:rsidR="009E4634" w:rsidRDefault="009E4634" w:rsidP="009E4634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6834C118" w14:textId="47538C9D" w:rsidR="009E4634" w:rsidRPr="009E4634" w:rsidRDefault="009E4634" w:rsidP="009E4634">
      <w:pPr>
        <w:spacing w:after="0"/>
        <w:jc w:val="both"/>
        <w:rPr>
          <w:rFonts w:ascii="Arial Narrow" w:hAnsi="Arial Narrow"/>
          <w:sz w:val="24"/>
          <w:szCs w:val="24"/>
        </w:rPr>
      </w:pPr>
      <w:r w:rsidRPr="009E4634">
        <w:rPr>
          <w:rFonts w:ascii="Arial Narrow" w:hAnsi="Arial Narrow"/>
          <w:b/>
          <w:bCs/>
          <w:sz w:val="24"/>
          <w:szCs w:val="24"/>
        </w:rPr>
        <w:t xml:space="preserve">Sygnał na wyjściu optycznego połączenia w funkcji częstości </w:t>
      </w:r>
      <w:r w:rsidRPr="009E4634">
        <w:rPr>
          <w:rFonts w:ascii="Arial Narrow" w:hAnsi="Arial Narrow"/>
          <w:b/>
          <w:bCs/>
          <w:sz w:val="24"/>
          <w:szCs w:val="24"/>
        </w:rPr>
        <w:t>ω</w:t>
      </w:r>
      <w:r w:rsidRPr="009E4634">
        <w:rPr>
          <w:rFonts w:ascii="Arial Narrow" w:hAnsi="Arial Narrow"/>
          <w:sz w:val="24"/>
          <w:szCs w:val="24"/>
        </w:rPr>
        <w:t>. Sygnał wyjściowy układu S</w:t>
      </w:r>
      <w:r>
        <w:rPr>
          <w:rFonts w:ascii="Arial Narrow" w:hAnsi="Arial Narrow"/>
          <w:sz w:val="24"/>
          <w:szCs w:val="24"/>
          <w:vertAlign w:val="subscript"/>
        </w:rPr>
        <w:t>2</w:t>
      </w:r>
      <w:r w:rsidRPr="009E4634">
        <w:rPr>
          <w:rFonts w:ascii="Arial Narrow" w:hAnsi="Arial Narrow"/>
          <w:sz w:val="24"/>
          <w:szCs w:val="24"/>
        </w:rPr>
        <w:t>(ω) jest</w:t>
      </w:r>
    </w:p>
    <w:p w14:paraId="4AE09E9E" w14:textId="77777777" w:rsidR="009E4634" w:rsidRPr="009E4634" w:rsidRDefault="009E4634" w:rsidP="009E4634">
      <w:pPr>
        <w:spacing w:after="0"/>
        <w:jc w:val="both"/>
        <w:rPr>
          <w:rFonts w:ascii="Arial Narrow" w:hAnsi="Arial Narrow"/>
          <w:sz w:val="24"/>
          <w:szCs w:val="24"/>
        </w:rPr>
      </w:pPr>
      <w:r w:rsidRPr="009E4634">
        <w:rPr>
          <w:rFonts w:ascii="Arial Narrow" w:hAnsi="Arial Narrow"/>
          <w:sz w:val="24"/>
          <w:szCs w:val="24"/>
        </w:rPr>
        <w:t>wynikiem transmisji impulsu optycznego przez cały układ. Zależy on od poszczególnych elementów układu.</w:t>
      </w:r>
    </w:p>
    <w:p w14:paraId="2631F8A1" w14:textId="7B89BC7D" w:rsidR="009E4634" w:rsidRPr="009E4634" w:rsidRDefault="009E4634" w:rsidP="009E4634">
      <w:pPr>
        <w:spacing w:after="0"/>
        <w:jc w:val="both"/>
        <w:rPr>
          <w:rFonts w:ascii="Arial Narrow" w:hAnsi="Arial Narrow"/>
          <w:sz w:val="24"/>
          <w:szCs w:val="24"/>
        </w:rPr>
      </w:pPr>
      <w:r w:rsidRPr="009E4634">
        <w:rPr>
          <w:rFonts w:ascii="Arial Narrow" w:hAnsi="Arial Narrow"/>
          <w:sz w:val="24"/>
          <w:szCs w:val="24"/>
        </w:rPr>
        <w:t xml:space="preserve">Od nadajnika, czyli lasera który emituje promieniowanie koherentne zwykle o długości fali </w:t>
      </w:r>
      <w:r>
        <w:rPr>
          <w:rFonts w:ascii="Arial Narrow" w:hAnsi="Arial Narrow"/>
          <w:sz w:val="24"/>
          <w:szCs w:val="24"/>
        </w:rPr>
        <w:t>λ</w:t>
      </w:r>
      <w:r w:rsidRPr="009E4634">
        <w:rPr>
          <w:rFonts w:ascii="Arial Narrow" w:hAnsi="Arial Narrow"/>
          <w:sz w:val="24"/>
          <w:szCs w:val="24"/>
        </w:rPr>
        <w:t xml:space="preserve"> = 1,3 </w:t>
      </w:r>
      <w:proofErr w:type="spellStart"/>
      <w:r>
        <w:rPr>
          <w:rFonts w:ascii="Arial Narrow" w:hAnsi="Arial Narrow"/>
          <w:sz w:val="24"/>
          <w:szCs w:val="24"/>
        </w:rPr>
        <w:t>μ</w:t>
      </w:r>
      <w:r w:rsidRPr="009E4634">
        <w:rPr>
          <w:rFonts w:ascii="Arial Narrow" w:hAnsi="Arial Narrow"/>
          <w:sz w:val="24"/>
          <w:szCs w:val="24"/>
        </w:rPr>
        <w:t>m</w:t>
      </w:r>
      <w:proofErr w:type="spellEnd"/>
    </w:p>
    <w:p w14:paraId="661BFB2C" w14:textId="79536F6A" w:rsidR="009E4634" w:rsidRPr="009E4634" w:rsidRDefault="009E4634" w:rsidP="009E4634">
      <w:pPr>
        <w:spacing w:after="0"/>
        <w:jc w:val="both"/>
        <w:rPr>
          <w:rFonts w:ascii="Arial Narrow" w:hAnsi="Arial Narrow"/>
          <w:sz w:val="24"/>
          <w:szCs w:val="24"/>
        </w:rPr>
      </w:pPr>
      <w:r w:rsidRPr="009E4634">
        <w:rPr>
          <w:rFonts w:ascii="Arial Narrow" w:hAnsi="Arial Narrow"/>
          <w:sz w:val="24"/>
          <w:szCs w:val="24"/>
        </w:rPr>
        <w:t>z maksymalną mocą wynoszącą P</w:t>
      </w:r>
      <w:r>
        <w:rPr>
          <w:rFonts w:ascii="Arial Narrow" w:hAnsi="Arial Narrow"/>
          <w:sz w:val="24"/>
          <w:szCs w:val="24"/>
          <w:vertAlign w:val="subscript"/>
        </w:rPr>
        <w:t>0max</w:t>
      </w:r>
      <w:r w:rsidRPr="009E4634">
        <w:rPr>
          <w:rFonts w:ascii="Arial Narrow" w:hAnsi="Arial Narrow"/>
          <w:sz w:val="24"/>
          <w:szCs w:val="24"/>
        </w:rPr>
        <w:t xml:space="preserve"> = 0,5 </w:t>
      </w:r>
      <w:proofErr w:type="spellStart"/>
      <w:r w:rsidRPr="009E4634">
        <w:rPr>
          <w:rFonts w:ascii="Arial Narrow" w:hAnsi="Arial Narrow"/>
          <w:sz w:val="24"/>
          <w:szCs w:val="24"/>
        </w:rPr>
        <w:t>mW</w:t>
      </w:r>
      <w:proofErr w:type="spellEnd"/>
      <w:r w:rsidRPr="009E4634">
        <w:rPr>
          <w:rFonts w:ascii="Arial Narrow" w:hAnsi="Arial Narrow"/>
          <w:sz w:val="24"/>
          <w:szCs w:val="24"/>
        </w:rPr>
        <w:t xml:space="preserve">. Od włókna, którego straty zwykle wynoszą </w:t>
      </w:r>
      <w:r>
        <w:rPr>
          <w:rFonts w:ascii="Arial Narrow" w:hAnsi="Arial Narrow"/>
          <w:sz w:val="24"/>
          <w:szCs w:val="24"/>
        </w:rPr>
        <w:t>α</w:t>
      </w:r>
      <w:r w:rsidRPr="009E4634">
        <w:rPr>
          <w:rFonts w:ascii="Arial Narrow" w:hAnsi="Arial Narrow"/>
          <w:sz w:val="24"/>
          <w:szCs w:val="24"/>
        </w:rPr>
        <w:t xml:space="preserve"> =3 dB/km.</w:t>
      </w:r>
    </w:p>
    <w:p w14:paraId="5A7FBA26" w14:textId="77777777" w:rsidR="009E4634" w:rsidRPr="009E4634" w:rsidRDefault="009E4634" w:rsidP="009E4634">
      <w:pPr>
        <w:spacing w:after="0"/>
        <w:jc w:val="both"/>
        <w:rPr>
          <w:rFonts w:ascii="Arial Narrow" w:hAnsi="Arial Narrow"/>
          <w:sz w:val="24"/>
          <w:szCs w:val="24"/>
        </w:rPr>
      </w:pPr>
      <w:r w:rsidRPr="009E4634">
        <w:rPr>
          <w:rFonts w:ascii="Arial Narrow" w:hAnsi="Arial Narrow"/>
          <w:sz w:val="24"/>
          <w:szCs w:val="24"/>
        </w:rPr>
        <w:t>Sygnał ten zależy również od odbiornika, czyli fotodiody charakteryzującej się pewną opornością,</w:t>
      </w:r>
    </w:p>
    <w:p w14:paraId="3ABD475F" w14:textId="6709C281" w:rsidR="009E4634" w:rsidRDefault="009E4634" w:rsidP="009E4634">
      <w:pPr>
        <w:spacing w:after="0"/>
        <w:jc w:val="both"/>
        <w:rPr>
          <w:rFonts w:ascii="Arial Narrow" w:hAnsi="Arial Narrow"/>
          <w:sz w:val="24"/>
          <w:szCs w:val="24"/>
        </w:rPr>
      </w:pPr>
      <w:r w:rsidRPr="009E4634">
        <w:rPr>
          <w:rFonts w:ascii="Arial Narrow" w:hAnsi="Arial Narrow"/>
          <w:sz w:val="24"/>
          <w:szCs w:val="24"/>
        </w:rPr>
        <w:t>wzmocnieniem i współczynnikiem zwielokrotnienia</w:t>
      </w:r>
      <w:r>
        <w:rPr>
          <w:rFonts w:ascii="Arial Narrow" w:hAnsi="Arial Narrow"/>
          <w:sz w:val="24"/>
          <w:szCs w:val="24"/>
        </w:rPr>
        <w:t>.</w:t>
      </w:r>
    </w:p>
    <w:p w14:paraId="7C77C5D9" w14:textId="19EE00C2" w:rsidR="009E4634" w:rsidRDefault="009E4634" w:rsidP="009E4634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5A9FCDBE" w14:textId="68589DBC" w:rsidR="009E4634" w:rsidRDefault="009E4634" w:rsidP="009E4634">
      <w:pPr>
        <w:spacing w:after="0"/>
        <w:jc w:val="both"/>
        <w:rPr>
          <w:noProof/>
        </w:rPr>
      </w:pPr>
      <w:r w:rsidRPr="009E4634">
        <w:rPr>
          <w:rFonts w:ascii="Arial Narrow" w:hAnsi="Arial Narrow"/>
          <w:sz w:val="24"/>
          <w:szCs w:val="24"/>
        </w:rPr>
        <w:t>W niniejszej analizie, sygnał wyjściowy układu dla uproszczenia został zapisany jako:</w:t>
      </w:r>
      <w:r w:rsidRPr="009E4634">
        <w:rPr>
          <w:noProof/>
        </w:rPr>
        <w:t xml:space="preserve"> </w:t>
      </w:r>
      <w:r>
        <w:rPr>
          <w:noProof/>
        </w:rPr>
        <w:drawing>
          <wp:inline distT="0" distB="0" distL="0" distR="0" wp14:anchorId="6A3061E3" wp14:editId="5D282677">
            <wp:extent cx="2486025" cy="409575"/>
            <wp:effectExtent l="0" t="0" r="9525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834D4" w14:textId="10137547" w:rsidR="009E4634" w:rsidRDefault="009E4634" w:rsidP="009E4634">
      <w:pPr>
        <w:spacing w:after="0"/>
        <w:jc w:val="both"/>
        <w:rPr>
          <w:noProof/>
        </w:rPr>
      </w:pPr>
    </w:p>
    <w:p w14:paraId="5586E9E0" w14:textId="33C72259" w:rsidR="009E4634" w:rsidRDefault="009E4634" w:rsidP="009E4634">
      <w:pPr>
        <w:spacing w:after="0"/>
        <w:jc w:val="both"/>
        <w:rPr>
          <w:noProof/>
        </w:rPr>
      </w:pPr>
    </w:p>
    <w:p w14:paraId="57E20552" w14:textId="14F302F1" w:rsidR="009E4634" w:rsidRDefault="009E4634" w:rsidP="009E4634">
      <w:pPr>
        <w:spacing w:after="0"/>
        <w:jc w:val="both"/>
        <w:rPr>
          <w:noProof/>
        </w:rPr>
      </w:pPr>
    </w:p>
    <w:p w14:paraId="58A8952F" w14:textId="77777777" w:rsidR="009E4634" w:rsidRPr="009E4634" w:rsidRDefault="009E4634" w:rsidP="009E4634">
      <w:pPr>
        <w:spacing w:after="0"/>
        <w:jc w:val="both"/>
        <w:rPr>
          <w:rFonts w:ascii="Arial Narrow" w:hAnsi="Arial Narrow"/>
          <w:sz w:val="24"/>
          <w:szCs w:val="24"/>
        </w:rPr>
      </w:pPr>
      <w:r w:rsidRPr="009E4634">
        <w:rPr>
          <w:rFonts w:ascii="Arial Narrow" w:hAnsi="Arial Narrow"/>
          <w:sz w:val="24"/>
          <w:szCs w:val="24"/>
        </w:rPr>
        <w:lastRenderedPageBreak/>
        <w:t>Zakłada się, że nadajnik wytwarza sygnał prostokątny, dlatego funkcję widmową optycznego impulsu</w:t>
      </w:r>
    </w:p>
    <w:p w14:paraId="49C49D75" w14:textId="20D35109" w:rsidR="009E4634" w:rsidRDefault="009E4634" w:rsidP="009E4634">
      <w:pPr>
        <w:spacing w:after="0"/>
        <w:jc w:val="both"/>
        <w:rPr>
          <w:rFonts w:ascii="Arial Narrow" w:hAnsi="Arial Narrow"/>
          <w:sz w:val="24"/>
          <w:szCs w:val="24"/>
        </w:rPr>
      </w:pPr>
      <w:r w:rsidRPr="009E4634">
        <w:rPr>
          <w:rFonts w:ascii="Arial Narrow" w:hAnsi="Arial Narrow"/>
          <w:sz w:val="24"/>
          <w:szCs w:val="24"/>
        </w:rPr>
        <w:t>można zapisać jako:</w:t>
      </w:r>
    </w:p>
    <w:p w14:paraId="65D89CE2" w14:textId="15A98018" w:rsidR="009E4634" w:rsidRDefault="009E4634" w:rsidP="009E4634">
      <w:pPr>
        <w:spacing w:after="0"/>
        <w:jc w:val="center"/>
        <w:rPr>
          <w:rFonts w:ascii="Arial Narrow" w:hAnsi="Arial Narrow"/>
          <w:sz w:val="24"/>
          <w:szCs w:val="24"/>
        </w:rPr>
      </w:pPr>
      <w:r>
        <w:rPr>
          <w:noProof/>
        </w:rPr>
        <w:drawing>
          <wp:inline distT="0" distB="0" distL="0" distR="0" wp14:anchorId="3BF2C72B" wp14:editId="6BCF958F">
            <wp:extent cx="1676400" cy="781050"/>
            <wp:effectExtent l="0" t="0" r="0" b="0"/>
            <wp:docPr id="5" name="Obraz 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tekst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3D6FC" w14:textId="16A625A0" w:rsidR="009E4634" w:rsidRDefault="009E4634" w:rsidP="009E4634">
      <w:pPr>
        <w:spacing w:after="0"/>
        <w:jc w:val="both"/>
        <w:rPr>
          <w:rFonts w:ascii="Arial Narrow" w:hAnsi="Arial Narrow"/>
          <w:sz w:val="24"/>
          <w:szCs w:val="24"/>
        </w:rPr>
      </w:pPr>
      <w:r w:rsidRPr="009E4634">
        <w:rPr>
          <w:rFonts w:ascii="Arial Narrow" w:hAnsi="Arial Narrow"/>
          <w:sz w:val="24"/>
          <w:szCs w:val="24"/>
        </w:rPr>
        <w:t>T</w:t>
      </w:r>
      <w:r>
        <w:rPr>
          <w:rFonts w:ascii="Arial Narrow" w:hAnsi="Arial Narrow"/>
          <w:sz w:val="24"/>
          <w:szCs w:val="24"/>
          <w:vertAlign w:val="subscript"/>
        </w:rPr>
        <w:t>0</w:t>
      </w:r>
      <w:r w:rsidRPr="009E4634">
        <w:rPr>
          <w:rFonts w:ascii="Arial Narrow" w:hAnsi="Arial Narrow"/>
          <w:sz w:val="24"/>
          <w:szCs w:val="24"/>
        </w:rPr>
        <w:t xml:space="preserve"> jest znormalizowaną szerokością impulsu. Czas trwania impulsu T związany jest z szybkością transmisji</w:t>
      </w:r>
      <w:r>
        <w:rPr>
          <w:rFonts w:ascii="Arial Narrow" w:hAnsi="Arial Narrow"/>
          <w:sz w:val="24"/>
          <w:szCs w:val="24"/>
        </w:rPr>
        <w:t xml:space="preserve"> </w:t>
      </w:r>
      <w:r w:rsidRPr="009E4634">
        <w:rPr>
          <w:rFonts w:ascii="Arial Narrow" w:hAnsi="Arial Narrow"/>
          <w:sz w:val="24"/>
          <w:szCs w:val="24"/>
        </w:rPr>
        <w:t>bitów nadajnika R</w:t>
      </w:r>
      <w:r>
        <w:rPr>
          <w:rFonts w:ascii="Arial Narrow" w:hAnsi="Arial Narrow"/>
          <w:sz w:val="24"/>
          <w:szCs w:val="24"/>
          <w:vertAlign w:val="subscript"/>
        </w:rPr>
        <w:t>0</w:t>
      </w:r>
      <w:r w:rsidRPr="009E4634">
        <w:rPr>
          <w:rFonts w:ascii="Arial Narrow" w:hAnsi="Arial Narrow"/>
          <w:sz w:val="24"/>
          <w:szCs w:val="24"/>
        </w:rPr>
        <w:t>:</w:t>
      </w:r>
    </w:p>
    <w:p w14:paraId="7EFE2617" w14:textId="1E465016" w:rsidR="009E4634" w:rsidRDefault="009E4634" w:rsidP="009E4634">
      <w:pPr>
        <w:spacing w:after="0"/>
        <w:jc w:val="center"/>
        <w:rPr>
          <w:rFonts w:ascii="Arial Narrow" w:hAnsi="Arial Narrow"/>
          <w:sz w:val="24"/>
          <w:szCs w:val="24"/>
        </w:rPr>
      </w:pPr>
      <w:r>
        <w:rPr>
          <w:noProof/>
        </w:rPr>
        <w:drawing>
          <wp:inline distT="0" distB="0" distL="0" distR="0" wp14:anchorId="338CAF6A" wp14:editId="37324322">
            <wp:extent cx="838200" cy="695325"/>
            <wp:effectExtent l="0" t="0" r="0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B2294" w14:textId="716C7259" w:rsidR="009E4634" w:rsidRDefault="009E4634" w:rsidP="009E4634">
      <w:pPr>
        <w:spacing w:after="0"/>
        <w:jc w:val="both"/>
        <w:rPr>
          <w:rFonts w:ascii="Arial Narrow" w:hAnsi="Arial Narrow"/>
          <w:sz w:val="24"/>
          <w:szCs w:val="24"/>
        </w:rPr>
      </w:pPr>
      <w:r w:rsidRPr="009E4634">
        <w:rPr>
          <w:rFonts w:ascii="Arial Narrow" w:hAnsi="Arial Narrow"/>
          <w:sz w:val="24"/>
          <w:szCs w:val="24"/>
        </w:rPr>
        <w:t>Funkcja H</w:t>
      </w:r>
      <w:r>
        <w:rPr>
          <w:rFonts w:ascii="Arial Narrow" w:hAnsi="Arial Narrow"/>
          <w:sz w:val="24"/>
          <w:szCs w:val="24"/>
          <w:vertAlign w:val="subscript"/>
        </w:rPr>
        <w:t>1</w:t>
      </w:r>
      <w:r w:rsidRPr="009E4634">
        <w:rPr>
          <w:rFonts w:ascii="Arial Narrow" w:hAnsi="Arial Narrow"/>
          <w:sz w:val="24"/>
          <w:szCs w:val="24"/>
        </w:rPr>
        <w:t>(ω) jest znormalizowaną funkcją filtru, w przybliżeniu wyrażona filtrem Gaussowskim dolnoprzepustowym:</w:t>
      </w:r>
    </w:p>
    <w:p w14:paraId="686BB9A4" w14:textId="4F373FC8" w:rsidR="009E4634" w:rsidRDefault="009E4634" w:rsidP="009E4634">
      <w:pPr>
        <w:spacing w:after="0"/>
        <w:jc w:val="center"/>
        <w:rPr>
          <w:rFonts w:ascii="Arial Narrow" w:hAnsi="Arial Narrow"/>
          <w:sz w:val="24"/>
          <w:szCs w:val="24"/>
        </w:rPr>
      </w:pPr>
      <w:r>
        <w:rPr>
          <w:noProof/>
        </w:rPr>
        <w:drawing>
          <wp:inline distT="0" distB="0" distL="0" distR="0" wp14:anchorId="080F19A2" wp14:editId="69CF4281">
            <wp:extent cx="1552575" cy="657225"/>
            <wp:effectExtent l="0" t="0" r="9525" b="9525"/>
            <wp:docPr id="7" name="Obraz 7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 descr="Obraz zawierający tekst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6AB3C" w14:textId="7DD70140" w:rsidR="009E4634" w:rsidRDefault="009E4634" w:rsidP="009E4634">
      <w:pPr>
        <w:spacing w:after="0"/>
        <w:jc w:val="center"/>
        <w:rPr>
          <w:rFonts w:ascii="Arial Narrow" w:hAnsi="Arial Narrow"/>
          <w:sz w:val="24"/>
          <w:szCs w:val="24"/>
        </w:rPr>
      </w:pPr>
      <w:r w:rsidRPr="009E4634">
        <w:rPr>
          <w:rFonts w:ascii="Arial Narrow" w:hAnsi="Arial Narrow"/>
          <w:sz w:val="24"/>
          <w:szCs w:val="24"/>
        </w:rPr>
        <w:t>gdzie T</w:t>
      </w:r>
      <w:r>
        <w:rPr>
          <w:rFonts w:ascii="Arial Narrow" w:hAnsi="Arial Narrow"/>
          <w:sz w:val="24"/>
          <w:szCs w:val="24"/>
          <w:vertAlign w:val="subscript"/>
        </w:rPr>
        <w:t>1</w:t>
      </w:r>
      <w:r w:rsidRPr="009E4634">
        <w:rPr>
          <w:rFonts w:ascii="Arial Narrow" w:hAnsi="Arial Narrow"/>
          <w:sz w:val="24"/>
          <w:szCs w:val="24"/>
        </w:rPr>
        <w:t xml:space="preserve"> jest to parametr włókna związany z pasmem B</w:t>
      </w:r>
      <w:r>
        <w:rPr>
          <w:rFonts w:ascii="Arial Narrow" w:hAnsi="Arial Narrow"/>
          <w:sz w:val="24"/>
          <w:szCs w:val="24"/>
          <w:vertAlign w:val="subscript"/>
        </w:rPr>
        <w:t>1</w:t>
      </w:r>
      <w:r w:rsidRPr="009E4634">
        <w:rPr>
          <w:rFonts w:ascii="Arial Narrow" w:hAnsi="Arial Narrow"/>
          <w:sz w:val="24"/>
          <w:szCs w:val="24"/>
        </w:rPr>
        <w:t xml:space="preserve"> oraz szybkością transmisji bitów nadajnika R</w:t>
      </w:r>
      <w:r>
        <w:rPr>
          <w:rFonts w:ascii="Arial Narrow" w:hAnsi="Arial Narrow"/>
          <w:sz w:val="24"/>
          <w:szCs w:val="24"/>
          <w:vertAlign w:val="subscript"/>
        </w:rPr>
        <w:t>0</w:t>
      </w:r>
      <w:r>
        <w:rPr>
          <w:rFonts w:ascii="Arial Narrow" w:hAnsi="Arial Narrow"/>
          <w:sz w:val="24"/>
          <w:szCs w:val="24"/>
        </w:rPr>
        <w:t>:</w:t>
      </w:r>
      <w:r>
        <w:rPr>
          <w:noProof/>
        </w:rPr>
        <w:drawing>
          <wp:inline distT="0" distB="0" distL="0" distR="0" wp14:anchorId="73370709" wp14:editId="31A0FD37">
            <wp:extent cx="923925" cy="609600"/>
            <wp:effectExtent l="0" t="0" r="9525" b="0"/>
            <wp:docPr id="8" name="Obraz 8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 descr="Obraz zawierający tekst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7E47E" w14:textId="7B7A6F70" w:rsidR="009E4634" w:rsidRDefault="009E4634" w:rsidP="009E4634">
      <w:pPr>
        <w:spacing w:after="0"/>
        <w:jc w:val="both"/>
        <w:rPr>
          <w:rFonts w:ascii="Arial Narrow" w:hAnsi="Arial Narrow"/>
          <w:sz w:val="24"/>
          <w:szCs w:val="24"/>
        </w:rPr>
      </w:pPr>
      <w:r w:rsidRPr="009E4634">
        <w:rPr>
          <w:rFonts w:ascii="Arial Narrow" w:hAnsi="Arial Narrow"/>
          <w:sz w:val="24"/>
          <w:szCs w:val="24"/>
        </w:rPr>
        <w:t>Szerokość pasma włókna B</w:t>
      </w:r>
      <w:r>
        <w:rPr>
          <w:rFonts w:ascii="Arial Narrow" w:hAnsi="Arial Narrow"/>
          <w:sz w:val="24"/>
          <w:szCs w:val="24"/>
          <w:vertAlign w:val="subscript"/>
        </w:rPr>
        <w:t>1</w:t>
      </w:r>
      <w:r w:rsidRPr="009E4634">
        <w:rPr>
          <w:rFonts w:ascii="Arial Narrow" w:hAnsi="Arial Narrow"/>
          <w:sz w:val="24"/>
          <w:szCs w:val="24"/>
        </w:rPr>
        <w:t xml:space="preserve"> jest zależna od długości L</w:t>
      </w:r>
      <w:r>
        <w:rPr>
          <w:rFonts w:ascii="Arial Narrow" w:hAnsi="Arial Narrow"/>
          <w:sz w:val="24"/>
          <w:szCs w:val="24"/>
          <w:vertAlign w:val="subscript"/>
        </w:rPr>
        <w:t>1</w:t>
      </w:r>
      <w:r w:rsidRPr="009E4634">
        <w:rPr>
          <w:rFonts w:ascii="Arial Narrow" w:hAnsi="Arial Narrow"/>
          <w:sz w:val="24"/>
          <w:szCs w:val="24"/>
        </w:rPr>
        <w:t xml:space="preserve"> i L</w:t>
      </w:r>
      <w:r>
        <w:rPr>
          <w:rFonts w:ascii="Arial Narrow" w:hAnsi="Arial Narrow"/>
          <w:sz w:val="24"/>
          <w:szCs w:val="24"/>
          <w:vertAlign w:val="subscript"/>
        </w:rPr>
        <w:t>C</w:t>
      </w:r>
      <w:r w:rsidRPr="009E4634">
        <w:rPr>
          <w:rFonts w:ascii="Arial Narrow" w:hAnsi="Arial Narrow"/>
          <w:sz w:val="24"/>
          <w:szCs w:val="24"/>
        </w:rPr>
        <w:t>:</w:t>
      </w:r>
    </w:p>
    <w:p w14:paraId="23121A52" w14:textId="2E7BC230" w:rsidR="009E4634" w:rsidRDefault="00E57A51" w:rsidP="00E57A51">
      <w:pPr>
        <w:spacing w:after="0"/>
        <w:jc w:val="center"/>
        <w:rPr>
          <w:rFonts w:ascii="Arial Narrow" w:hAnsi="Arial Narrow"/>
          <w:sz w:val="24"/>
          <w:szCs w:val="24"/>
        </w:rPr>
      </w:pPr>
      <w:r>
        <w:rPr>
          <w:noProof/>
        </w:rPr>
        <w:drawing>
          <wp:inline distT="0" distB="0" distL="0" distR="0" wp14:anchorId="6F2FA191" wp14:editId="72E3F6B0">
            <wp:extent cx="1714500" cy="695325"/>
            <wp:effectExtent l="0" t="0" r="0" b="9525"/>
            <wp:docPr id="9" name="Obraz 9" descr="Obraz zawierający tekst, zega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 descr="Obraz zawierający tekst, zegar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6D016" w14:textId="21D6C3FB" w:rsidR="00E57A51" w:rsidRPr="00E57A51" w:rsidRDefault="00E57A51" w:rsidP="00E57A51">
      <w:pPr>
        <w:spacing w:after="0"/>
        <w:jc w:val="both"/>
        <w:rPr>
          <w:rFonts w:ascii="Arial Narrow" w:hAnsi="Arial Narrow"/>
          <w:sz w:val="24"/>
          <w:szCs w:val="24"/>
        </w:rPr>
      </w:pPr>
      <w:r w:rsidRPr="00E57A51">
        <w:rPr>
          <w:rFonts w:ascii="Arial Narrow" w:hAnsi="Arial Narrow"/>
          <w:sz w:val="24"/>
          <w:szCs w:val="24"/>
        </w:rPr>
        <w:t>gdzie L</w:t>
      </w:r>
      <w:r>
        <w:rPr>
          <w:rFonts w:ascii="Arial Narrow" w:hAnsi="Arial Narrow"/>
          <w:sz w:val="24"/>
          <w:szCs w:val="24"/>
          <w:vertAlign w:val="subscript"/>
        </w:rPr>
        <w:t>C</w:t>
      </w:r>
      <w:r w:rsidRPr="00E57A51">
        <w:rPr>
          <w:rFonts w:ascii="Arial Narrow" w:hAnsi="Arial Narrow"/>
          <w:sz w:val="24"/>
          <w:szCs w:val="24"/>
        </w:rPr>
        <w:t xml:space="preserve"> jest to długość drogi sprzężenia modów, a B</w:t>
      </w:r>
      <w:r>
        <w:rPr>
          <w:rFonts w:ascii="Arial Narrow" w:hAnsi="Arial Narrow"/>
          <w:sz w:val="24"/>
          <w:szCs w:val="24"/>
          <w:vertAlign w:val="subscript"/>
        </w:rPr>
        <w:t>L</w:t>
      </w:r>
      <w:r w:rsidRPr="00E57A51">
        <w:rPr>
          <w:rFonts w:ascii="Arial Narrow" w:hAnsi="Arial Narrow"/>
          <w:sz w:val="24"/>
          <w:szCs w:val="24"/>
        </w:rPr>
        <w:t xml:space="preserve"> jest to długość szerokości pasma. Zależność na B</w:t>
      </w:r>
      <w:r>
        <w:rPr>
          <w:rFonts w:ascii="Arial Narrow" w:hAnsi="Arial Narrow"/>
          <w:sz w:val="24"/>
          <w:szCs w:val="24"/>
          <w:vertAlign w:val="subscript"/>
        </w:rPr>
        <w:t>1</w:t>
      </w:r>
      <w:r w:rsidRPr="00E57A51">
        <w:rPr>
          <w:rFonts w:ascii="Arial Narrow" w:hAnsi="Arial Narrow"/>
          <w:sz w:val="24"/>
          <w:szCs w:val="24"/>
        </w:rPr>
        <w:t xml:space="preserve"> jest</w:t>
      </w:r>
      <w:r>
        <w:rPr>
          <w:rFonts w:ascii="Arial Narrow" w:hAnsi="Arial Narrow"/>
          <w:sz w:val="24"/>
          <w:szCs w:val="24"/>
        </w:rPr>
        <w:t xml:space="preserve"> </w:t>
      </w:r>
      <w:r w:rsidRPr="00E57A51">
        <w:rPr>
          <w:rFonts w:ascii="Arial Narrow" w:hAnsi="Arial Narrow"/>
          <w:sz w:val="24"/>
          <w:szCs w:val="24"/>
        </w:rPr>
        <w:t>prawdziwa, gdy długość włókna L</w:t>
      </w:r>
      <w:r>
        <w:rPr>
          <w:rFonts w:ascii="Arial Narrow" w:hAnsi="Arial Narrow"/>
          <w:sz w:val="24"/>
          <w:szCs w:val="24"/>
          <w:vertAlign w:val="subscript"/>
        </w:rPr>
        <w:t>1</w:t>
      </w:r>
      <w:r w:rsidRPr="00E57A51">
        <w:rPr>
          <w:rFonts w:ascii="Arial Narrow" w:hAnsi="Arial Narrow"/>
          <w:sz w:val="24"/>
          <w:szCs w:val="24"/>
        </w:rPr>
        <w:t xml:space="preserve"> zawiera się w przedziale: 0 &lt; L</w:t>
      </w:r>
      <w:r>
        <w:rPr>
          <w:rFonts w:ascii="Arial Narrow" w:hAnsi="Arial Narrow"/>
          <w:sz w:val="24"/>
          <w:szCs w:val="24"/>
          <w:vertAlign w:val="subscript"/>
        </w:rPr>
        <w:t>1</w:t>
      </w:r>
      <w:r w:rsidRPr="00E57A51">
        <w:rPr>
          <w:rFonts w:ascii="Arial Narrow" w:hAnsi="Arial Narrow"/>
          <w:sz w:val="24"/>
          <w:szCs w:val="24"/>
        </w:rPr>
        <w:t xml:space="preserve"> &lt; 3L</w:t>
      </w:r>
      <w:r>
        <w:rPr>
          <w:rFonts w:ascii="Arial Narrow" w:hAnsi="Arial Narrow"/>
          <w:sz w:val="24"/>
          <w:szCs w:val="24"/>
          <w:vertAlign w:val="subscript"/>
        </w:rPr>
        <w:t>C</w:t>
      </w:r>
      <w:r w:rsidRPr="00E57A51">
        <w:rPr>
          <w:rFonts w:ascii="Arial Narrow" w:hAnsi="Arial Narrow"/>
          <w:sz w:val="24"/>
          <w:szCs w:val="24"/>
        </w:rPr>
        <w:t>.</w:t>
      </w:r>
    </w:p>
    <w:p w14:paraId="5CD575D7" w14:textId="47294721" w:rsidR="00E57A51" w:rsidRDefault="00E57A51" w:rsidP="00E57A51">
      <w:pPr>
        <w:spacing w:after="0"/>
        <w:jc w:val="both"/>
        <w:rPr>
          <w:rFonts w:ascii="Arial Narrow" w:hAnsi="Arial Narrow"/>
          <w:sz w:val="24"/>
          <w:szCs w:val="24"/>
        </w:rPr>
      </w:pPr>
      <w:r w:rsidRPr="00E57A51">
        <w:rPr>
          <w:rFonts w:ascii="Arial Narrow" w:hAnsi="Arial Narrow"/>
          <w:sz w:val="24"/>
          <w:szCs w:val="24"/>
        </w:rPr>
        <w:t xml:space="preserve">Optyczny odbiornik opisany jest funkcją transferu filtru </w:t>
      </w:r>
      <w:proofErr w:type="spellStart"/>
      <w:r w:rsidRPr="00E57A51">
        <w:rPr>
          <w:rFonts w:ascii="Arial Narrow" w:hAnsi="Arial Narrow"/>
          <w:sz w:val="24"/>
          <w:szCs w:val="24"/>
        </w:rPr>
        <w:t>dolno</w:t>
      </w:r>
      <w:proofErr w:type="spellEnd"/>
      <w:r w:rsidRPr="00E57A51">
        <w:rPr>
          <w:rFonts w:ascii="Arial Narrow" w:hAnsi="Arial Narrow"/>
          <w:sz w:val="24"/>
          <w:szCs w:val="24"/>
        </w:rPr>
        <w:t>-przepustowego H</w:t>
      </w:r>
      <w:r>
        <w:rPr>
          <w:rFonts w:ascii="Arial Narrow" w:hAnsi="Arial Narrow"/>
          <w:sz w:val="24"/>
          <w:szCs w:val="24"/>
          <w:vertAlign w:val="subscript"/>
        </w:rPr>
        <w:t>2</w:t>
      </w:r>
      <w:r w:rsidRPr="00E57A51">
        <w:rPr>
          <w:rFonts w:ascii="Arial Narrow" w:hAnsi="Arial Narrow"/>
          <w:sz w:val="24"/>
          <w:szCs w:val="24"/>
        </w:rPr>
        <w:t>(ω):</w:t>
      </w:r>
    </w:p>
    <w:p w14:paraId="159A99C1" w14:textId="41C1118F" w:rsidR="00E57A51" w:rsidRDefault="00E57A51" w:rsidP="00E57A51">
      <w:pPr>
        <w:spacing w:after="0"/>
        <w:jc w:val="center"/>
        <w:rPr>
          <w:rFonts w:ascii="Arial Narrow" w:hAnsi="Arial Narrow"/>
          <w:sz w:val="24"/>
          <w:szCs w:val="24"/>
        </w:rPr>
      </w:pPr>
      <w:r>
        <w:rPr>
          <w:noProof/>
        </w:rPr>
        <w:drawing>
          <wp:inline distT="0" distB="0" distL="0" distR="0" wp14:anchorId="48C2E09A" wp14:editId="4FEC929B">
            <wp:extent cx="3676650" cy="619125"/>
            <wp:effectExtent l="0" t="0" r="0" b="9525"/>
            <wp:docPr id="10" name="Obraz 10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0" descr="Obraz zawierający tekst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B7F35" w14:textId="174180EF" w:rsidR="00E57A51" w:rsidRDefault="00E57A51" w:rsidP="00E57A51">
      <w:pPr>
        <w:spacing w:after="0"/>
        <w:jc w:val="both"/>
        <w:rPr>
          <w:rFonts w:ascii="Arial Narrow" w:hAnsi="Arial Narrow"/>
          <w:sz w:val="24"/>
          <w:szCs w:val="24"/>
        </w:rPr>
      </w:pPr>
      <w:r w:rsidRPr="00E57A51">
        <w:rPr>
          <w:rFonts w:ascii="Arial Narrow" w:hAnsi="Arial Narrow"/>
          <w:sz w:val="24"/>
          <w:szCs w:val="24"/>
        </w:rPr>
        <w:t>gdzie T</w:t>
      </w:r>
      <w:r>
        <w:rPr>
          <w:rFonts w:ascii="Arial Narrow" w:hAnsi="Arial Narrow"/>
          <w:sz w:val="24"/>
          <w:szCs w:val="24"/>
        </w:rPr>
        <w:softHyphen/>
      </w:r>
      <w:r>
        <w:rPr>
          <w:rFonts w:ascii="Arial Narrow" w:hAnsi="Arial Narrow"/>
          <w:sz w:val="24"/>
          <w:szCs w:val="24"/>
          <w:vertAlign w:val="subscript"/>
        </w:rPr>
        <w:t>2</w:t>
      </w:r>
      <w:r w:rsidRPr="00E57A51">
        <w:rPr>
          <w:rFonts w:ascii="Arial Narrow" w:hAnsi="Arial Narrow"/>
          <w:sz w:val="24"/>
          <w:szCs w:val="24"/>
        </w:rPr>
        <w:t xml:space="preserve"> jest to parametr odbiornika.</w:t>
      </w:r>
    </w:p>
    <w:p w14:paraId="46FBFFA8" w14:textId="4C8B97AA" w:rsidR="0011178C" w:rsidRDefault="0011178C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2246211D" w14:textId="77710C88" w:rsidR="0011178C" w:rsidRDefault="0011178C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46FAA3AF" w14:textId="1866482B" w:rsidR="0011178C" w:rsidRDefault="0011178C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26EB5A10" w14:textId="2DEAD362" w:rsidR="0011178C" w:rsidRDefault="0011178C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24BC1997" w14:textId="5F2E782A" w:rsidR="0011178C" w:rsidRDefault="0011178C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14C4D9F2" w14:textId="5EE9E7F6" w:rsidR="0011178C" w:rsidRDefault="0011178C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4E74BA68" w14:textId="6F201327" w:rsidR="0011178C" w:rsidRDefault="0011178C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3C8BA42C" w14:textId="54260021" w:rsidR="0011178C" w:rsidRDefault="0011178C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50DFCB27" w14:textId="348176DA" w:rsidR="0011178C" w:rsidRDefault="0011178C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65B9614F" w14:textId="13D704EB" w:rsidR="0011178C" w:rsidRDefault="0011178C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3AE47075" w14:textId="68BAFE1C" w:rsidR="0011178C" w:rsidRDefault="0011178C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68B36E8E" w14:textId="46A53D7D" w:rsidR="0011178C" w:rsidRDefault="0011178C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27F9FFBC" w14:textId="3CD4A923" w:rsidR="0011178C" w:rsidRDefault="0011178C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45697563" w14:textId="4F6858BE" w:rsidR="0011178C" w:rsidRDefault="0011178C" w:rsidP="00E57A51">
      <w:pPr>
        <w:spacing w:after="0"/>
        <w:jc w:val="both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lastRenderedPageBreak/>
        <w:t>Wykres</w:t>
      </w:r>
      <w:r w:rsidR="002E44F6">
        <w:rPr>
          <w:rFonts w:ascii="Arial Narrow" w:hAnsi="Arial Narrow"/>
          <w:b/>
          <w:bCs/>
          <w:sz w:val="24"/>
          <w:szCs w:val="24"/>
        </w:rPr>
        <w:t xml:space="preserve"> </w:t>
      </w:r>
      <w:r>
        <w:rPr>
          <w:rFonts w:ascii="Arial Narrow" w:hAnsi="Arial Narrow"/>
          <w:b/>
          <w:bCs/>
          <w:sz w:val="24"/>
          <w:szCs w:val="24"/>
        </w:rPr>
        <w:t>1</w:t>
      </w:r>
    </w:p>
    <w:p w14:paraId="1EE7A1F1" w14:textId="7DFF28F0" w:rsidR="0011178C" w:rsidRDefault="00784FF2" w:rsidP="00E57A51">
      <w:pPr>
        <w:spacing w:after="0"/>
        <w:jc w:val="both"/>
        <w:rPr>
          <w:rFonts w:ascii="Arial Narrow" w:hAnsi="Arial Narrow"/>
          <w:sz w:val="24"/>
          <w:szCs w:val="24"/>
        </w:rPr>
      </w:pPr>
      <w:r w:rsidRPr="00784FF2">
        <w:rPr>
          <w:rFonts w:ascii="Arial Narrow" w:hAnsi="Arial Narrow"/>
          <w:sz w:val="24"/>
          <w:szCs w:val="24"/>
        </w:rPr>
        <w:drawing>
          <wp:inline distT="0" distB="0" distL="0" distR="0" wp14:anchorId="74D9452D" wp14:editId="4E3FBB3E">
            <wp:extent cx="5334000" cy="4000500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28336" w14:textId="115CBE8E" w:rsidR="00784FF2" w:rsidRDefault="00784FF2" w:rsidP="00E57A51">
      <w:pPr>
        <w:spacing w:after="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Sygnał wyjściowy S</w:t>
      </w:r>
      <w:r>
        <w:rPr>
          <w:rFonts w:ascii="Arial Narrow" w:hAnsi="Arial Narrow"/>
          <w:sz w:val="24"/>
          <w:szCs w:val="24"/>
          <w:vertAlign w:val="subscript"/>
        </w:rPr>
        <w:t>2</w:t>
      </w:r>
      <w:r>
        <w:rPr>
          <w:rFonts w:ascii="Arial Narrow" w:hAnsi="Arial Narrow"/>
          <w:sz w:val="24"/>
          <w:szCs w:val="24"/>
        </w:rPr>
        <w:t>(ω) różni się od sygnału H</w:t>
      </w:r>
      <w:r>
        <w:rPr>
          <w:rFonts w:ascii="Arial Narrow" w:hAnsi="Arial Narrow"/>
          <w:sz w:val="24"/>
          <w:szCs w:val="24"/>
          <w:vertAlign w:val="subscript"/>
        </w:rPr>
        <w:t>0</w:t>
      </w:r>
      <w:r>
        <w:rPr>
          <w:rFonts w:ascii="Arial Narrow" w:hAnsi="Arial Narrow"/>
          <w:sz w:val="24"/>
          <w:szCs w:val="24"/>
        </w:rPr>
        <w:t>(</w:t>
      </w:r>
      <w:r>
        <w:rPr>
          <w:rFonts w:ascii="Arial Narrow" w:hAnsi="Arial Narrow"/>
          <w:sz w:val="24"/>
          <w:szCs w:val="24"/>
        </w:rPr>
        <w:t>ω</w:t>
      </w:r>
      <w:r>
        <w:rPr>
          <w:rFonts w:ascii="Arial Narrow" w:hAnsi="Arial Narrow"/>
          <w:sz w:val="24"/>
          <w:szCs w:val="24"/>
        </w:rPr>
        <w:t>). Znacznie szybciej wygasają oscylację, co oznacza, że nie w dziedzinie czasu można oczekiwać sygnału nieco odbiegającego kształtem od sygnału prostokątnego, jaki mieliśmy na wejściu.</w:t>
      </w:r>
    </w:p>
    <w:p w14:paraId="2E06FF44" w14:textId="66CF3924" w:rsidR="00784FF2" w:rsidRDefault="00784FF2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36CFF4D1" w14:textId="62EFCE7D" w:rsidR="00BC585E" w:rsidRDefault="00BC585E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24D18613" w14:textId="151159A0" w:rsidR="00BC585E" w:rsidRDefault="00BC585E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55A816FB" w14:textId="2C867C71" w:rsidR="00BC585E" w:rsidRDefault="00BC585E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3E60CC0C" w14:textId="2280CFC3" w:rsidR="00BC585E" w:rsidRDefault="00BC585E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42AF38CB" w14:textId="57228C20" w:rsidR="00BC585E" w:rsidRDefault="00BC585E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6366934C" w14:textId="712DA51F" w:rsidR="00BC585E" w:rsidRDefault="00BC585E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7F248048" w14:textId="365A4B42" w:rsidR="00BC585E" w:rsidRDefault="00BC585E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4105FB9E" w14:textId="1D92B1AB" w:rsidR="00BC585E" w:rsidRDefault="00BC585E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1FB6BBB9" w14:textId="404C7070" w:rsidR="00BC585E" w:rsidRDefault="00BC585E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4F82566C" w14:textId="563A4FFD" w:rsidR="00BC585E" w:rsidRDefault="00BC585E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161B8630" w14:textId="38F79AC8" w:rsidR="00BC585E" w:rsidRDefault="00BC585E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0DF9BF1B" w14:textId="4125171F" w:rsidR="00BC585E" w:rsidRDefault="00BC585E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46F4CF76" w14:textId="38C7BB7B" w:rsidR="00BC585E" w:rsidRDefault="00BC585E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617040D0" w14:textId="2A735151" w:rsidR="00BC585E" w:rsidRDefault="00BC585E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25035D87" w14:textId="0D27DA5D" w:rsidR="00BC585E" w:rsidRDefault="00BC585E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4CF0DEDA" w14:textId="4FA22C75" w:rsidR="00BC585E" w:rsidRDefault="00BC585E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1B90677D" w14:textId="0DDED7DE" w:rsidR="00BC585E" w:rsidRDefault="00BC585E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390C0EA1" w14:textId="1E9A0C0F" w:rsidR="00BC585E" w:rsidRDefault="00BC585E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16CD5F90" w14:textId="5FD7CF0F" w:rsidR="00BC585E" w:rsidRDefault="00BC585E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752F51AE" w14:textId="77777777" w:rsidR="00BC585E" w:rsidRDefault="00BC585E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6973450F" w14:textId="71214012" w:rsidR="00784FF2" w:rsidRDefault="00BC585E" w:rsidP="00E57A51">
      <w:pPr>
        <w:spacing w:after="0"/>
        <w:jc w:val="both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lastRenderedPageBreak/>
        <w:t>Wykres</w:t>
      </w:r>
      <w:r w:rsidR="002E44F6">
        <w:rPr>
          <w:rFonts w:ascii="Arial Narrow" w:hAnsi="Arial Narrow"/>
          <w:b/>
          <w:bCs/>
          <w:sz w:val="24"/>
          <w:szCs w:val="24"/>
        </w:rPr>
        <w:t xml:space="preserve"> </w:t>
      </w:r>
      <w:r>
        <w:rPr>
          <w:rFonts w:ascii="Arial Narrow" w:hAnsi="Arial Narrow"/>
          <w:b/>
          <w:bCs/>
          <w:sz w:val="24"/>
          <w:szCs w:val="24"/>
        </w:rPr>
        <w:t>2</w:t>
      </w:r>
    </w:p>
    <w:p w14:paraId="244DDD41" w14:textId="72F4EE58" w:rsidR="00BC585E" w:rsidRDefault="00224A60" w:rsidP="00E57A51">
      <w:pPr>
        <w:spacing w:after="0"/>
        <w:jc w:val="both"/>
        <w:rPr>
          <w:rFonts w:ascii="Arial Narrow" w:hAnsi="Arial Narrow"/>
          <w:b/>
          <w:bCs/>
          <w:sz w:val="24"/>
          <w:szCs w:val="24"/>
        </w:rPr>
      </w:pPr>
      <w:r w:rsidRPr="00224A60">
        <w:rPr>
          <w:rFonts w:ascii="Arial Narrow" w:hAnsi="Arial Narrow"/>
          <w:b/>
          <w:bCs/>
          <w:sz w:val="24"/>
          <w:szCs w:val="24"/>
        </w:rPr>
        <w:drawing>
          <wp:inline distT="0" distB="0" distL="0" distR="0" wp14:anchorId="39688966" wp14:editId="7A6BE964">
            <wp:extent cx="5334000" cy="4000500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5ABF8" w14:textId="77777777" w:rsidR="00BC585E" w:rsidRPr="00BC585E" w:rsidRDefault="00BC585E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6E0A0BF3" w14:textId="07697E2A" w:rsidR="00BC585E" w:rsidRDefault="00BC585E" w:rsidP="00E57A51">
      <w:pPr>
        <w:spacing w:after="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Sygnał wyjściowy S</w:t>
      </w:r>
      <w:r>
        <w:rPr>
          <w:rFonts w:ascii="Arial Narrow" w:hAnsi="Arial Narrow"/>
          <w:sz w:val="24"/>
          <w:szCs w:val="24"/>
          <w:vertAlign w:val="subscript"/>
        </w:rPr>
        <w:t>2</w:t>
      </w:r>
      <w:r>
        <w:rPr>
          <w:rFonts w:ascii="Arial Narrow" w:hAnsi="Arial Narrow"/>
          <w:sz w:val="24"/>
          <w:szCs w:val="24"/>
        </w:rPr>
        <w:t>(ω)</w:t>
      </w:r>
      <w:r>
        <w:rPr>
          <w:rFonts w:ascii="Arial Narrow" w:hAnsi="Arial Narrow"/>
          <w:sz w:val="24"/>
          <w:szCs w:val="24"/>
        </w:rPr>
        <w:t xml:space="preserve"> dla różnych szybkości transmisji zmienia swój kształt. Im mniejsza prędkość transmisji tym sygnał został mniej stłumiony, ponieważ dłużej trwa jego czas impulsu.</w:t>
      </w:r>
    </w:p>
    <w:p w14:paraId="2169FD8C" w14:textId="62C9AA8B" w:rsidR="00654285" w:rsidRDefault="00654285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6DA06F6F" w14:textId="3EDFE677" w:rsidR="002E44F6" w:rsidRDefault="002E44F6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2E9947DC" w14:textId="49669A96" w:rsidR="002E44F6" w:rsidRDefault="002E44F6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00455A44" w14:textId="7FA49A26" w:rsidR="002E44F6" w:rsidRDefault="002E44F6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68BA8D87" w14:textId="57D467A8" w:rsidR="002E44F6" w:rsidRDefault="002E44F6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0A997C4A" w14:textId="3D41D7B5" w:rsidR="002E44F6" w:rsidRDefault="002E44F6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21FD16C5" w14:textId="055F3925" w:rsidR="002E44F6" w:rsidRDefault="002E44F6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311FEF0C" w14:textId="31227873" w:rsidR="002E44F6" w:rsidRDefault="002E44F6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1273AC7F" w14:textId="7AAD3A02" w:rsidR="002E44F6" w:rsidRDefault="002E44F6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62974F91" w14:textId="61D45CCB" w:rsidR="002E44F6" w:rsidRDefault="002E44F6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2AF8BFE6" w14:textId="23E6A077" w:rsidR="002E44F6" w:rsidRDefault="002E44F6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61A6BAC3" w14:textId="5457BA42" w:rsidR="002E44F6" w:rsidRDefault="002E44F6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449153A3" w14:textId="16427001" w:rsidR="002E44F6" w:rsidRDefault="002E44F6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0DCF9D66" w14:textId="70D60D05" w:rsidR="002E44F6" w:rsidRDefault="002E44F6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5EBE7725" w14:textId="4BEDA9DF" w:rsidR="002E44F6" w:rsidRDefault="002E44F6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779AAB45" w14:textId="03A97F6A" w:rsidR="002E44F6" w:rsidRDefault="002E44F6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1889B70A" w14:textId="763FB094" w:rsidR="002E44F6" w:rsidRDefault="002E44F6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04661594" w14:textId="5B569353" w:rsidR="002E44F6" w:rsidRDefault="002E44F6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235EB8B6" w14:textId="03E0E4A1" w:rsidR="002E44F6" w:rsidRDefault="002E44F6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65AFA50A" w14:textId="1E5B6573" w:rsidR="002E44F6" w:rsidRDefault="002E44F6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299CD96B" w14:textId="014DB58B" w:rsidR="002E44F6" w:rsidRDefault="002E44F6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1D3A368B" w14:textId="6184ED49" w:rsidR="002E44F6" w:rsidRDefault="002E44F6" w:rsidP="00E57A51">
      <w:pPr>
        <w:spacing w:after="0"/>
        <w:jc w:val="both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lastRenderedPageBreak/>
        <w:t>Wykres 3</w:t>
      </w:r>
    </w:p>
    <w:p w14:paraId="438FFC76" w14:textId="364F185F" w:rsidR="002E44F6" w:rsidRDefault="002E44F6" w:rsidP="00E57A51">
      <w:pPr>
        <w:spacing w:after="0"/>
        <w:jc w:val="both"/>
        <w:rPr>
          <w:rFonts w:ascii="Arial Narrow" w:hAnsi="Arial Narrow"/>
          <w:sz w:val="24"/>
          <w:szCs w:val="24"/>
        </w:rPr>
      </w:pPr>
      <w:r w:rsidRPr="002E44F6">
        <w:rPr>
          <w:rFonts w:ascii="Arial Narrow" w:hAnsi="Arial Narrow"/>
          <w:sz w:val="24"/>
          <w:szCs w:val="24"/>
        </w:rPr>
        <w:drawing>
          <wp:inline distT="0" distB="0" distL="0" distR="0" wp14:anchorId="63EB178E" wp14:editId="4CF38C02">
            <wp:extent cx="5334000" cy="4000500"/>
            <wp:effectExtent l="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6C0B8" w14:textId="4A7194E8" w:rsidR="002E44F6" w:rsidRDefault="002E44F6" w:rsidP="00E57A51">
      <w:pPr>
        <w:spacing w:after="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Im wolniejsza transmisja tym mniej łagodnie opada sygnał wraz z czasem, oraz większa jest amplituda sygnału w dla chwili czasowej 0.</w:t>
      </w:r>
    </w:p>
    <w:p w14:paraId="026A73CF" w14:textId="77777777" w:rsidR="002E44F6" w:rsidRPr="002E44F6" w:rsidRDefault="002E44F6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3929E1E0" w14:textId="4037FD3D" w:rsidR="00654285" w:rsidRDefault="00654285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3EFAD7A4" w14:textId="382F772F" w:rsidR="00954EC2" w:rsidRDefault="00954EC2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0FFC204B" w14:textId="566F8508" w:rsidR="00954EC2" w:rsidRDefault="00954EC2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0F4F6F0F" w14:textId="75643C2E" w:rsidR="00954EC2" w:rsidRDefault="00954EC2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2165B796" w14:textId="5640A72B" w:rsidR="00954EC2" w:rsidRDefault="00954EC2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095A06E0" w14:textId="5DC66237" w:rsidR="00954EC2" w:rsidRDefault="00954EC2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1EB2C394" w14:textId="4B05D84F" w:rsidR="00954EC2" w:rsidRDefault="00954EC2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3A483CD8" w14:textId="005304C3" w:rsidR="00954EC2" w:rsidRDefault="00954EC2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0BEA5B99" w14:textId="38C8BD3F" w:rsidR="00954EC2" w:rsidRDefault="00954EC2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0810F8BE" w14:textId="0E233392" w:rsidR="00954EC2" w:rsidRDefault="00954EC2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777E1165" w14:textId="3A6E5A16" w:rsidR="00954EC2" w:rsidRDefault="00954EC2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3682C45A" w14:textId="51B379AD" w:rsidR="00954EC2" w:rsidRDefault="00954EC2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6D4FB88A" w14:textId="2667660B" w:rsidR="00954EC2" w:rsidRDefault="00954EC2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67C27AA7" w14:textId="2AE83D86" w:rsidR="00954EC2" w:rsidRDefault="00954EC2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2A8D03E4" w14:textId="7EDAFCDE" w:rsidR="00954EC2" w:rsidRDefault="00954EC2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3223D5F2" w14:textId="23D38426" w:rsidR="00954EC2" w:rsidRDefault="00954EC2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04817A7A" w14:textId="76445789" w:rsidR="00954EC2" w:rsidRDefault="00954EC2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36DF0BF8" w14:textId="25DB03D5" w:rsidR="00954EC2" w:rsidRDefault="00954EC2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5E2EDAF1" w14:textId="46924437" w:rsidR="00954EC2" w:rsidRDefault="00954EC2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744FC4B3" w14:textId="3339F53F" w:rsidR="00954EC2" w:rsidRDefault="00954EC2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73401872" w14:textId="382415CB" w:rsidR="00954EC2" w:rsidRDefault="00954EC2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5B64CBD6" w14:textId="64BB41D0" w:rsidR="00954EC2" w:rsidRDefault="00954EC2" w:rsidP="00E57A51">
      <w:pPr>
        <w:spacing w:after="0"/>
        <w:jc w:val="both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lastRenderedPageBreak/>
        <w:t>Wykres 4</w:t>
      </w:r>
    </w:p>
    <w:p w14:paraId="7ED8AAF1" w14:textId="6256A56F" w:rsidR="00954EC2" w:rsidRDefault="00954EC2" w:rsidP="00E57A51">
      <w:pPr>
        <w:spacing w:after="0"/>
        <w:jc w:val="both"/>
        <w:rPr>
          <w:rFonts w:ascii="Arial Narrow" w:hAnsi="Arial Narrow"/>
          <w:b/>
          <w:bCs/>
          <w:sz w:val="24"/>
          <w:szCs w:val="24"/>
        </w:rPr>
      </w:pPr>
      <w:r w:rsidRPr="00954EC2">
        <w:rPr>
          <w:rFonts w:ascii="Arial Narrow" w:hAnsi="Arial Narrow"/>
          <w:b/>
          <w:bCs/>
          <w:sz w:val="24"/>
          <w:szCs w:val="24"/>
        </w:rPr>
        <w:drawing>
          <wp:inline distT="0" distB="0" distL="0" distR="0" wp14:anchorId="0A33FD29" wp14:editId="0783B22A">
            <wp:extent cx="5334000" cy="4000500"/>
            <wp:effectExtent l="0" t="0" r="0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58BA9" w14:textId="094AB72D" w:rsidR="00954EC2" w:rsidRDefault="00954EC2" w:rsidP="00E57A51">
      <w:pPr>
        <w:spacing w:after="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Z wykresu S</w:t>
      </w:r>
      <w:r>
        <w:rPr>
          <w:rFonts w:ascii="Arial Narrow" w:hAnsi="Arial Narrow"/>
          <w:sz w:val="24"/>
          <w:szCs w:val="24"/>
          <w:vertAlign w:val="subscript"/>
        </w:rPr>
        <w:t>2</w:t>
      </w:r>
      <w:r>
        <w:rPr>
          <w:rFonts w:ascii="Arial Narrow" w:hAnsi="Arial Narrow"/>
          <w:sz w:val="24"/>
          <w:szCs w:val="24"/>
        </w:rPr>
        <w:t xml:space="preserve">(ω) wynika, że dla dłuższych długości włókna wygnał jest szybciej tłumiony w porównaniu do sytuacji gdy sygnał </w:t>
      </w:r>
      <w:r>
        <w:rPr>
          <w:rFonts w:ascii="Arial Narrow" w:hAnsi="Arial Narrow"/>
          <w:sz w:val="24"/>
          <w:szCs w:val="24"/>
        </w:rPr>
        <w:t>S</w:t>
      </w:r>
      <w:r>
        <w:rPr>
          <w:rFonts w:ascii="Arial Narrow" w:hAnsi="Arial Narrow"/>
          <w:sz w:val="24"/>
          <w:szCs w:val="24"/>
          <w:vertAlign w:val="subscript"/>
        </w:rPr>
        <w:t>2</w:t>
      </w:r>
      <w:r>
        <w:rPr>
          <w:rFonts w:ascii="Arial Narrow" w:hAnsi="Arial Narrow"/>
          <w:sz w:val="24"/>
          <w:szCs w:val="24"/>
        </w:rPr>
        <w:t>(ω)</w:t>
      </w:r>
      <w:r>
        <w:rPr>
          <w:rFonts w:ascii="Arial Narrow" w:hAnsi="Arial Narrow"/>
          <w:sz w:val="24"/>
          <w:szCs w:val="24"/>
        </w:rPr>
        <w:t xml:space="preserve"> jest obliczany dla krótszych długości włókna.</w:t>
      </w:r>
    </w:p>
    <w:p w14:paraId="1261EEC6" w14:textId="5211E8F6" w:rsidR="00954EC2" w:rsidRDefault="00954EC2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142306B4" w14:textId="1EC4D8FF" w:rsidR="00954EC2" w:rsidRDefault="00954EC2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00C56B8F" w14:textId="30BBF3EA" w:rsidR="00954EC2" w:rsidRDefault="00954EC2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35891CDE" w14:textId="68255337" w:rsidR="00954EC2" w:rsidRDefault="00954EC2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7AF64FFA" w14:textId="56671258" w:rsidR="00954EC2" w:rsidRDefault="00954EC2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4B37A2CB" w14:textId="306D2402" w:rsidR="00954EC2" w:rsidRDefault="00954EC2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660B2788" w14:textId="54F87F32" w:rsidR="00954EC2" w:rsidRDefault="00954EC2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5C34857E" w14:textId="65F214ED" w:rsidR="00954EC2" w:rsidRDefault="00954EC2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1319C65B" w14:textId="5EDB4701" w:rsidR="00954EC2" w:rsidRDefault="00954EC2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1D3FE92D" w14:textId="37E127D5" w:rsidR="00954EC2" w:rsidRDefault="00954EC2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53C1F0F7" w14:textId="524624B9" w:rsidR="00954EC2" w:rsidRDefault="00954EC2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67FBA3BF" w14:textId="3BC5CEB9" w:rsidR="00954EC2" w:rsidRDefault="00954EC2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2E985E1C" w14:textId="265F15EA" w:rsidR="00954EC2" w:rsidRDefault="00954EC2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28D87F43" w14:textId="1496EB3C" w:rsidR="00954EC2" w:rsidRDefault="00954EC2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7CCB119E" w14:textId="156FDCC7" w:rsidR="00954EC2" w:rsidRDefault="00954EC2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7F7573DD" w14:textId="57EAE09E" w:rsidR="00954EC2" w:rsidRDefault="00954EC2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68B7E6A3" w14:textId="7217E1DD" w:rsidR="00954EC2" w:rsidRDefault="00954EC2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1940D5A5" w14:textId="6750E63E" w:rsidR="00954EC2" w:rsidRDefault="00954EC2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259DC76B" w14:textId="30F8271E" w:rsidR="00954EC2" w:rsidRDefault="00954EC2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3B017C2C" w14:textId="43056865" w:rsidR="00954EC2" w:rsidRDefault="00954EC2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4182BE50" w14:textId="4FCBD1D0" w:rsidR="00954EC2" w:rsidRDefault="00954EC2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593CEEBB" w14:textId="119F516E" w:rsidR="00954EC2" w:rsidRDefault="00954EC2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2803A61B" w14:textId="5768AE54" w:rsidR="00954EC2" w:rsidRDefault="00434F3D" w:rsidP="00E57A51">
      <w:pPr>
        <w:spacing w:after="0"/>
        <w:jc w:val="both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lastRenderedPageBreak/>
        <w:t>Wykres 5</w:t>
      </w:r>
    </w:p>
    <w:p w14:paraId="65F4BD48" w14:textId="3E54A09C" w:rsidR="00434F3D" w:rsidRDefault="00434F3D" w:rsidP="00E57A51">
      <w:pPr>
        <w:spacing w:after="0"/>
        <w:jc w:val="both"/>
        <w:rPr>
          <w:rFonts w:ascii="Arial Narrow" w:hAnsi="Arial Narrow"/>
          <w:sz w:val="24"/>
          <w:szCs w:val="24"/>
        </w:rPr>
      </w:pPr>
      <w:r w:rsidRPr="00434F3D">
        <w:rPr>
          <w:rFonts w:ascii="Arial Narrow" w:hAnsi="Arial Narrow"/>
          <w:b/>
          <w:bCs/>
          <w:sz w:val="24"/>
          <w:szCs w:val="24"/>
        </w:rPr>
        <w:drawing>
          <wp:inline distT="0" distB="0" distL="0" distR="0" wp14:anchorId="363571B6" wp14:editId="3B581CC6">
            <wp:extent cx="5334000" cy="4000500"/>
            <wp:effectExtent l="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261DA" w14:textId="3DDD5F93" w:rsidR="00434F3D" w:rsidRPr="00434F3D" w:rsidRDefault="00434F3D" w:rsidP="00E57A51">
      <w:pPr>
        <w:spacing w:after="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Z wykresu wynika, że im dłuższe długość włókna tym bardziej odczuwalna jest ich tłumienność.</w:t>
      </w:r>
    </w:p>
    <w:p w14:paraId="2A810316" w14:textId="32602C59" w:rsidR="00654285" w:rsidRDefault="00654285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2E922581" w14:textId="37B5912B" w:rsidR="00654285" w:rsidRDefault="00654285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4B8EE727" w14:textId="4446966A" w:rsidR="00654285" w:rsidRDefault="00654285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630532C7" w14:textId="5979E711" w:rsidR="00654285" w:rsidRDefault="00654285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34A24ACC" w14:textId="511C42DC" w:rsidR="00654285" w:rsidRDefault="00654285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443DC817" w14:textId="1131EFDA" w:rsidR="00654285" w:rsidRDefault="00654285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43CB3B56" w14:textId="66B03479" w:rsidR="00654285" w:rsidRDefault="00654285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10D9E4D2" w14:textId="122BFE1F" w:rsidR="00654285" w:rsidRDefault="00654285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3CC096B8" w14:textId="4362F82C" w:rsidR="00654285" w:rsidRDefault="00654285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46D775F8" w14:textId="52D57798" w:rsidR="00654285" w:rsidRDefault="00654285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6259ED84" w14:textId="2EF9BEFD" w:rsidR="00654285" w:rsidRDefault="00654285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171399B4" w14:textId="65FC3EB8" w:rsidR="00654285" w:rsidRDefault="00654285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18FEF8C1" w14:textId="77777777" w:rsidR="00654285" w:rsidRPr="00BC585E" w:rsidRDefault="00654285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sectPr w:rsidR="00654285" w:rsidRPr="00BC58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DD8"/>
    <w:rsid w:val="00041EE2"/>
    <w:rsid w:val="0011178C"/>
    <w:rsid w:val="00224A60"/>
    <w:rsid w:val="002C61A5"/>
    <w:rsid w:val="002E44F6"/>
    <w:rsid w:val="003D4EBB"/>
    <w:rsid w:val="00434F3D"/>
    <w:rsid w:val="00654285"/>
    <w:rsid w:val="00784FF2"/>
    <w:rsid w:val="00954EC2"/>
    <w:rsid w:val="00993A2B"/>
    <w:rsid w:val="009A0DD8"/>
    <w:rsid w:val="009E4634"/>
    <w:rsid w:val="00BC585E"/>
    <w:rsid w:val="00CF41C1"/>
    <w:rsid w:val="00E57A51"/>
    <w:rsid w:val="00EE1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36F21"/>
  <w15:chartTrackingRefBased/>
  <w15:docId w15:val="{07FAAF22-B589-4257-B9F9-0D6BE5FFB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7</Pages>
  <Words>520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Sudowski Dawid (STUD)</dc:creator>
  <cp:keywords/>
  <dc:description/>
  <cp:lastModifiedBy>Sudowski Dawid (STUD)</cp:lastModifiedBy>
  <cp:revision>8</cp:revision>
  <dcterms:created xsi:type="dcterms:W3CDTF">2022-10-29T16:22:00Z</dcterms:created>
  <dcterms:modified xsi:type="dcterms:W3CDTF">2022-10-29T20:52:00Z</dcterms:modified>
</cp:coreProperties>
</file>