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1CA" w:rsidRDefault="00ED51CA" w:rsidP="00AD6471">
      <w:pPr>
        <w:pStyle w:val="1"/>
      </w:pPr>
      <w:r>
        <w:rPr>
          <w:rFonts w:hint="eastAsia"/>
        </w:rPr>
        <w:t>MQ</w:t>
      </w:r>
      <w:r>
        <w:rPr>
          <w:rFonts w:hint="eastAsia"/>
        </w:rPr>
        <w:t>消息队列</w:t>
      </w:r>
      <w:r w:rsidRPr="00ED51CA">
        <w:rPr>
          <w:rFonts w:hint="eastAsia"/>
        </w:rPr>
        <w:t>（中间件）</w:t>
      </w:r>
    </w:p>
    <w:p w:rsidR="00622CDC" w:rsidRDefault="007916D8" w:rsidP="007916D8">
      <w:pPr>
        <w:pStyle w:val="1"/>
        <w:numPr>
          <w:ilvl w:val="0"/>
          <w:numId w:val="1"/>
        </w:numPr>
      </w:pPr>
      <w:r w:rsidRPr="007916D8">
        <w:rPr>
          <w:rFonts w:hint="eastAsia"/>
        </w:rPr>
        <w:t>消息队列概述</w:t>
      </w:r>
    </w:p>
    <w:p w:rsidR="00B47729" w:rsidRDefault="007916D8" w:rsidP="00B47729">
      <w:pPr>
        <w:ind w:firstLineChars="200" w:firstLine="480"/>
      </w:pPr>
      <w:r w:rsidRPr="007916D8">
        <w:rPr>
          <w:rFonts w:hint="eastAsia"/>
        </w:rPr>
        <w:t>消息队列是分布式系统中重要的组件，主要解决应用解耦，异步消息，</w:t>
      </w:r>
      <w:proofErr w:type="gramStart"/>
      <w:r w:rsidRPr="007916D8">
        <w:rPr>
          <w:rFonts w:hint="eastAsia"/>
        </w:rPr>
        <w:t>流量削锋等</w:t>
      </w:r>
      <w:proofErr w:type="gramEnd"/>
      <w:r w:rsidRPr="007916D8">
        <w:rPr>
          <w:rFonts w:hint="eastAsia"/>
        </w:rPr>
        <w:t>问题，</w:t>
      </w:r>
      <w:r w:rsidR="00B47729">
        <w:rPr>
          <w:rFonts w:hint="eastAsia"/>
        </w:rPr>
        <w:t>从而</w:t>
      </w:r>
      <w:r w:rsidRPr="007916D8">
        <w:rPr>
          <w:rFonts w:hint="eastAsia"/>
        </w:rPr>
        <w:t>实现高性能，高可用，可伸缩和最终一致性架构。</w:t>
      </w:r>
    </w:p>
    <w:p w:rsidR="007916D8" w:rsidRDefault="00B47729" w:rsidP="00B47729">
      <w:pPr>
        <w:ind w:firstLineChars="200" w:firstLine="480"/>
      </w:pPr>
      <w:r>
        <w:rPr>
          <w:rFonts w:hint="eastAsia"/>
        </w:rPr>
        <w:t>目前</w:t>
      </w:r>
      <w:r w:rsidR="007916D8" w:rsidRPr="007916D8">
        <w:rPr>
          <w:rFonts w:hint="eastAsia"/>
        </w:rPr>
        <w:t>消息队列有</w:t>
      </w:r>
      <w:proofErr w:type="spellStart"/>
      <w:r w:rsidR="007916D8" w:rsidRPr="007916D8">
        <w:rPr>
          <w:rFonts w:hint="eastAsia"/>
        </w:rPr>
        <w:t>ActiveMQ</w:t>
      </w:r>
      <w:proofErr w:type="spellEnd"/>
      <w:r>
        <w:rPr>
          <w:rFonts w:hint="eastAsia"/>
        </w:rPr>
        <w:t>、</w:t>
      </w:r>
      <w:proofErr w:type="spellStart"/>
      <w:r w:rsidR="007916D8" w:rsidRPr="007916D8">
        <w:rPr>
          <w:rFonts w:hint="eastAsia"/>
        </w:rPr>
        <w:t>RabbitMQ</w:t>
      </w:r>
      <w:proofErr w:type="spellEnd"/>
      <w:r>
        <w:rPr>
          <w:rFonts w:hint="eastAsia"/>
        </w:rPr>
        <w:t>、</w:t>
      </w:r>
      <w:proofErr w:type="spellStart"/>
      <w:r w:rsidR="007916D8" w:rsidRPr="007916D8">
        <w:rPr>
          <w:rFonts w:hint="eastAsia"/>
        </w:rPr>
        <w:t>ZeroMQ</w:t>
      </w:r>
      <w:proofErr w:type="spellEnd"/>
      <w:r>
        <w:rPr>
          <w:rFonts w:hint="eastAsia"/>
        </w:rPr>
        <w:t>、</w:t>
      </w:r>
      <w:r w:rsidR="007916D8" w:rsidRPr="007916D8">
        <w:rPr>
          <w:rFonts w:hint="eastAsia"/>
        </w:rPr>
        <w:t>Kafka</w:t>
      </w:r>
      <w:r>
        <w:rPr>
          <w:rFonts w:hint="eastAsia"/>
        </w:rPr>
        <w:t>、</w:t>
      </w:r>
      <w:proofErr w:type="spellStart"/>
      <w:r w:rsidR="007916D8" w:rsidRPr="007916D8">
        <w:rPr>
          <w:rFonts w:hint="eastAsia"/>
        </w:rPr>
        <w:t>MetaMQ</w:t>
      </w:r>
      <w:proofErr w:type="spellEnd"/>
      <w:r>
        <w:rPr>
          <w:rFonts w:hint="eastAsia"/>
        </w:rPr>
        <w:t>、</w:t>
      </w:r>
      <w:proofErr w:type="spellStart"/>
      <w:r w:rsidR="007916D8" w:rsidRPr="007916D8">
        <w:rPr>
          <w:rFonts w:hint="eastAsia"/>
        </w:rPr>
        <w:t>RocketMQ</w:t>
      </w:r>
      <w:proofErr w:type="spellEnd"/>
      <w:r w:rsidR="007916D8">
        <w:rPr>
          <w:rFonts w:hint="eastAsia"/>
        </w:rPr>
        <w:t xml:space="preserve"> </w:t>
      </w:r>
    </w:p>
    <w:p w:rsidR="00B47729" w:rsidRDefault="009C21D3" w:rsidP="009C21D3">
      <w:pPr>
        <w:pStyle w:val="1"/>
        <w:numPr>
          <w:ilvl w:val="0"/>
          <w:numId w:val="1"/>
        </w:numPr>
      </w:pPr>
      <w:r w:rsidRPr="009C21D3">
        <w:rPr>
          <w:rFonts w:hint="eastAsia"/>
        </w:rPr>
        <w:t>消息队列应用场景</w:t>
      </w:r>
    </w:p>
    <w:p w:rsidR="009C21D3" w:rsidRDefault="005B1F1F" w:rsidP="00130E98">
      <w:pPr>
        <w:ind w:firstLineChars="200" w:firstLine="480"/>
      </w:pPr>
      <w:r w:rsidRPr="005B1F1F">
        <w:rPr>
          <w:rFonts w:hint="eastAsia"/>
        </w:rPr>
        <w:t>异步处理</w:t>
      </w:r>
      <w:r w:rsidR="00EF5B0B">
        <w:rPr>
          <w:rFonts w:hint="eastAsia"/>
        </w:rPr>
        <w:t>、</w:t>
      </w:r>
      <w:r w:rsidRPr="005B1F1F">
        <w:rPr>
          <w:rFonts w:hint="eastAsia"/>
        </w:rPr>
        <w:t>应用解耦</w:t>
      </w:r>
      <w:r w:rsidR="00DF62D4">
        <w:rPr>
          <w:rFonts w:hint="eastAsia"/>
        </w:rPr>
        <w:t>、</w:t>
      </w:r>
      <w:proofErr w:type="gramStart"/>
      <w:r w:rsidRPr="005B1F1F">
        <w:rPr>
          <w:rFonts w:hint="eastAsia"/>
        </w:rPr>
        <w:t>流量削锋和</w:t>
      </w:r>
      <w:proofErr w:type="gramEnd"/>
      <w:r w:rsidRPr="005B1F1F">
        <w:rPr>
          <w:rFonts w:hint="eastAsia"/>
        </w:rPr>
        <w:t>消息通讯四个场景</w:t>
      </w:r>
      <w:r>
        <w:rPr>
          <w:rFonts w:hint="eastAsia"/>
        </w:rPr>
        <w:t>。</w:t>
      </w:r>
    </w:p>
    <w:p w:rsidR="005B1F1F" w:rsidRDefault="002A4DFB" w:rsidP="002A4DFB">
      <w:pPr>
        <w:pStyle w:val="2"/>
        <w:numPr>
          <w:ilvl w:val="0"/>
          <w:numId w:val="3"/>
        </w:numPr>
      </w:pPr>
      <w:r>
        <w:rPr>
          <w:rFonts w:hint="eastAsia"/>
        </w:rPr>
        <w:t>异步处理</w:t>
      </w:r>
    </w:p>
    <w:p w:rsidR="00AB6167" w:rsidRDefault="00AB6167" w:rsidP="00352F38">
      <w:pPr>
        <w:ind w:firstLineChars="200" w:firstLine="482"/>
      </w:pPr>
      <w:r w:rsidRPr="00352F38">
        <w:rPr>
          <w:rFonts w:hint="eastAsia"/>
          <w:b/>
        </w:rPr>
        <w:t>场景说明：</w:t>
      </w:r>
      <w:r>
        <w:rPr>
          <w:rFonts w:hint="eastAsia"/>
        </w:rPr>
        <w:t>用户注册后，需要</w:t>
      </w:r>
      <w:proofErr w:type="gramStart"/>
      <w:r>
        <w:rPr>
          <w:rFonts w:hint="eastAsia"/>
        </w:rPr>
        <w:t>发注册</w:t>
      </w:r>
      <w:proofErr w:type="gramEnd"/>
      <w:r>
        <w:rPr>
          <w:rFonts w:hint="eastAsia"/>
        </w:rPr>
        <w:t>邮件和注册短信。</w:t>
      </w:r>
    </w:p>
    <w:p w:rsidR="00BB416C" w:rsidRPr="00BB416C" w:rsidRDefault="00130E98" w:rsidP="00BB416C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t>串行方式：</w:t>
      </w:r>
    </w:p>
    <w:p w:rsidR="00130E98" w:rsidRDefault="00130E98" w:rsidP="00BB416C">
      <w:pPr>
        <w:ind w:firstLineChars="200" w:firstLine="480"/>
      </w:pPr>
      <w:r w:rsidRPr="00130E98">
        <w:rPr>
          <w:rFonts w:hint="eastAsia"/>
        </w:rPr>
        <w:t>将注册信息写入数据库成功后，发送注册邮件，再发送注册短信。以上三个任务全部完成后，返回给客户端</w:t>
      </w:r>
      <w:r>
        <w:rPr>
          <w:rFonts w:hint="eastAsia"/>
        </w:rPr>
        <w:t>。</w:t>
      </w:r>
    </w:p>
    <w:p w:rsidR="00AB6167" w:rsidRDefault="00130E98" w:rsidP="00AB616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6C69144" wp14:editId="4ABFAACE">
            <wp:extent cx="4945075" cy="1257857"/>
            <wp:effectExtent l="0" t="0" r="0" b="0"/>
            <wp:docPr id="1" name="图片 1" descr="http://images2015.cnblogs.com/blog/270324/201607/270324-20160730141220778-784471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270324/201607/270324-20160730141220778-78447149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167" w:rsidRPr="00BB416C" w:rsidRDefault="00AB6167" w:rsidP="00AB6167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t>并行方式：</w:t>
      </w:r>
    </w:p>
    <w:p w:rsidR="00AB6167" w:rsidRDefault="00AB6167" w:rsidP="00BB416C">
      <w:pPr>
        <w:ind w:firstLineChars="200" w:firstLine="480"/>
      </w:pPr>
      <w:r w:rsidRPr="00AB6167">
        <w:rPr>
          <w:rFonts w:hint="eastAsia"/>
        </w:rPr>
        <w:t>将注册信息写入数据库成功后，发送注册邮件的同时，发送注册短信。以上三个任务完成后，返回给客户端。</w:t>
      </w:r>
    </w:p>
    <w:p w:rsidR="00AB6167" w:rsidRDefault="00AB6167" w:rsidP="00AB616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945075" cy="1360627"/>
            <wp:effectExtent l="0" t="0" r="0" b="0"/>
            <wp:docPr id="2" name="图片 2" descr="http://images2015.cnblogs.com/blog/270324/201607/270324-20160730141228575-67912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270324/201607/270324-20160730141228575-6791229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21" cy="136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167" w:rsidRPr="00BB3DA0" w:rsidRDefault="00AB6167" w:rsidP="00AB6167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lastRenderedPageBreak/>
        <w:t>引入消息队列：</w:t>
      </w:r>
    </w:p>
    <w:p w:rsidR="00AB6167" w:rsidRDefault="00AB6167" w:rsidP="00BB416C">
      <w:pPr>
        <w:ind w:firstLineChars="200" w:firstLine="480"/>
      </w:pPr>
      <w:r w:rsidRPr="00AB6167">
        <w:rPr>
          <w:rFonts w:hint="eastAsia"/>
        </w:rPr>
        <w:t>将不是必须的业务逻辑，异步处理。</w:t>
      </w:r>
    </w:p>
    <w:p w:rsidR="00AB6167" w:rsidRDefault="00320967" w:rsidP="00AB616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810124" cy="1485900"/>
            <wp:effectExtent l="0" t="0" r="0" b="0"/>
            <wp:docPr id="3" name="图片 3" descr="http://images2015.cnblogs.com/blog/270324/201607/270324-20160730141236169-1140938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270324/201607/270324-20160730141236169-114093832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35" cy="14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5B" w:rsidRDefault="0042035B" w:rsidP="0042035B">
      <w:pPr>
        <w:pStyle w:val="2"/>
        <w:numPr>
          <w:ilvl w:val="0"/>
          <w:numId w:val="3"/>
        </w:numPr>
      </w:pPr>
      <w:r w:rsidRPr="0042035B">
        <w:rPr>
          <w:rFonts w:hint="eastAsia"/>
        </w:rPr>
        <w:t>应用解耦</w:t>
      </w:r>
    </w:p>
    <w:p w:rsidR="00331026" w:rsidRDefault="00331026" w:rsidP="00352F38">
      <w:pPr>
        <w:ind w:firstLineChars="200" w:firstLine="482"/>
      </w:pPr>
      <w:r w:rsidRPr="00352F38">
        <w:rPr>
          <w:rFonts w:hint="eastAsia"/>
          <w:b/>
        </w:rPr>
        <w:t>场景说明：</w:t>
      </w:r>
      <w:r w:rsidRPr="00331026">
        <w:rPr>
          <w:rFonts w:hint="eastAsia"/>
        </w:rPr>
        <w:t>用户下单后，订单系统需要通知库存系统。</w:t>
      </w:r>
    </w:p>
    <w:p w:rsidR="00D92526" w:rsidRPr="00BB3DA0" w:rsidRDefault="00BF575C" w:rsidP="00BF575C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t>传统的做法</w:t>
      </w:r>
      <w:r w:rsidR="00C036FD" w:rsidRPr="00BB3DA0">
        <w:rPr>
          <w:rFonts w:hint="eastAsia"/>
          <w:b/>
          <w:sz w:val="28"/>
        </w:rPr>
        <w:t>：</w:t>
      </w:r>
    </w:p>
    <w:p w:rsidR="00331026" w:rsidRDefault="00BF575C" w:rsidP="00BB416C">
      <w:pPr>
        <w:ind w:firstLineChars="200" w:firstLine="480"/>
      </w:pPr>
      <w:r w:rsidRPr="00BF575C">
        <w:rPr>
          <w:rFonts w:hint="eastAsia"/>
        </w:rPr>
        <w:t>订单系统调用库存系统的接口</w:t>
      </w:r>
    </w:p>
    <w:p w:rsidR="00C036FD" w:rsidRDefault="00C036FD" w:rsidP="00C03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4481E0E" wp14:editId="2A7DD391">
            <wp:extent cx="3372928" cy="1035009"/>
            <wp:effectExtent l="0" t="0" r="0" b="0"/>
            <wp:docPr id="4" name="图片 4" descr="http://images2015.cnblogs.com/blog/270324/201607/270324-20160730143219809-1948583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270324/201607/270324-20160730143219809-19485831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062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526" w:rsidRPr="00BB3DA0" w:rsidRDefault="00D92526" w:rsidP="00C036FD">
      <w:pPr>
        <w:pStyle w:val="a3"/>
        <w:ind w:left="420" w:firstLineChars="0" w:firstLine="0"/>
        <w:rPr>
          <w:b/>
          <w:color w:val="FF0000"/>
        </w:rPr>
      </w:pPr>
      <w:r w:rsidRPr="00BB3DA0">
        <w:rPr>
          <w:rFonts w:hint="eastAsia"/>
          <w:b/>
          <w:color w:val="FF0000"/>
        </w:rPr>
        <w:t>缺点：</w:t>
      </w:r>
    </w:p>
    <w:p w:rsidR="00D92526" w:rsidRDefault="00D92526" w:rsidP="00C036FD">
      <w:pPr>
        <w:pStyle w:val="a3"/>
        <w:ind w:left="420" w:firstLineChars="0" w:firstLine="0"/>
      </w:pPr>
      <w:r w:rsidRPr="00D92526">
        <w:rPr>
          <w:rFonts w:hint="eastAsia"/>
        </w:rPr>
        <w:t>假如库存系统无法访问，则订单减库存将失败，从而导致订单失败</w:t>
      </w:r>
      <w:r>
        <w:rPr>
          <w:rFonts w:hint="eastAsia"/>
        </w:rPr>
        <w:t>；</w:t>
      </w:r>
    </w:p>
    <w:p w:rsidR="00C036FD" w:rsidRDefault="00D92526" w:rsidP="00C036FD">
      <w:pPr>
        <w:pStyle w:val="a3"/>
        <w:ind w:left="420" w:firstLineChars="0" w:firstLine="0"/>
      </w:pPr>
      <w:r w:rsidRPr="00D92526">
        <w:rPr>
          <w:rFonts w:hint="eastAsia"/>
        </w:rPr>
        <w:t>订单系统与库存系统耦合</w:t>
      </w:r>
      <w:r>
        <w:rPr>
          <w:rFonts w:hint="eastAsia"/>
        </w:rPr>
        <w:t>。</w:t>
      </w:r>
    </w:p>
    <w:p w:rsidR="009E3754" w:rsidRPr="00BB3DA0" w:rsidRDefault="009E3754" w:rsidP="009E3754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t>引入消息队列：</w:t>
      </w:r>
    </w:p>
    <w:p w:rsidR="009E3754" w:rsidRDefault="007733CF" w:rsidP="00C03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294783" cy="1233577"/>
            <wp:effectExtent l="0" t="0" r="1270" b="5080"/>
            <wp:docPr id="5" name="图片 5" descr="http://images2015.cnblogs.com/blog/270324/201607/270324-20160730143228325-953675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270324/201607/270324-20160730143228325-9536755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23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A0" w:rsidRDefault="00BB3DA0" w:rsidP="00BB416C">
      <w:pPr>
        <w:pStyle w:val="a3"/>
        <w:ind w:left="420" w:firstLineChars="0" w:firstLine="0"/>
      </w:pPr>
      <w:r w:rsidRPr="00BB416C">
        <w:rPr>
          <w:rFonts w:hint="eastAsia"/>
          <w:b/>
        </w:rPr>
        <w:t>订单系统：</w:t>
      </w:r>
      <w:r>
        <w:rPr>
          <w:rFonts w:hint="eastAsia"/>
        </w:rPr>
        <w:t>用户下单后，订单系统完成持久化处理，将消息写入消息队列，返回用户订单下单成功。</w:t>
      </w:r>
    </w:p>
    <w:p w:rsidR="00BB3DA0" w:rsidRDefault="00BB3DA0" w:rsidP="00BB416C">
      <w:pPr>
        <w:pStyle w:val="a3"/>
        <w:ind w:left="420" w:firstLineChars="0" w:firstLine="0"/>
      </w:pPr>
      <w:r w:rsidRPr="00BB416C">
        <w:rPr>
          <w:rFonts w:hint="eastAsia"/>
          <w:b/>
        </w:rPr>
        <w:t>库存系统：</w:t>
      </w:r>
      <w:r>
        <w:rPr>
          <w:rFonts w:hint="eastAsia"/>
        </w:rPr>
        <w:t>订阅下单的消息，采用拉</w:t>
      </w:r>
      <w:r>
        <w:rPr>
          <w:rFonts w:hint="eastAsia"/>
        </w:rPr>
        <w:t>/</w:t>
      </w:r>
      <w:r>
        <w:rPr>
          <w:rFonts w:hint="eastAsia"/>
        </w:rPr>
        <w:t>推的方式，获取下单信息，库存系统根据下单信息，进行库存操作。</w:t>
      </w:r>
    </w:p>
    <w:p w:rsidR="007733CF" w:rsidRPr="00BB416C" w:rsidRDefault="00BB3DA0" w:rsidP="00BB416C">
      <w:pPr>
        <w:pStyle w:val="a3"/>
        <w:ind w:left="420" w:firstLineChars="0" w:firstLine="0"/>
      </w:pPr>
      <w:r w:rsidRPr="00BB416C">
        <w:rPr>
          <w:rFonts w:hint="eastAsia"/>
          <w:b/>
        </w:rPr>
        <w:t>例如：</w:t>
      </w:r>
      <w:r w:rsidRPr="00BB416C">
        <w:rPr>
          <w:rFonts w:hint="eastAsia"/>
        </w:rPr>
        <w:t>下单时库存系统不能正常使用，但不影响正常下单，因为下单后，订单系统将订单写入消息队列就不再关心其他的后续操作。实现订单系统与库存系统的应用解耦。</w:t>
      </w:r>
    </w:p>
    <w:p w:rsidR="00CF2172" w:rsidRDefault="008A49A7" w:rsidP="008A49A7">
      <w:pPr>
        <w:pStyle w:val="2"/>
        <w:numPr>
          <w:ilvl w:val="0"/>
          <w:numId w:val="3"/>
        </w:numPr>
      </w:pPr>
      <w:r w:rsidRPr="008A49A7">
        <w:rPr>
          <w:rFonts w:hint="eastAsia"/>
        </w:rPr>
        <w:lastRenderedPageBreak/>
        <w:t>流量削锋</w:t>
      </w:r>
    </w:p>
    <w:p w:rsidR="00DE2B0C" w:rsidRDefault="00352F38" w:rsidP="00352F38">
      <w:pPr>
        <w:ind w:firstLineChars="200" w:firstLine="482"/>
      </w:pPr>
      <w:r w:rsidRPr="00352F38">
        <w:rPr>
          <w:rFonts w:hint="eastAsia"/>
          <w:b/>
        </w:rPr>
        <w:t>应用场景：</w:t>
      </w:r>
      <w:proofErr w:type="gramStart"/>
      <w:r w:rsidRPr="00352F38">
        <w:rPr>
          <w:rFonts w:hint="eastAsia"/>
        </w:rPr>
        <w:t>秒杀活动</w:t>
      </w:r>
      <w:proofErr w:type="gramEnd"/>
      <w:r w:rsidRPr="00352F38">
        <w:rPr>
          <w:rFonts w:hint="eastAsia"/>
        </w:rPr>
        <w:t>，流量过大，导致</w:t>
      </w:r>
      <w:r>
        <w:rPr>
          <w:rFonts w:hint="eastAsia"/>
        </w:rPr>
        <w:t>应用挂掉。</w:t>
      </w:r>
      <w:r w:rsidRPr="00352F38">
        <w:rPr>
          <w:rFonts w:hint="eastAsia"/>
        </w:rPr>
        <w:t>解决这个问题，一般需要在应用前端加入消息队列。</w:t>
      </w:r>
    </w:p>
    <w:p w:rsidR="00F24B8C" w:rsidRPr="00F24B8C" w:rsidRDefault="00F24B8C" w:rsidP="00F24B8C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t>消息队列：</w:t>
      </w:r>
    </w:p>
    <w:p w:rsidR="00F24B8C" w:rsidRDefault="00F24B8C" w:rsidP="00F24B8C">
      <w:pPr>
        <w:ind w:firstLineChars="200" w:firstLine="480"/>
      </w:pPr>
      <w:r>
        <w:rPr>
          <w:rFonts w:hint="eastAsia"/>
        </w:rPr>
        <w:t>用户的请求，服务器接收后，首先写入消息队列（假如消息队列长度超过最大数量，则直接抛弃用户请求或跳转到错误页面）。</w:t>
      </w:r>
      <w:proofErr w:type="gramStart"/>
      <w:r>
        <w:rPr>
          <w:rFonts w:hint="eastAsia"/>
        </w:rPr>
        <w:t>秒杀业务</w:t>
      </w:r>
      <w:proofErr w:type="gramEnd"/>
      <w:r>
        <w:rPr>
          <w:rFonts w:hint="eastAsia"/>
        </w:rPr>
        <w:t>根据消息队列中的请求信息，再做后续处理。</w:t>
      </w:r>
    </w:p>
    <w:p w:rsidR="00F24B8C" w:rsidRDefault="00BF6AF7" w:rsidP="00BB416C">
      <w:pPr>
        <w:ind w:firstLineChars="200" w:firstLine="480"/>
      </w:pPr>
      <w:r>
        <w:rPr>
          <w:noProof/>
        </w:rPr>
        <w:drawing>
          <wp:inline distT="0" distB="0" distL="0" distR="0" wp14:anchorId="1B65D897" wp14:editId="2D32D4E0">
            <wp:extent cx="4149090" cy="1078230"/>
            <wp:effectExtent l="0" t="0" r="3810" b="7620"/>
            <wp:docPr id="6" name="图片 6" descr="http://images2015.cnblogs.com/blog/270324/201607/270324-20160730151710106-204311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270324/201607/270324-20160730151710106-20431151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F7" w:rsidRPr="00DF4138" w:rsidRDefault="00BF6AF7" w:rsidP="00BF6AF7">
      <w:pPr>
        <w:ind w:firstLineChars="200" w:firstLine="482"/>
        <w:rPr>
          <w:color w:val="FF0000"/>
        </w:rPr>
      </w:pPr>
      <w:r w:rsidRPr="00DF4138">
        <w:rPr>
          <w:rFonts w:hint="eastAsia"/>
          <w:b/>
          <w:color w:val="FF0000"/>
        </w:rPr>
        <w:t>好处：</w:t>
      </w:r>
    </w:p>
    <w:p w:rsidR="00BF6AF7" w:rsidRDefault="00BF6AF7" w:rsidP="00BF6AF7">
      <w:pPr>
        <w:ind w:firstLineChars="200" w:firstLine="480"/>
      </w:pPr>
      <w:r>
        <w:rPr>
          <w:rFonts w:hint="eastAsia"/>
        </w:rPr>
        <w:t>可以控制活动的人数；</w:t>
      </w:r>
    </w:p>
    <w:p w:rsidR="00BF6AF7" w:rsidRDefault="00BF6AF7" w:rsidP="00BF6AF7">
      <w:pPr>
        <w:ind w:firstLineChars="200" w:firstLine="480"/>
      </w:pPr>
      <w:r>
        <w:rPr>
          <w:rFonts w:hint="eastAsia"/>
        </w:rPr>
        <w:t>可以缓解短时间内高流量压垮应用。</w:t>
      </w:r>
    </w:p>
    <w:p w:rsidR="00AF1C2D" w:rsidRDefault="00AF1C2D" w:rsidP="00AF1C2D">
      <w:pPr>
        <w:pStyle w:val="2"/>
        <w:numPr>
          <w:ilvl w:val="0"/>
          <w:numId w:val="3"/>
        </w:numPr>
      </w:pPr>
      <w:r w:rsidRPr="00AF1C2D">
        <w:rPr>
          <w:rFonts w:hint="eastAsia"/>
        </w:rPr>
        <w:t>日志处理</w:t>
      </w:r>
    </w:p>
    <w:p w:rsidR="00AF1C2D" w:rsidRDefault="000F2224" w:rsidP="000F2224">
      <w:pPr>
        <w:ind w:firstLineChars="200" w:firstLine="480"/>
      </w:pPr>
      <w:r w:rsidRPr="000F2224">
        <w:rPr>
          <w:rFonts w:hint="eastAsia"/>
        </w:rPr>
        <w:t>日志处理是指将消息队列用在日志处理中，比如</w:t>
      </w:r>
      <w:r w:rsidRPr="000F2224">
        <w:rPr>
          <w:rFonts w:hint="eastAsia"/>
        </w:rPr>
        <w:t>Kafka</w:t>
      </w:r>
      <w:r w:rsidRPr="000F2224">
        <w:rPr>
          <w:rFonts w:hint="eastAsia"/>
        </w:rPr>
        <w:t>的应用，解决大量日志传输的问题</w:t>
      </w:r>
      <w:r>
        <w:rPr>
          <w:rFonts w:hint="eastAsia"/>
        </w:rPr>
        <w:t>。</w:t>
      </w:r>
    </w:p>
    <w:p w:rsidR="000F2224" w:rsidRPr="000F2224" w:rsidRDefault="000F2224" w:rsidP="000F2224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BB3DA0">
        <w:rPr>
          <w:rFonts w:hint="eastAsia"/>
          <w:b/>
          <w:sz w:val="28"/>
        </w:rPr>
        <w:t>消息队列：</w:t>
      </w:r>
    </w:p>
    <w:p w:rsidR="000F2224" w:rsidRDefault="000F2224" w:rsidP="000F2224">
      <w:pPr>
        <w:ind w:firstLineChars="200" w:firstLine="480"/>
      </w:pPr>
      <w:r>
        <w:rPr>
          <w:rFonts w:hint="eastAsia"/>
        </w:rPr>
        <w:t>日志采集客户端，负责日志数据采集，定时写受写入</w:t>
      </w:r>
      <w:r>
        <w:rPr>
          <w:rFonts w:hint="eastAsia"/>
        </w:rPr>
        <w:t>Kafka</w:t>
      </w:r>
      <w:r>
        <w:rPr>
          <w:rFonts w:hint="eastAsia"/>
        </w:rPr>
        <w:t>队列；</w:t>
      </w:r>
      <w:r>
        <w:rPr>
          <w:rFonts w:hint="eastAsia"/>
        </w:rPr>
        <w:t>Kafka</w:t>
      </w:r>
      <w:r>
        <w:rPr>
          <w:rFonts w:hint="eastAsia"/>
        </w:rPr>
        <w:t>消息队列，负责日志数据的接收，存储和转发；日志处理应用：订阅并消费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队列中的日志数据。</w:t>
      </w:r>
    </w:p>
    <w:p w:rsidR="000F2224" w:rsidRDefault="000F2224" w:rsidP="00B72F95">
      <w:pPr>
        <w:ind w:firstLineChars="200" w:firstLine="480"/>
      </w:pPr>
      <w:r>
        <w:rPr>
          <w:noProof/>
        </w:rPr>
        <w:drawing>
          <wp:inline distT="0" distB="0" distL="0" distR="0" wp14:anchorId="6B32B7EE" wp14:editId="13C727C4">
            <wp:extent cx="4338955" cy="1035050"/>
            <wp:effectExtent l="0" t="0" r="4445" b="0"/>
            <wp:docPr id="8" name="图片 8" descr="http://images2015.cnblogs.com/blog/270324/201607/270324-20160730152810934-1818295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270324/201607/270324-20160730152810934-18182950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95" w:rsidRDefault="00B72F95" w:rsidP="00B72F95">
      <w:pPr>
        <w:pStyle w:val="2"/>
        <w:numPr>
          <w:ilvl w:val="0"/>
          <w:numId w:val="3"/>
        </w:numPr>
      </w:pPr>
      <w:r w:rsidRPr="00B72F95">
        <w:rPr>
          <w:rFonts w:hint="eastAsia"/>
        </w:rPr>
        <w:t>消息通讯</w:t>
      </w:r>
    </w:p>
    <w:p w:rsidR="00DC2DB1" w:rsidRDefault="00141AB4" w:rsidP="00141AB4">
      <w:pPr>
        <w:ind w:firstLineChars="200" w:firstLine="480"/>
      </w:pPr>
      <w:r>
        <w:rPr>
          <w:rFonts w:hint="eastAsia"/>
        </w:rPr>
        <w:t>消息队列一般都内置了高效的通信机制，因此</w:t>
      </w:r>
      <w:r w:rsidRPr="00141AB4">
        <w:rPr>
          <w:rFonts w:hint="eastAsia"/>
        </w:rPr>
        <w:t>可以用在的消息通讯。比如</w:t>
      </w:r>
      <w:r>
        <w:rPr>
          <w:rFonts w:hint="eastAsia"/>
        </w:rPr>
        <w:t>，</w:t>
      </w:r>
      <w:r w:rsidRPr="00141AB4">
        <w:rPr>
          <w:rFonts w:hint="eastAsia"/>
        </w:rPr>
        <w:t>点对点消息队列</w:t>
      </w:r>
      <w:r w:rsidR="006F17DD">
        <w:rPr>
          <w:rFonts w:hint="eastAsia"/>
        </w:rPr>
        <w:t>、</w:t>
      </w:r>
      <w:r w:rsidRPr="00141AB4">
        <w:rPr>
          <w:rFonts w:hint="eastAsia"/>
        </w:rPr>
        <w:t>聊天室等</w:t>
      </w:r>
      <w:r w:rsidR="00510A4F">
        <w:rPr>
          <w:rFonts w:hint="eastAsia"/>
        </w:rPr>
        <w:t>。</w:t>
      </w:r>
    </w:p>
    <w:p w:rsidR="00510A4F" w:rsidRPr="000F2224" w:rsidRDefault="00510A4F" w:rsidP="00510A4F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510A4F">
        <w:rPr>
          <w:rFonts w:hint="eastAsia"/>
          <w:b/>
          <w:sz w:val="28"/>
        </w:rPr>
        <w:t>点对点通讯</w:t>
      </w:r>
      <w:r w:rsidRPr="00BB3DA0">
        <w:rPr>
          <w:rFonts w:hint="eastAsia"/>
          <w:b/>
          <w:sz w:val="28"/>
        </w:rPr>
        <w:t>：</w:t>
      </w:r>
    </w:p>
    <w:p w:rsidR="00510A4F" w:rsidRDefault="00510A4F" w:rsidP="00141AB4">
      <w:pPr>
        <w:ind w:firstLineChars="200" w:firstLine="480"/>
      </w:pPr>
      <w:r w:rsidRPr="00510A4F">
        <w:rPr>
          <w:rFonts w:hint="eastAsia"/>
        </w:rPr>
        <w:t>客户端</w:t>
      </w:r>
      <w:r w:rsidRPr="00510A4F">
        <w:rPr>
          <w:rFonts w:hint="eastAsia"/>
        </w:rPr>
        <w:t>A</w:t>
      </w:r>
      <w:r w:rsidRPr="00510A4F">
        <w:rPr>
          <w:rFonts w:hint="eastAsia"/>
        </w:rPr>
        <w:t>和客户端</w:t>
      </w:r>
      <w:r w:rsidRPr="00510A4F">
        <w:rPr>
          <w:rFonts w:hint="eastAsia"/>
        </w:rPr>
        <w:t>B</w:t>
      </w:r>
      <w:r w:rsidRPr="00510A4F">
        <w:rPr>
          <w:rFonts w:hint="eastAsia"/>
        </w:rPr>
        <w:t>使用同一队列，进行消息通讯</w:t>
      </w:r>
      <w:r>
        <w:rPr>
          <w:rFonts w:hint="eastAsia"/>
        </w:rPr>
        <w:t>。</w:t>
      </w:r>
    </w:p>
    <w:p w:rsidR="00510A4F" w:rsidRDefault="00610A1C" w:rsidP="00141AB4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43AF18C3" wp14:editId="7300A858">
            <wp:extent cx="3864610" cy="1035050"/>
            <wp:effectExtent l="0" t="0" r="2540" b="0"/>
            <wp:docPr id="9" name="图片 9" descr="http://images2015.cnblogs.com/blog/270324/201607/270324-20160730153544294-1894255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270324/201607/270324-20160730153544294-1894255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A1C" w:rsidRDefault="00610A1C" w:rsidP="00100760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100760">
        <w:rPr>
          <w:rFonts w:hint="eastAsia"/>
          <w:b/>
          <w:sz w:val="28"/>
        </w:rPr>
        <w:t>聊天室通讯：</w:t>
      </w:r>
    </w:p>
    <w:p w:rsidR="00100760" w:rsidRDefault="00100760" w:rsidP="00100760">
      <w:pPr>
        <w:ind w:firstLineChars="200" w:firstLine="480"/>
      </w:pPr>
      <w:r w:rsidRPr="00100760">
        <w:rPr>
          <w:rFonts w:hint="eastAsia"/>
        </w:rPr>
        <w:t>客户端</w:t>
      </w:r>
      <w:r w:rsidRPr="00100760">
        <w:rPr>
          <w:rFonts w:hint="eastAsia"/>
        </w:rPr>
        <w:t>A</w:t>
      </w:r>
      <w:r w:rsidRPr="00100760">
        <w:rPr>
          <w:rFonts w:hint="eastAsia"/>
        </w:rPr>
        <w:t>，客户端</w:t>
      </w:r>
      <w:r w:rsidRPr="00100760">
        <w:rPr>
          <w:rFonts w:hint="eastAsia"/>
        </w:rPr>
        <w:t>B</w:t>
      </w:r>
      <w:r w:rsidRPr="00100760">
        <w:rPr>
          <w:rFonts w:hint="eastAsia"/>
        </w:rPr>
        <w:t>，客户端</w:t>
      </w:r>
      <w:r w:rsidRPr="00100760">
        <w:rPr>
          <w:rFonts w:hint="eastAsia"/>
        </w:rPr>
        <w:t>N</w:t>
      </w:r>
      <w:r w:rsidRPr="00100760">
        <w:rPr>
          <w:rFonts w:hint="eastAsia"/>
        </w:rPr>
        <w:t>订阅同一主题，进行消息发布和接收。实现类似聊天室效果。</w:t>
      </w:r>
    </w:p>
    <w:p w:rsidR="00562DFF" w:rsidRDefault="007256F8" w:rsidP="00C41BA4">
      <w:pPr>
        <w:ind w:firstLineChars="200" w:firstLine="480"/>
      </w:pPr>
      <w:r>
        <w:rPr>
          <w:noProof/>
        </w:rPr>
        <w:drawing>
          <wp:inline distT="0" distB="0" distL="0" distR="0" wp14:anchorId="603065FD" wp14:editId="3BC5719A">
            <wp:extent cx="3864610" cy="1112520"/>
            <wp:effectExtent l="0" t="0" r="2540" b="0"/>
            <wp:docPr id="10" name="图片 10" descr="http://images2015.cnblogs.com/blog/270324/201607/270324-20160730153550184-1160563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270324/201607/270324-20160730153550184-11605637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AE" w:rsidRDefault="009126EF" w:rsidP="00D07A61">
      <w:pPr>
        <w:pStyle w:val="1"/>
        <w:numPr>
          <w:ilvl w:val="0"/>
          <w:numId w:val="1"/>
        </w:numPr>
      </w:pPr>
      <w:r w:rsidRPr="009126EF">
        <w:rPr>
          <w:rFonts w:hint="eastAsia"/>
        </w:rPr>
        <w:t>JMS</w:t>
      </w:r>
      <w:r w:rsidR="00D07A61">
        <w:rPr>
          <w:rFonts w:hint="eastAsia"/>
        </w:rPr>
        <w:t>消息</w:t>
      </w:r>
      <w:r w:rsidR="00831011">
        <w:rPr>
          <w:rFonts w:hint="eastAsia"/>
        </w:rPr>
        <w:t>服务</w:t>
      </w:r>
      <w:r w:rsidR="00D07A61">
        <w:rPr>
          <w:rFonts w:hint="eastAsia"/>
        </w:rPr>
        <w:t>（</w:t>
      </w:r>
      <w:r w:rsidR="00D07A61" w:rsidRPr="00D07A61">
        <w:t>Java Message Service</w:t>
      </w:r>
      <w:r w:rsidR="00D07A61">
        <w:rPr>
          <w:rFonts w:hint="eastAsia"/>
        </w:rPr>
        <w:t>）</w:t>
      </w:r>
    </w:p>
    <w:p w:rsidR="00831011" w:rsidRDefault="00831011" w:rsidP="00831011">
      <w:pPr>
        <w:pStyle w:val="2"/>
        <w:numPr>
          <w:ilvl w:val="0"/>
          <w:numId w:val="8"/>
        </w:numPr>
      </w:pPr>
      <w:r w:rsidRPr="00831011">
        <w:rPr>
          <w:rFonts w:hint="eastAsia"/>
        </w:rPr>
        <w:t>消息模型</w:t>
      </w:r>
    </w:p>
    <w:p w:rsidR="00D07A61" w:rsidRDefault="00D01EE0" w:rsidP="00EE284A">
      <w:pPr>
        <w:pStyle w:val="3"/>
        <w:numPr>
          <w:ilvl w:val="0"/>
          <w:numId w:val="6"/>
        </w:numPr>
      </w:pPr>
      <w:r w:rsidRPr="00D01EE0">
        <w:rPr>
          <w:rFonts w:hint="eastAsia"/>
        </w:rPr>
        <w:t>P2P</w:t>
      </w:r>
      <w:r w:rsidRPr="00D01EE0">
        <w:rPr>
          <w:rFonts w:hint="eastAsia"/>
        </w:rPr>
        <w:t>模式</w:t>
      </w:r>
      <w:r w:rsidR="00694A4F">
        <w:rPr>
          <w:rFonts w:hint="eastAsia"/>
        </w:rPr>
        <w:t>（</w:t>
      </w:r>
      <w:r w:rsidR="00694A4F" w:rsidRPr="00694A4F">
        <w:rPr>
          <w:rFonts w:hint="eastAsia"/>
        </w:rPr>
        <w:t>Point to Point</w:t>
      </w:r>
      <w:r w:rsidR="00694A4F">
        <w:rPr>
          <w:rFonts w:hint="eastAsia"/>
        </w:rPr>
        <w:t>）</w:t>
      </w:r>
      <w:r w:rsidR="0049151D">
        <w:rPr>
          <w:rFonts w:hint="eastAsia"/>
        </w:rPr>
        <w:t>点对点模式</w:t>
      </w:r>
    </w:p>
    <w:p w:rsidR="00536E49" w:rsidRPr="00536E49" w:rsidRDefault="001D1C3E" w:rsidP="001D1C3E">
      <w:pPr>
        <w:ind w:firstLineChars="200" w:firstLine="480"/>
      </w:pPr>
      <w:r w:rsidRPr="001D1C3E">
        <w:rPr>
          <w:rFonts w:hint="eastAsia"/>
        </w:rPr>
        <w:t>P2P</w:t>
      </w:r>
      <w:r w:rsidRPr="001D1C3E">
        <w:rPr>
          <w:rFonts w:hint="eastAsia"/>
        </w:rPr>
        <w:t>包含三个角色</w:t>
      </w:r>
      <w:r>
        <w:rPr>
          <w:rFonts w:hint="eastAsia"/>
        </w:rPr>
        <w:t>：</w:t>
      </w:r>
      <w:r w:rsidR="00536E49">
        <w:rPr>
          <w:rFonts w:hint="eastAsia"/>
        </w:rPr>
        <w:t>消息队列（</w:t>
      </w:r>
      <w:r w:rsidR="00536E49">
        <w:rPr>
          <w:rFonts w:hint="eastAsia"/>
        </w:rPr>
        <w:t>Queue</w:t>
      </w:r>
      <w:r w:rsidR="00536E49">
        <w:rPr>
          <w:rFonts w:hint="eastAsia"/>
        </w:rPr>
        <w:t>），发送者</w:t>
      </w:r>
      <w:r w:rsidR="00536E49">
        <w:rPr>
          <w:rFonts w:hint="eastAsia"/>
        </w:rPr>
        <w:t>(Sender)</w:t>
      </w:r>
      <w:r w:rsidR="00536E49">
        <w:rPr>
          <w:rFonts w:hint="eastAsia"/>
        </w:rPr>
        <w:t>，接收者</w:t>
      </w:r>
      <w:r w:rsidR="00536E49">
        <w:rPr>
          <w:rFonts w:hint="eastAsia"/>
        </w:rPr>
        <w:t>(Receiver)</w:t>
      </w:r>
      <w:r w:rsidR="00536E49">
        <w:rPr>
          <w:rFonts w:hint="eastAsia"/>
        </w:rPr>
        <w:t>。每个消息都被发送到一个特定的队列，接收者从队列中获取消息。队列保留着消息，直到他们被消费或超时。</w:t>
      </w:r>
    </w:p>
    <w:p w:rsidR="00375381" w:rsidRDefault="00536E49" w:rsidP="00536E49">
      <w:pPr>
        <w:ind w:firstLineChars="200" w:firstLine="480"/>
      </w:pPr>
      <w:r w:rsidRPr="00536E49">
        <w:rPr>
          <w:noProof/>
        </w:rPr>
        <w:drawing>
          <wp:inline distT="0" distB="0" distL="0" distR="0" wp14:anchorId="6A18B2E9" wp14:editId="50947E5E">
            <wp:extent cx="4641215" cy="1414780"/>
            <wp:effectExtent l="0" t="0" r="6985" b="0"/>
            <wp:docPr id="7" name="图片 7" descr="https://images2015.cnblogs.com/blog/270324/201608/270324-20160802140753731-193675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270324/201608/270324-20160802140753731-193675046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81" w:rsidRPr="001D1C3E" w:rsidRDefault="00375381" w:rsidP="001D1C3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1D1C3E">
        <w:rPr>
          <w:rFonts w:hint="eastAsia"/>
          <w:b/>
          <w:sz w:val="28"/>
        </w:rPr>
        <w:t>P2P</w:t>
      </w:r>
      <w:r w:rsidRPr="001D1C3E">
        <w:rPr>
          <w:rFonts w:hint="eastAsia"/>
          <w:b/>
          <w:sz w:val="28"/>
        </w:rPr>
        <w:t>的特点</w:t>
      </w:r>
    </w:p>
    <w:p w:rsidR="00375381" w:rsidRDefault="00375381" w:rsidP="00536E49">
      <w:pPr>
        <w:ind w:firstLineChars="200" w:firstLine="480"/>
      </w:pPr>
      <w:r>
        <w:rPr>
          <w:rFonts w:hint="eastAsia"/>
        </w:rPr>
        <w:t>每个消息只有一个消费者（</w:t>
      </w:r>
      <w:r>
        <w:rPr>
          <w:rFonts w:hint="eastAsia"/>
        </w:rPr>
        <w:t>Consumer</w:t>
      </w:r>
      <w:r>
        <w:rPr>
          <w:rFonts w:hint="eastAsia"/>
        </w:rPr>
        <w:t>）</w:t>
      </w:r>
      <w:r w:rsidR="001D1C3E">
        <w:rPr>
          <w:rFonts w:hint="eastAsia"/>
        </w:rPr>
        <w:t>，一旦被消费</w:t>
      </w:r>
      <w:r w:rsidR="009F44AC">
        <w:rPr>
          <w:rFonts w:hint="eastAsia"/>
        </w:rPr>
        <w:t>，消息就不</w:t>
      </w:r>
      <w:r>
        <w:rPr>
          <w:rFonts w:hint="eastAsia"/>
        </w:rPr>
        <w:t>在消息队列中</w:t>
      </w:r>
      <w:r w:rsidR="001D1C3E">
        <w:rPr>
          <w:rFonts w:hint="eastAsia"/>
        </w:rPr>
        <w:t>；</w:t>
      </w:r>
    </w:p>
    <w:p w:rsidR="00375381" w:rsidRDefault="00375381" w:rsidP="00536E49">
      <w:pPr>
        <w:ind w:firstLineChars="200" w:firstLine="480"/>
      </w:pPr>
      <w:r>
        <w:rPr>
          <w:rFonts w:hint="eastAsia"/>
        </w:rPr>
        <w:t>发送者和接收者之间</w:t>
      </w:r>
      <w:r w:rsidR="001D1C3E">
        <w:rPr>
          <w:rFonts w:hint="eastAsia"/>
        </w:rPr>
        <w:t>没有时间</w:t>
      </w:r>
      <w:r>
        <w:rPr>
          <w:rFonts w:hint="eastAsia"/>
        </w:rPr>
        <w:t>依赖性，</w:t>
      </w:r>
      <w:r w:rsidR="001D1C3E">
        <w:rPr>
          <w:rFonts w:hint="eastAsia"/>
        </w:rPr>
        <w:t>当发送者发送消息之后，不管接收者有没有</w:t>
      </w:r>
      <w:r>
        <w:rPr>
          <w:rFonts w:hint="eastAsia"/>
        </w:rPr>
        <w:t>运行，不会影响到消息被发送到队列</w:t>
      </w:r>
      <w:r w:rsidR="001D1C3E">
        <w:rPr>
          <w:rFonts w:hint="eastAsia"/>
        </w:rPr>
        <w:t>；</w:t>
      </w:r>
    </w:p>
    <w:p w:rsidR="00375381" w:rsidRDefault="00375381" w:rsidP="00536E49">
      <w:pPr>
        <w:ind w:firstLineChars="200" w:firstLine="480"/>
      </w:pPr>
      <w:r>
        <w:rPr>
          <w:rFonts w:hint="eastAsia"/>
        </w:rPr>
        <w:t>接收者在成功接收消息之后需向队列应答成功</w:t>
      </w:r>
      <w:r>
        <w:rPr>
          <w:rFonts w:hint="eastAsia"/>
        </w:rPr>
        <w:t xml:space="preserve"> </w:t>
      </w:r>
      <w:r w:rsidR="001D1C3E">
        <w:rPr>
          <w:rFonts w:hint="eastAsia"/>
        </w:rPr>
        <w:t>；</w:t>
      </w:r>
    </w:p>
    <w:p w:rsidR="0049151D" w:rsidRPr="00BA72A5" w:rsidRDefault="001D1C3E" w:rsidP="00BA72A5">
      <w:pPr>
        <w:rPr>
          <w:b/>
          <w:color w:val="FF0000"/>
        </w:rPr>
      </w:pPr>
      <w:r w:rsidRPr="00BA72A5">
        <w:rPr>
          <w:rFonts w:hint="eastAsia"/>
          <w:b/>
          <w:color w:val="FF0000"/>
        </w:rPr>
        <w:lastRenderedPageBreak/>
        <w:t>如果希望发送的每个消息都会被成功处理</w:t>
      </w:r>
      <w:r w:rsidR="00375381" w:rsidRPr="00BA72A5">
        <w:rPr>
          <w:rFonts w:hint="eastAsia"/>
          <w:b/>
          <w:color w:val="FF0000"/>
        </w:rPr>
        <w:t>，</w:t>
      </w:r>
      <w:r w:rsidRPr="00BA72A5">
        <w:rPr>
          <w:rFonts w:hint="eastAsia"/>
          <w:b/>
          <w:color w:val="FF0000"/>
        </w:rPr>
        <w:t>使用</w:t>
      </w:r>
      <w:r w:rsidR="00375381" w:rsidRPr="00BA72A5">
        <w:rPr>
          <w:rFonts w:hint="eastAsia"/>
          <w:b/>
          <w:color w:val="FF0000"/>
        </w:rPr>
        <w:t>P2P</w:t>
      </w:r>
      <w:r w:rsidR="00375381" w:rsidRPr="00BA72A5">
        <w:rPr>
          <w:rFonts w:hint="eastAsia"/>
          <w:b/>
          <w:color w:val="FF0000"/>
        </w:rPr>
        <w:t>模式。</w:t>
      </w:r>
    </w:p>
    <w:p w:rsidR="000D2FE4" w:rsidRDefault="001D1C3E" w:rsidP="00EE284A">
      <w:pPr>
        <w:pStyle w:val="3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Pub/Sub</w:t>
      </w:r>
      <w:r>
        <w:rPr>
          <w:shd w:val="clear" w:color="auto" w:fill="FFFFFF"/>
        </w:rPr>
        <w:t>模式</w:t>
      </w:r>
      <w:r w:rsidR="00F43CAD">
        <w:rPr>
          <w:rFonts w:hint="eastAsia"/>
          <w:shd w:val="clear" w:color="auto" w:fill="FFFFFF"/>
        </w:rPr>
        <w:t>（</w:t>
      </w:r>
      <w:r w:rsidR="00F43CAD" w:rsidRPr="00F43CAD">
        <w:rPr>
          <w:shd w:val="clear" w:color="auto" w:fill="FFFFFF"/>
        </w:rPr>
        <w:t>Publish/Subscribe</w:t>
      </w:r>
      <w:r w:rsidR="00F43CAD">
        <w:rPr>
          <w:rFonts w:hint="eastAsia"/>
          <w:shd w:val="clear" w:color="auto" w:fill="FFFFFF"/>
        </w:rPr>
        <w:t>）</w:t>
      </w:r>
      <w:r w:rsidR="00BA72A5">
        <w:rPr>
          <w:rFonts w:hint="eastAsia"/>
          <w:shd w:val="clear" w:color="auto" w:fill="FFFFFF"/>
        </w:rPr>
        <w:t>发布订阅模式</w:t>
      </w:r>
    </w:p>
    <w:p w:rsidR="00BA72A5" w:rsidRPr="00F43CAD" w:rsidRDefault="00644BF8" w:rsidP="00644BF8">
      <w:pPr>
        <w:ind w:firstLineChars="200" w:firstLine="480"/>
      </w:pPr>
      <w:r w:rsidRPr="00644BF8">
        <w:rPr>
          <w:rFonts w:hint="eastAsia"/>
        </w:rPr>
        <w:t>Pub/Sub</w:t>
      </w:r>
      <w:r w:rsidRPr="00644BF8">
        <w:rPr>
          <w:rFonts w:hint="eastAsia"/>
        </w:rPr>
        <w:t>模式</w:t>
      </w:r>
      <w:r w:rsidR="00BA72A5" w:rsidRPr="00BA72A5">
        <w:rPr>
          <w:rFonts w:hint="eastAsia"/>
        </w:rPr>
        <w:t>包含三个角色</w:t>
      </w:r>
      <w:r>
        <w:rPr>
          <w:rFonts w:hint="eastAsia"/>
        </w:rPr>
        <w:t>：</w:t>
      </w:r>
      <w:r w:rsidR="00BA72A5" w:rsidRPr="00BA72A5">
        <w:rPr>
          <w:rFonts w:hint="eastAsia"/>
        </w:rPr>
        <w:t>主题（</w:t>
      </w:r>
      <w:r w:rsidR="00BA72A5" w:rsidRPr="00BA72A5">
        <w:rPr>
          <w:rFonts w:hint="eastAsia"/>
        </w:rPr>
        <w:t>Topic</w:t>
      </w:r>
      <w:r w:rsidR="00BA72A5" w:rsidRPr="00BA72A5">
        <w:rPr>
          <w:rFonts w:hint="eastAsia"/>
        </w:rPr>
        <w:t>），发布者（</w:t>
      </w:r>
      <w:r w:rsidR="00BA72A5" w:rsidRPr="00BA72A5">
        <w:rPr>
          <w:rFonts w:hint="eastAsia"/>
        </w:rPr>
        <w:t>Publisher</w:t>
      </w:r>
      <w:r w:rsidR="00BA72A5" w:rsidRPr="00BA72A5">
        <w:rPr>
          <w:rFonts w:hint="eastAsia"/>
        </w:rPr>
        <w:t>），订阅者（</w:t>
      </w:r>
      <w:r w:rsidR="00BA72A5" w:rsidRPr="00BA72A5">
        <w:rPr>
          <w:rFonts w:hint="eastAsia"/>
        </w:rPr>
        <w:t>Subscriber</w:t>
      </w:r>
      <w:r w:rsidR="00BA72A5" w:rsidRPr="00BA72A5">
        <w:rPr>
          <w:rFonts w:hint="eastAsia"/>
        </w:rPr>
        <w:t>）</w:t>
      </w:r>
      <w:r w:rsidR="00696A7D">
        <w:rPr>
          <w:rFonts w:hint="eastAsia"/>
        </w:rPr>
        <w:t>。</w:t>
      </w:r>
      <w:r w:rsidR="00BA72A5" w:rsidRPr="00BA72A5">
        <w:rPr>
          <w:rFonts w:hint="eastAsia"/>
        </w:rPr>
        <w:t>多个发布者将消息发送到</w:t>
      </w:r>
      <w:r w:rsidR="00BA72A5" w:rsidRPr="00BA72A5">
        <w:rPr>
          <w:rFonts w:hint="eastAsia"/>
        </w:rPr>
        <w:t>Topic</w:t>
      </w:r>
      <w:r w:rsidR="00BA72A5" w:rsidRPr="00BA72A5">
        <w:rPr>
          <w:rFonts w:hint="eastAsia"/>
        </w:rPr>
        <w:t>，系统将这些消息传递给多个订阅者。</w:t>
      </w:r>
    </w:p>
    <w:p w:rsidR="000D2FE4" w:rsidRDefault="00BA72A5" w:rsidP="00644BF8">
      <w:pPr>
        <w:ind w:firstLineChars="200" w:firstLine="480"/>
      </w:pPr>
      <w:r>
        <w:rPr>
          <w:noProof/>
        </w:rPr>
        <w:drawing>
          <wp:inline distT="0" distB="0" distL="0" distR="0" wp14:anchorId="7DDD1D00" wp14:editId="26AE8D1A">
            <wp:extent cx="4175125" cy="2259965"/>
            <wp:effectExtent l="0" t="0" r="0" b="6985"/>
            <wp:docPr id="11" name="图片 11" descr="http://images2015.cnblogs.com/blog/270324/201608/270324-20160802140802043-807024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270324/201608/270324-20160802140802043-80702407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A5" w:rsidRPr="00186BD2" w:rsidRDefault="00BA72A5" w:rsidP="00186BD2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186BD2">
        <w:rPr>
          <w:rFonts w:hint="eastAsia"/>
          <w:b/>
          <w:sz w:val="28"/>
        </w:rPr>
        <w:t>Pub/Sub</w:t>
      </w:r>
      <w:r w:rsidRPr="00186BD2">
        <w:rPr>
          <w:rFonts w:hint="eastAsia"/>
          <w:b/>
          <w:sz w:val="28"/>
        </w:rPr>
        <w:t>的特点</w:t>
      </w:r>
    </w:p>
    <w:p w:rsidR="00BA72A5" w:rsidRDefault="00BA72A5" w:rsidP="00644BF8">
      <w:pPr>
        <w:ind w:firstLineChars="200" w:firstLine="480"/>
      </w:pPr>
      <w:r>
        <w:rPr>
          <w:rFonts w:hint="eastAsia"/>
        </w:rPr>
        <w:t>每个消息可以有多个消费者</w:t>
      </w:r>
      <w:r w:rsidR="00186BD2">
        <w:rPr>
          <w:rFonts w:hint="eastAsia"/>
        </w:rPr>
        <w:t>；</w:t>
      </w:r>
    </w:p>
    <w:p w:rsidR="00BA72A5" w:rsidRDefault="00BA72A5" w:rsidP="00644BF8">
      <w:pPr>
        <w:ind w:firstLineChars="200" w:firstLine="480"/>
      </w:pPr>
      <w:r>
        <w:rPr>
          <w:rFonts w:hint="eastAsia"/>
        </w:rPr>
        <w:t>发布者和订阅者之间有时间依赖性。针对某个主题（</w:t>
      </w:r>
      <w:r>
        <w:rPr>
          <w:rFonts w:hint="eastAsia"/>
        </w:rPr>
        <w:t>Topic</w:t>
      </w:r>
      <w:r>
        <w:rPr>
          <w:rFonts w:hint="eastAsia"/>
        </w:rPr>
        <w:t>）的订阅者，必须创建一个订阅者之后，才能消费发布者的消息</w:t>
      </w:r>
      <w:r w:rsidR="00186BD2">
        <w:rPr>
          <w:rFonts w:hint="eastAsia"/>
        </w:rPr>
        <w:t>；</w:t>
      </w:r>
    </w:p>
    <w:p w:rsidR="00BA72A5" w:rsidRDefault="00BA72A5" w:rsidP="00644BF8">
      <w:pPr>
        <w:ind w:firstLineChars="200" w:firstLine="480"/>
      </w:pPr>
      <w:r>
        <w:rPr>
          <w:rFonts w:hint="eastAsia"/>
        </w:rPr>
        <w:t>为了消费消息，订阅者必须保持运行的状态</w:t>
      </w:r>
      <w:r w:rsidR="00186BD2">
        <w:rPr>
          <w:rFonts w:hint="eastAsia"/>
        </w:rPr>
        <w:t>。</w:t>
      </w:r>
    </w:p>
    <w:p w:rsidR="00BA72A5" w:rsidRPr="00186BD2" w:rsidRDefault="00186BD2" w:rsidP="00186BD2">
      <w:pPr>
        <w:rPr>
          <w:b/>
          <w:color w:val="FF0000"/>
        </w:rPr>
      </w:pPr>
      <w:r>
        <w:rPr>
          <w:rFonts w:hint="eastAsia"/>
          <w:b/>
          <w:color w:val="FF0000"/>
        </w:rPr>
        <w:t>为了缓和</w:t>
      </w:r>
      <w:r w:rsidR="00BA72A5" w:rsidRPr="00186BD2">
        <w:rPr>
          <w:rFonts w:hint="eastAsia"/>
          <w:b/>
          <w:color w:val="FF0000"/>
        </w:rPr>
        <w:t>严格的时间</w:t>
      </w:r>
      <w:r>
        <w:rPr>
          <w:rFonts w:hint="eastAsia"/>
          <w:b/>
          <w:color w:val="FF0000"/>
        </w:rPr>
        <w:t>的</w:t>
      </w:r>
      <w:r w:rsidR="00BA72A5" w:rsidRPr="00186BD2">
        <w:rPr>
          <w:rFonts w:hint="eastAsia"/>
          <w:b/>
          <w:color w:val="FF0000"/>
        </w:rPr>
        <w:t>相关性，</w:t>
      </w:r>
      <w:r w:rsidR="00BA72A5" w:rsidRPr="00186BD2">
        <w:rPr>
          <w:rFonts w:hint="eastAsia"/>
          <w:b/>
          <w:color w:val="FF0000"/>
        </w:rPr>
        <w:t>JMS</w:t>
      </w:r>
      <w:r w:rsidR="00BA72A5" w:rsidRPr="00186BD2">
        <w:rPr>
          <w:rFonts w:hint="eastAsia"/>
          <w:b/>
          <w:color w:val="FF0000"/>
        </w:rPr>
        <w:t>允许订阅</w:t>
      </w:r>
      <w:r>
        <w:rPr>
          <w:rFonts w:hint="eastAsia"/>
          <w:b/>
          <w:color w:val="FF0000"/>
        </w:rPr>
        <w:t>者创建一个可持久化的订阅。这样，即使订阅者没有被激活（运行），</w:t>
      </w:r>
      <w:r w:rsidR="00BA72A5" w:rsidRPr="00186BD2">
        <w:rPr>
          <w:rFonts w:hint="eastAsia"/>
          <w:b/>
          <w:color w:val="FF0000"/>
        </w:rPr>
        <w:t>也能接收到发布者的消息。</w:t>
      </w:r>
    </w:p>
    <w:p w:rsidR="000D2FE4" w:rsidRDefault="00BA72A5" w:rsidP="00186BD2">
      <w:r w:rsidRPr="00186BD2">
        <w:rPr>
          <w:rFonts w:hint="eastAsia"/>
          <w:b/>
          <w:color w:val="FF0000"/>
        </w:rPr>
        <w:t>如果希望发送的消息可以不</w:t>
      </w:r>
      <w:r w:rsidR="00186BD2">
        <w:rPr>
          <w:rFonts w:hint="eastAsia"/>
          <w:b/>
          <w:color w:val="FF0000"/>
        </w:rPr>
        <w:t>被做任何处理</w:t>
      </w:r>
      <w:r w:rsidR="00186BD2" w:rsidRPr="00727A42">
        <w:rPr>
          <w:rFonts w:hint="eastAsia"/>
          <w:b/>
          <w:color w:val="FF0000"/>
        </w:rPr>
        <w:t>、或只被一个消息者处理、或者可以被多个消费者处理，</w:t>
      </w:r>
      <w:r w:rsidRPr="00727A42">
        <w:rPr>
          <w:rFonts w:hint="eastAsia"/>
          <w:b/>
          <w:color w:val="FF0000"/>
        </w:rPr>
        <w:t>可以采用</w:t>
      </w:r>
      <w:r w:rsidRPr="00727A42">
        <w:rPr>
          <w:rFonts w:hint="eastAsia"/>
          <w:b/>
          <w:color w:val="FF0000"/>
        </w:rPr>
        <w:t>Pub/Sub</w:t>
      </w:r>
      <w:r w:rsidR="00186BD2" w:rsidRPr="00727A42">
        <w:rPr>
          <w:rFonts w:hint="eastAsia"/>
          <w:b/>
          <w:color w:val="FF0000"/>
        </w:rPr>
        <w:t>模式。</w:t>
      </w:r>
    </w:p>
    <w:p w:rsidR="00831011" w:rsidRDefault="00831011" w:rsidP="00831011">
      <w:pPr>
        <w:pStyle w:val="2"/>
        <w:numPr>
          <w:ilvl w:val="0"/>
          <w:numId w:val="8"/>
        </w:numPr>
      </w:pPr>
      <w:r>
        <w:rPr>
          <w:rFonts w:hint="eastAsia"/>
        </w:rPr>
        <w:t>消息消费</w:t>
      </w:r>
    </w:p>
    <w:p w:rsidR="00345EC9" w:rsidRDefault="00345EC9" w:rsidP="00976654">
      <w:pPr>
        <w:ind w:firstLineChars="200" w:firstLine="480"/>
      </w:pPr>
      <w:r>
        <w:rPr>
          <w:rFonts w:hint="eastAsia"/>
        </w:rPr>
        <w:t>JMS</w:t>
      </w:r>
      <w:r w:rsidRPr="00345EC9">
        <w:rPr>
          <w:rFonts w:hint="eastAsia"/>
        </w:rPr>
        <w:t>是异步通信，发送方</w:t>
      </w:r>
      <w:r>
        <w:rPr>
          <w:rFonts w:hint="eastAsia"/>
        </w:rPr>
        <w:t>（生产者）发送消息</w:t>
      </w:r>
      <w:r w:rsidR="0036119E">
        <w:rPr>
          <w:rFonts w:hint="eastAsia"/>
        </w:rPr>
        <w:t>后可以继续其它业务，</w:t>
      </w:r>
      <w:r>
        <w:rPr>
          <w:rFonts w:hint="eastAsia"/>
        </w:rPr>
        <w:t>不用阻塞等待</w:t>
      </w:r>
      <w:r w:rsidRPr="00345EC9">
        <w:rPr>
          <w:rFonts w:hint="eastAsia"/>
        </w:rPr>
        <w:t>接收方</w:t>
      </w:r>
      <w:r>
        <w:rPr>
          <w:rFonts w:hint="eastAsia"/>
        </w:rPr>
        <w:t>（消费者）</w:t>
      </w:r>
      <w:r w:rsidRPr="00345EC9">
        <w:rPr>
          <w:rFonts w:hint="eastAsia"/>
        </w:rPr>
        <w:t>响应。但接收方</w:t>
      </w:r>
      <w:r>
        <w:rPr>
          <w:rFonts w:hint="eastAsia"/>
        </w:rPr>
        <w:t>（消费者）</w:t>
      </w:r>
      <w:r w:rsidRPr="00345EC9">
        <w:rPr>
          <w:rFonts w:hint="eastAsia"/>
        </w:rPr>
        <w:t>在接收消息上有两种模式：同步接收消息</w:t>
      </w:r>
      <w:r>
        <w:rPr>
          <w:rFonts w:hint="eastAsia"/>
        </w:rPr>
        <w:t>和</w:t>
      </w:r>
      <w:r w:rsidRPr="00345EC9">
        <w:rPr>
          <w:rFonts w:hint="eastAsia"/>
        </w:rPr>
        <w:t>异步接收消息</w:t>
      </w:r>
    </w:p>
    <w:p w:rsidR="00831011" w:rsidRPr="00976654" w:rsidRDefault="00831011" w:rsidP="00976654">
      <w:pPr>
        <w:pStyle w:val="a3"/>
        <w:numPr>
          <w:ilvl w:val="0"/>
          <w:numId w:val="4"/>
        </w:numPr>
        <w:ind w:firstLineChars="0"/>
        <w:rPr>
          <w:b/>
          <w:sz w:val="28"/>
        </w:rPr>
      </w:pPr>
      <w:r w:rsidRPr="00976654">
        <w:rPr>
          <w:rFonts w:hint="eastAsia"/>
          <w:b/>
          <w:sz w:val="28"/>
        </w:rPr>
        <w:t>同步</w:t>
      </w:r>
    </w:p>
    <w:p w:rsidR="00831011" w:rsidRDefault="00831011" w:rsidP="00976654">
      <w:pPr>
        <w:ind w:firstLineChars="200" w:firstLine="480"/>
      </w:pPr>
      <w:r>
        <w:rPr>
          <w:rFonts w:hint="eastAsia"/>
        </w:rPr>
        <w:t>订阅者</w:t>
      </w:r>
      <w:r w:rsidR="006E6B38">
        <w:rPr>
          <w:rFonts w:hint="eastAsia"/>
        </w:rPr>
        <w:t>（接收者）</w:t>
      </w:r>
      <w:r>
        <w:rPr>
          <w:rFonts w:hint="eastAsia"/>
        </w:rPr>
        <w:t>通过</w:t>
      </w:r>
      <w:r>
        <w:rPr>
          <w:rFonts w:hint="eastAsia"/>
        </w:rPr>
        <w:t>receive</w:t>
      </w:r>
      <w:r>
        <w:rPr>
          <w:rFonts w:hint="eastAsia"/>
        </w:rPr>
        <w:t>方法来接收消息，</w:t>
      </w:r>
      <w:r>
        <w:rPr>
          <w:rFonts w:hint="eastAsia"/>
        </w:rPr>
        <w:t>receive</w:t>
      </w:r>
      <w:r>
        <w:rPr>
          <w:rFonts w:hint="eastAsia"/>
        </w:rPr>
        <w:t>方法在接收到消息之前（或超时之前）将一直阻塞；</w:t>
      </w:r>
    </w:p>
    <w:p w:rsidR="00831011" w:rsidRPr="008B45B6" w:rsidRDefault="00831011" w:rsidP="00976654">
      <w:pPr>
        <w:pStyle w:val="a3"/>
        <w:numPr>
          <w:ilvl w:val="0"/>
          <w:numId w:val="4"/>
        </w:numPr>
        <w:ind w:firstLineChars="0"/>
        <w:rPr>
          <w:b/>
          <w:sz w:val="28"/>
        </w:rPr>
      </w:pPr>
      <w:r w:rsidRPr="008B45B6">
        <w:rPr>
          <w:rFonts w:hint="eastAsia"/>
          <w:b/>
          <w:sz w:val="28"/>
        </w:rPr>
        <w:t>异步</w:t>
      </w:r>
    </w:p>
    <w:p w:rsidR="00ED51CA" w:rsidRDefault="006E6B38" w:rsidP="00ED51CA">
      <w:pPr>
        <w:ind w:firstLineChars="200" w:firstLine="480"/>
      </w:pPr>
      <w:r>
        <w:rPr>
          <w:rFonts w:hint="eastAsia"/>
        </w:rPr>
        <w:t>订阅者（接收者）注册</w:t>
      </w:r>
      <w:r w:rsidR="00831011">
        <w:rPr>
          <w:rFonts w:hint="eastAsia"/>
        </w:rPr>
        <w:t>一个消息监听器。当消息到达之后，系统自动调用监听器的</w:t>
      </w:r>
      <w:proofErr w:type="spellStart"/>
      <w:r w:rsidR="00831011">
        <w:rPr>
          <w:rFonts w:hint="eastAsia"/>
        </w:rPr>
        <w:t>onMessage</w:t>
      </w:r>
      <w:proofErr w:type="spellEnd"/>
      <w:r w:rsidR="00831011">
        <w:rPr>
          <w:rFonts w:hint="eastAsia"/>
        </w:rPr>
        <w:t>方法。</w:t>
      </w:r>
    </w:p>
    <w:p w:rsidR="00831011" w:rsidRPr="00ED51CA" w:rsidRDefault="00ED51CA" w:rsidP="00831011">
      <w:pPr>
        <w:pStyle w:val="a3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其他</w:t>
      </w:r>
      <w:r w:rsidR="00C07155">
        <w:rPr>
          <w:rFonts w:hint="eastAsia"/>
          <w:b/>
          <w:sz w:val="28"/>
        </w:rPr>
        <w:t>（不理解</w:t>
      </w:r>
      <w:r w:rsidR="00C07155">
        <w:rPr>
          <w:rFonts w:hint="eastAsia"/>
          <w:b/>
          <w:sz w:val="28"/>
        </w:rPr>
        <w:t xml:space="preserve"> 20190702</w:t>
      </w:r>
      <w:r w:rsidR="00C07155">
        <w:rPr>
          <w:rFonts w:hint="eastAsia"/>
          <w:b/>
          <w:sz w:val="28"/>
        </w:rPr>
        <w:t>）</w:t>
      </w:r>
    </w:p>
    <w:p w:rsidR="00831011" w:rsidRDefault="00831011" w:rsidP="00831011">
      <w:r w:rsidRPr="00ED51CA">
        <w:rPr>
          <w:rFonts w:hint="eastAsia"/>
          <w:b/>
        </w:rPr>
        <w:t>JNDI</w:t>
      </w:r>
      <w:r w:rsidRPr="00ED51CA">
        <w:rPr>
          <w:rFonts w:hint="eastAsia"/>
          <w:b/>
        </w:rPr>
        <w:t>：</w:t>
      </w:r>
      <w:r>
        <w:rPr>
          <w:rFonts w:hint="eastAsia"/>
        </w:rPr>
        <w:t>Java</w:t>
      </w:r>
      <w:r>
        <w:rPr>
          <w:rFonts w:hint="eastAsia"/>
        </w:rPr>
        <w:t>命名和目录接口</w:t>
      </w:r>
      <w:r>
        <w:rPr>
          <w:rFonts w:hint="eastAsia"/>
        </w:rPr>
        <w:t>,</w:t>
      </w:r>
      <w:r>
        <w:rPr>
          <w:rFonts w:hint="eastAsia"/>
        </w:rPr>
        <w:t>是一种标准的</w:t>
      </w:r>
      <w:r>
        <w:rPr>
          <w:rFonts w:hint="eastAsia"/>
        </w:rPr>
        <w:t>Java</w:t>
      </w:r>
      <w:r>
        <w:rPr>
          <w:rFonts w:hint="eastAsia"/>
        </w:rPr>
        <w:t>命名系统接口。可以在网络上查找和访问服务。通过指定一个资源名称，该名称对应于数据库或命名服务中的一个记录，同时返回资源连接建立所必须的信息。</w:t>
      </w:r>
    </w:p>
    <w:p w:rsidR="00BA72A5" w:rsidRPr="00C07155" w:rsidRDefault="00831011" w:rsidP="00831011">
      <w:pPr>
        <w:rPr>
          <w:color w:val="FF0000"/>
        </w:rPr>
      </w:pPr>
      <w:r w:rsidRPr="00C07155">
        <w:rPr>
          <w:rFonts w:hint="eastAsia"/>
          <w:color w:val="FF0000"/>
        </w:rPr>
        <w:t>JNDI</w:t>
      </w:r>
      <w:r w:rsidRPr="00C07155">
        <w:rPr>
          <w:rFonts w:hint="eastAsia"/>
          <w:color w:val="FF0000"/>
        </w:rPr>
        <w:t>在</w:t>
      </w:r>
      <w:r w:rsidRPr="00C07155">
        <w:rPr>
          <w:rFonts w:hint="eastAsia"/>
          <w:color w:val="FF0000"/>
        </w:rPr>
        <w:t>JMS</w:t>
      </w:r>
      <w:r w:rsidRPr="00C07155">
        <w:rPr>
          <w:rFonts w:hint="eastAsia"/>
          <w:color w:val="FF0000"/>
        </w:rPr>
        <w:t>中起到查找和访问发送目标或消息来源的作用。</w:t>
      </w:r>
    </w:p>
    <w:p w:rsidR="00831011" w:rsidRDefault="00831011" w:rsidP="000D2FE4"/>
    <w:p w:rsidR="005776C7" w:rsidRDefault="005776C7" w:rsidP="005776C7">
      <w:pPr>
        <w:pStyle w:val="1"/>
        <w:numPr>
          <w:ilvl w:val="0"/>
          <w:numId w:val="1"/>
        </w:numPr>
      </w:pPr>
      <w:proofErr w:type="spellStart"/>
      <w:r w:rsidRPr="005776C7">
        <w:t>ActiveMQ</w:t>
      </w:r>
      <w:proofErr w:type="spellEnd"/>
      <w:r>
        <w:rPr>
          <w:rFonts w:hint="eastAsia"/>
        </w:rPr>
        <w:t>的使用</w:t>
      </w:r>
      <w:r w:rsidR="00C57EB4">
        <w:rPr>
          <w:rFonts w:hint="eastAsia"/>
        </w:rPr>
        <w:t>（</w:t>
      </w:r>
      <w:proofErr w:type="spellStart"/>
      <w:r w:rsidR="00C57EB4">
        <w:rPr>
          <w:rFonts w:hint="eastAsia"/>
        </w:rPr>
        <w:t>bootdo</w:t>
      </w:r>
      <w:proofErr w:type="spellEnd"/>
      <w:r w:rsidR="00C57EB4">
        <w:rPr>
          <w:rFonts w:hint="eastAsia"/>
        </w:rPr>
        <w:t>）</w:t>
      </w:r>
    </w:p>
    <w:p w:rsidR="00C57EB4" w:rsidRDefault="00C57EB4" w:rsidP="00B91287">
      <w:pPr>
        <w:pStyle w:val="2"/>
        <w:numPr>
          <w:ilvl w:val="0"/>
          <w:numId w:val="13"/>
        </w:numPr>
      </w:pPr>
      <w:r>
        <w:rPr>
          <w:rFonts w:hint="eastAsia"/>
        </w:rPr>
        <w:t>传统</w:t>
      </w:r>
      <w:r w:rsidR="00DB3ED8">
        <w:rPr>
          <w:rFonts w:hint="eastAsia"/>
        </w:rPr>
        <w:t>方式</w:t>
      </w:r>
      <w:r>
        <w:rPr>
          <w:rFonts w:hint="eastAsia"/>
        </w:rPr>
        <w:t>：</w:t>
      </w:r>
    </w:p>
    <w:p w:rsidR="0017394B" w:rsidRPr="0017394B" w:rsidRDefault="0017394B" w:rsidP="0017394B">
      <w:pPr>
        <w:pStyle w:val="3"/>
        <w:numPr>
          <w:ilvl w:val="0"/>
          <w:numId w:val="16"/>
        </w:numPr>
      </w:pPr>
      <w:r>
        <w:rPr>
          <w:rFonts w:hint="eastAsia"/>
        </w:rPr>
        <w:t>消息发送者（</w:t>
      </w:r>
      <w:r>
        <w:rPr>
          <w:rFonts w:hint="eastAsia"/>
        </w:rPr>
        <w:t>P2P</w:t>
      </w:r>
      <w:r>
        <w:rPr>
          <w:rFonts w:hint="eastAsia"/>
        </w:rPr>
        <w:t>模式）</w:t>
      </w:r>
    </w:p>
    <w:p w:rsidR="00C57EB4" w:rsidRDefault="0017394B" w:rsidP="00C57EB4">
      <w:r>
        <w:rPr>
          <w:noProof/>
        </w:rPr>
        <w:drawing>
          <wp:inline distT="0" distB="0" distL="0" distR="0" wp14:anchorId="418865F4" wp14:editId="5057F34F">
            <wp:extent cx="5274310" cy="1923536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4B" w:rsidRDefault="0017394B" w:rsidP="00C57EB4">
      <w:r>
        <w:rPr>
          <w:noProof/>
        </w:rPr>
        <w:drawing>
          <wp:inline distT="0" distB="0" distL="0" distR="0" wp14:anchorId="1EE6DC31" wp14:editId="077BCF17">
            <wp:extent cx="5274310" cy="182464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E2" w:rsidRDefault="000E03E2" w:rsidP="000E03E2">
      <w:pPr>
        <w:pStyle w:val="3"/>
        <w:numPr>
          <w:ilvl w:val="0"/>
          <w:numId w:val="16"/>
        </w:numPr>
      </w:pPr>
      <w:r>
        <w:rPr>
          <w:rFonts w:hint="eastAsia"/>
        </w:rPr>
        <w:lastRenderedPageBreak/>
        <w:t>消息接收者（</w:t>
      </w:r>
      <w:r>
        <w:rPr>
          <w:rFonts w:hint="eastAsia"/>
        </w:rPr>
        <w:t>P2P</w:t>
      </w:r>
      <w:r>
        <w:rPr>
          <w:rFonts w:hint="eastAsia"/>
        </w:rPr>
        <w:t>模式）</w:t>
      </w:r>
    </w:p>
    <w:p w:rsidR="000E03E2" w:rsidRDefault="000E03E2" w:rsidP="000E03E2">
      <w:r>
        <w:rPr>
          <w:noProof/>
        </w:rPr>
        <w:drawing>
          <wp:inline distT="0" distB="0" distL="0" distR="0" wp14:anchorId="2453939C" wp14:editId="478FE0A6">
            <wp:extent cx="5274310" cy="1897897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E2" w:rsidRPr="000E03E2" w:rsidRDefault="000E03E2" w:rsidP="000E03E2">
      <w:r>
        <w:rPr>
          <w:noProof/>
        </w:rPr>
        <w:drawing>
          <wp:inline distT="0" distB="0" distL="0" distR="0" wp14:anchorId="01B50AE3" wp14:editId="31FC4B3D">
            <wp:extent cx="5274310" cy="206516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87" w:rsidRDefault="00B91287" w:rsidP="00B91287">
      <w:pPr>
        <w:pStyle w:val="2"/>
        <w:numPr>
          <w:ilvl w:val="0"/>
          <w:numId w:val="13"/>
        </w:numPr>
      </w:pPr>
      <w:r>
        <w:t>S</w:t>
      </w:r>
      <w:r>
        <w:rPr>
          <w:rFonts w:hint="eastAsia"/>
        </w:rPr>
        <w:t>pring XML</w:t>
      </w:r>
      <w:r>
        <w:rPr>
          <w:rFonts w:hint="eastAsia"/>
        </w:rPr>
        <w:t>配置方式：</w:t>
      </w:r>
    </w:p>
    <w:p w:rsidR="00B91287" w:rsidRDefault="00B91287" w:rsidP="00B91287">
      <w:pPr>
        <w:pStyle w:val="3"/>
        <w:numPr>
          <w:ilvl w:val="0"/>
          <w:numId w:val="14"/>
        </w:numPr>
      </w:pPr>
      <w:r>
        <w:rPr>
          <w:rFonts w:hint="eastAsia"/>
        </w:rPr>
        <w:t>引入架包：</w:t>
      </w:r>
    </w:p>
    <w:p w:rsidR="00B91287" w:rsidRDefault="00B91287" w:rsidP="00B91287">
      <w:r>
        <w:rPr>
          <w:noProof/>
        </w:rPr>
        <w:drawing>
          <wp:inline distT="0" distB="0" distL="0" distR="0" wp14:anchorId="1DE26D9E" wp14:editId="12940FD5">
            <wp:extent cx="5274310" cy="109942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87" w:rsidRDefault="00B91287" w:rsidP="00B91287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XML</w:t>
      </w:r>
      <w:r>
        <w:rPr>
          <w:rFonts w:hint="eastAsia"/>
        </w:rPr>
        <w:t>：</w:t>
      </w:r>
    </w:p>
    <w:p w:rsidR="00B91287" w:rsidRDefault="006771AA" w:rsidP="00B91287">
      <w:r>
        <w:rPr>
          <w:noProof/>
        </w:rPr>
        <w:drawing>
          <wp:inline distT="0" distB="0" distL="0" distR="0" wp14:anchorId="10D1C5E0" wp14:editId="699482B5">
            <wp:extent cx="5274310" cy="3153598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AA" w:rsidRDefault="006771AA" w:rsidP="00B91287">
      <w:r>
        <w:rPr>
          <w:noProof/>
        </w:rPr>
        <w:drawing>
          <wp:inline distT="0" distB="0" distL="0" distR="0" wp14:anchorId="5BDA0350" wp14:editId="4CAED55E">
            <wp:extent cx="5274310" cy="240884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AA" w:rsidRDefault="006771AA" w:rsidP="00B91287">
      <w:r>
        <w:rPr>
          <w:noProof/>
        </w:rPr>
        <w:drawing>
          <wp:inline distT="0" distB="0" distL="0" distR="0" wp14:anchorId="68896513" wp14:editId="152D7247">
            <wp:extent cx="5274310" cy="1537730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AA" w:rsidRDefault="006771AA" w:rsidP="00B91287">
      <w:r>
        <w:rPr>
          <w:noProof/>
        </w:rPr>
        <w:lastRenderedPageBreak/>
        <w:drawing>
          <wp:inline distT="0" distB="0" distL="0" distR="0" wp14:anchorId="7B78F7C0" wp14:editId="36BFD914">
            <wp:extent cx="5274310" cy="193147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AA" w:rsidRDefault="00DD5326" w:rsidP="006771AA">
      <w:pPr>
        <w:pStyle w:val="3"/>
        <w:numPr>
          <w:ilvl w:val="0"/>
          <w:numId w:val="14"/>
        </w:numPr>
      </w:pPr>
      <w:r>
        <w:rPr>
          <w:rFonts w:hint="eastAsia"/>
        </w:rPr>
        <w:t>消</w:t>
      </w:r>
      <w:r w:rsidRPr="00DD5326">
        <w:rPr>
          <w:rFonts w:hint="eastAsia"/>
        </w:rPr>
        <w:t>息发送者（</w:t>
      </w:r>
      <w:r w:rsidRPr="00DD5326">
        <w:rPr>
          <w:rFonts w:hint="eastAsia"/>
        </w:rPr>
        <w:t>P2P</w:t>
      </w:r>
      <w:r w:rsidRPr="00DD5326">
        <w:rPr>
          <w:rFonts w:hint="eastAsia"/>
        </w:rPr>
        <w:t>模式）</w:t>
      </w:r>
      <w:r w:rsidR="006771AA">
        <w:rPr>
          <w:rFonts w:hint="eastAsia"/>
        </w:rPr>
        <w:t>：</w:t>
      </w:r>
    </w:p>
    <w:p w:rsidR="00B44936" w:rsidRPr="00B44936" w:rsidRDefault="00D97B6F" w:rsidP="00B44936">
      <w:r>
        <w:rPr>
          <w:noProof/>
        </w:rPr>
        <w:drawing>
          <wp:inline distT="0" distB="0" distL="0" distR="0" wp14:anchorId="22EF7249" wp14:editId="5083724F">
            <wp:extent cx="5274310" cy="3217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AA" w:rsidRDefault="00DD5326" w:rsidP="008B5CB3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消</w:t>
      </w:r>
      <w:r w:rsidRPr="00DD5326">
        <w:rPr>
          <w:rFonts w:hint="eastAsia"/>
        </w:rPr>
        <w:t>息发送者（</w:t>
      </w:r>
      <w:r w:rsidRPr="00DD5326">
        <w:rPr>
          <w:rFonts w:hint="eastAsia"/>
        </w:rPr>
        <w:t>P2P</w:t>
      </w:r>
      <w:r w:rsidRPr="00DD5326">
        <w:rPr>
          <w:rFonts w:hint="eastAsia"/>
        </w:rPr>
        <w:t>模式）</w:t>
      </w:r>
      <w:r w:rsidR="008B5CB3">
        <w:rPr>
          <w:rFonts w:hint="eastAsia"/>
        </w:rPr>
        <w:t>：</w:t>
      </w:r>
    </w:p>
    <w:p w:rsidR="00B44936" w:rsidRDefault="00B44936" w:rsidP="00B44936">
      <w:r>
        <w:rPr>
          <w:noProof/>
        </w:rPr>
        <w:drawing>
          <wp:inline distT="0" distB="0" distL="0" distR="0" wp14:anchorId="7F924FB6" wp14:editId="133A65FD">
            <wp:extent cx="5274310" cy="2773286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A2" w:rsidRDefault="003312A2" w:rsidP="003312A2">
      <w:pPr>
        <w:pStyle w:val="2"/>
        <w:numPr>
          <w:ilvl w:val="0"/>
          <w:numId w:val="13"/>
        </w:numPr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配置方式：</w:t>
      </w:r>
    </w:p>
    <w:p w:rsidR="006C07FC" w:rsidRDefault="006C07FC" w:rsidP="006C07FC">
      <w:pPr>
        <w:pStyle w:val="3"/>
        <w:numPr>
          <w:ilvl w:val="0"/>
          <w:numId w:val="19"/>
        </w:numPr>
      </w:pPr>
      <w:r>
        <w:rPr>
          <w:rFonts w:hint="eastAsia"/>
        </w:rPr>
        <w:t>引入架包：</w:t>
      </w:r>
    </w:p>
    <w:p w:rsidR="003312A2" w:rsidRDefault="00513469" w:rsidP="003312A2">
      <w:r>
        <w:rPr>
          <w:noProof/>
        </w:rPr>
        <w:drawing>
          <wp:inline distT="0" distB="0" distL="0" distR="0" wp14:anchorId="087B1E1A" wp14:editId="3A47D212">
            <wp:extent cx="5274310" cy="105608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69" w:rsidRDefault="00513469" w:rsidP="00513469">
      <w:pPr>
        <w:pStyle w:val="3"/>
        <w:numPr>
          <w:ilvl w:val="0"/>
          <w:numId w:val="19"/>
        </w:numPr>
      </w:pPr>
      <w:r w:rsidRPr="00513469">
        <w:rPr>
          <w:rFonts w:hint="eastAsia"/>
        </w:rPr>
        <w:lastRenderedPageBreak/>
        <w:t>配置</w:t>
      </w:r>
      <w:r>
        <w:rPr>
          <w:rFonts w:hint="eastAsia"/>
        </w:rPr>
        <w:t>YM</w:t>
      </w:r>
      <w:r w:rsidRPr="00513469">
        <w:rPr>
          <w:rFonts w:hint="eastAsia"/>
        </w:rPr>
        <w:t>L</w:t>
      </w:r>
      <w:r w:rsidRPr="00513469">
        <w:rPr>
          <w:rFonts w:hint="eastAsia"/>
        </w:rPr>
        <w:t>：</w:t>
      </w:r>
    </w:p>
    <w:p w:rsidR="00513469" w:rsidRDefault="00573168" w:rsidP="00513469">
      <w:r>
        <w:rPr>
          <w:noProof/>
        </w:rPr>
        <w:drawing>
          <wp:inline distT="0" distB="0" distL="0" distR="0" wp14:anchorId="2326E3C8" wp14:editId="394006FC">
            <wp:extent cx="5274310" cy="301685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68" w:rsidRDefault="00B372ED" w:rsidP="00513469">
      <w:r>
        <w:rPr>
          <w:noProof/>
        </w:rPr>
        <w:drawing>
          <wp:inline distT="0" distB="0" distL="0" distR="0" wp14:anchorId="6C4E5781" wp14:editId="08B12A61">
            <wp:extent cx="5274310" cy="103349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ED" w:rsidRDefault="00B372ED" w:rsidP="00513469">
      <w:r>
        <w:rPr>
          <w:noProof/>
        </w:rPr>
        <w:drawing>
          <wp:inline distT="0" distB="0" distL="0" distR="0" wp14:anchorId="25324885" wp14:editId="00653005">
            <wp:extent cx="5274310" cy="2152456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ED" w:rsidRDefault="00B372ED" w:rsidP="00513469">
      <w:r>
        <w:rPr>
          <w:noProof/>
        </w:rPr>
        <w:drawing>
          <wp:inline distT="0" distB="0" distL="0" distR="0" wp14:anchorId="1482A58B" wp14:editId="30D960F7">
            <wp:extent cx="5274310" cy="1496830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26" w:rsidRDefault="00590EEC" w:rsidP="00DD5326">
      <w:pPr>
        <w:pStyle w:val="3"/>
        <w:numPr>
          <w:ilvl w:val="0"/>
          <w:numId w:val="19"/>
        </w:numPr>
      </w:pPr>
      <w:r>
        <w:rPr>
          <w:rFonts w:hint="eastAsia"/>
        </w:rPr>
        <w:lastRenderedPageBreak/>
        <w:t>消息</w:t>
      </w:r>
      <w:r w:rsidR="00DD5326" w:rsidRPr="00DD5326">
        <w:rPr>
          <w:rFonts w:hint="eastAsia"/>
        </w:rPr>
        <w:t>发送者</w:t>
      </w:r>
      <w:r w:rsidR="00DF033B">
        <w:rPr>
          <w:rFonts w:hint="eastAsia"/>
        </w:rPr>
        <w:t>：</w:t>
      </w:r>
    </w:p>
    <w:p w:rsidR="00E1199D" w:rsidRPr="00E1199D" w:rsidRDefault="00E1199D" w:rsidP="00E1199D">
      <w:pPr>
        <w:pStyle w:val="a3"/>
        <w:numPr>
          <w:ilvl w:val="0"/>
          <w:numId w:val="21"/>
        </w:numPr>
        <w:ind w:firstLineChars="0"/>
        <w:rPr>
          <w:sz w:val="28"/>
        </w:rPr>
      </w:pPr>
      <w:r w:rsidRPr="00E1199D">
        <w:rPr>
          <w:rFonts w:hint="eastAsia"/>
          <w:sz w:val="28"/>
        </w:rPr>
        <w:t>P2P</w:t>
      </w:r>
      <w:r w:rsidRPr="00E1199D">
        <w:rPr>
          <w:rFonts w:hint="eastAsia"/>
          <w:sz w:val="28"/>
        </w:rPr>
        <w:t>模式：</w:t>
      </w:r>
    </w:p>
    <w:p w:rsidR="00DF033B" w:rsidRDefault="002079CD" w:rsidP="00DF033B">
      <w:r>
        <w:rPr>
          <w:noProof/>
        </w:rPr>
        <w:drawing>
          <wp:inline distT="0" distB="0" distL="0" distR="0" wp14:anchorId="728C0C5E" wp14:editId="0D5C3318">
            <wp:extent cx="5274310" cy="1842956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CD" w:rsidRDefault="002079CD" w:rsidP="00DF033B">
      <w:r>
        <w:rPr>
          <w:noProof/>
        </w:rPr>
        <w:drawing>
          <wp:inline distT="0" distB="0" distL="0" distR="0" wp14:anchorId="3E66146E" wp14:editId="17359552">
            <wp:extent cx="5274310" cy="13967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9D" w:rsidRPr="00E1199D" w:rsidRDefault="00E1199D" w:rsidP="00DF033B">
      <w:pPr>
        <w:pStyle w:val="a3"/>
        <w:numPr>
          <w:ilvl w:val="0"/>
          <w:numId w:val="20"/>
        </w:numPr>
        <w:ind w:firstLineChars="0"/>
        <w:rPr>
          <w:sz w:val="28"/>
        </w:rPr>
      </w:pPr>
      <w:r w:rsidRPr="00FC2DC2">
        <w:rPr>
          <w:sz w:val="28"/>
        </w:rPr>
        <w:t>Pub/Sub</w:t>
      </w:r>
      <w:r w:rsidRPr="00FC2DC2">
        <w:rPr>
          <w:rFonts w:hint="eastAsia"/>
          <w:sz w:val="28"/>
        </w:rPr>
        <w:t>模式</w:t>
      </w:r>
      <w:r>
        <w:rPr>
          <w:rFonts w:hint="eastAsia"/>
          <w:sz w:val="28"/>
        </w:rPr>
        <w:t>：</w:t>
      </w:r>
    </w:p>
    <w:p w:rsidR="002079CD" w:rsidRDefault="002079CD" w:rsidP="00DF033B">
      <w:r>
        <w:rPr>
          <w:noProof/>
        </w:rPr>
        <w:drawing>
          <wp:inline distT="0" distB="0" distL="0" distR="0" wp14:anchorId="520F20D3" wp14:editId="11DEDE09">
            <wp:extent cx="5274310" cy="1444941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CD" w:rsidRPr="00DF033B" w:rsidRDefault="002079CD" w:rsidP="00DF033B">
      <w:r>
        <w:rPr>
          <w:noProof/>
        </w:rPr>
        <w:drawing>
          <wp:inline distT="0" distB="0" distL="0" distR="0" wp14:anchorId="7F0787A5" wp14:editId="128A35B6">
            <wp:extent cx="5274310" cy="137718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ED" w:rsidRDefault="002079CD" w:rsidP="002079CD">
      <w:pPr>
        <w:pStyle w:val="3"/>
        <w:numPr>
          <w:ilvl w:val="0"/>
          <w:numId w:val="19"/>
        </w:numPr>
      </w:pPr>
      <w:r>
        <w:rPr>
          <w:rFonts w:hint="eastAsia"/>
        </w:rPr>
        <w:lastRenderedPageBreak/>
        <w:t>配置监听器：</w:t>
      </w:r>
    </w:p>
    <w:p w:rsidR="002079CD" w:rsidRDefault="002079CD" w:rsidP="002079CD">
      <w:r>
        <w:rPr>
          <w:noProof/>
        </w:rPr>
        <w:drawing>
          <wp:inline distT="0" distB="0" distL="0" distR="0" wp14:anchorId="0247C81D" wp14:editId="7448E354">
            <wp:extent cx="5274310" cy="2394195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CD" w:rsidRDefault="002079CD" w:rsidP="002079CD">
      <w:pPr>
        <w:pStyle w:val="3"/>
        <w:numPr>
          <w:ilvl w:val="0"/>
          <w:numId w:val="19"/>
        </w:numPr>
      </w:pPr>
      <w:r>
        <w:rPr>
          <w:rFonts w:hint="eastAsia"/>
        </w:rPr>
        <w:t>消息接收者：</w:t>
      </w:r>
    </w:p>
    <w:p w:rsidR="00EE65BA" w:rsidRPr="00EE65BA" w:rsidRDefault="00EE65BA" w:rsidP="00EE65BA">
      <w:pPr>
        <w:pStyle w:val="a3"/>
        <w:numPr>
          <w:ilvl w:val="0"/>
          <w:numId w:val="20"/>
        </w:numPr>
        <w:ind w:firstLineChars="0"/>
        <w:rPr>
          <w:sz w:val="28"/>
        </w:rPr>
      </w:pPr>
      <w:r w:rsidRPr="00EE65BA">
        <w:rPr>
          <w:rFonts w:hint="eastAsia"/>
          <w:sz w:val="28"/>
        </w:rPr>
        <w:t>P2P</w:t>
      </w:r>
      <w:r w:rsidRPr="00EE65BA">
        <w:rPr>
          <w:rFonts w:hint="eastAsia"/>
          <w:sz w:val="28"/>
        </w:rPr>
        <w:t>模</w:t>
      </w:r>
      <w:r w:rsidR="00FC2DC2">
        <w:rPr>
          <w:rFonts w:hint="eastAsia"/>
          <w:sz w:val="28"/>
        </w:rPr>
        <w:t>式</w:t>
      </w:r>
      <w:r w:rsidRPr="00EE65BA">
        <w:rPr>
          <w:rFonts w:hint="eastAsia"/>
          <w:sz w:val="28"/>
        </w:rPr>
        <w:t>：</w:t>
      </w:r>
    </w:p>
    <w:p w:rsidR="002079CD" w:rsidRDefault="00EE65BA" w:rsidP="002079CD">
      <w:r>
        <w:rPr>
          <w:noProof/>
        </w:rPr>
        <w:drawing>
          <wp:inline distT="0" distB="0" distL="0" distR="0" wp14:anchorId="3FB007A2" wp14:editId="02AF80DA">
            <wp:extent cx="5274310" cy="164700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BA" w:rsidRPr="00FC2DC2" w:rsidRDefault="00FC2DC2" w:rsidP="00FC2DC2">
      <w:pPr>
        <w:pStyle w:val="a3"/>
        <w:numPr>
          <w:ilvl w:val="0"/>
          <w:numId w:val="20"/>
        </w:numPr>
        <w:ind w:firstLineChars="0"/>
        <w:rPr>
          <w:sz w:val="28"/>
        </w:rPr>
      </w:pPr>
      <w:r w:rsidRPr="00FC2DC2">
        <w:rPr>
          <w:sz w:val="28"/>
        </w:rPr>
        <w:t>Pub/Sub</w:t>
      </w:r>
      <w:r w:rsidRPr="00FC2DC2">
        <w:rPr>
          <w:rFonts w:hint="eastAsia"/>
          <w:sz w:val="28"/>
        </w:rPr>
        <w:t>模式</w:t>
      </w:r>
      <w:r>
        <w:rPr>
          <w:rFonts w:hint="eastAsia"/>
          <w:sz w:val="28"/>
        </w:rPr>
        <w:t>：</w:t>
      </w:r>
    </w:p>
    <w:p w:rsidR="00EE65BA" w:rsidRPr="002079CD" w:rsidRDefault="00EE65BA" w:rsidP="002079CD">
      <w:r>
        <w:rPr>
          <w:noProof/>
        </w:rPr>
        <w:drawing>
          <wp:inline distT="0" distB="0" distL="0" distR="0" wp14:anchorId="17B0A6D0" wp14:editId="5CB47AA8">
            <wp:extent cx="5274310" cy="1674471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B3" w:rsidRDefault="00AD6471" w:rsidP="00AD6471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ActiveMQ</w:t>
      </w:r>
      <w:proofErr w:type="spellEnd"/>
      <w:r>
        <w:rPr>
          <w:rFonts w:hint="eastAsia"/>
        </w:rPr>
        <w:t>管理界面</w:t>
      </w:r>
    </w:p>
    <w:p w:rsidR="00AD6471" w:rsidRDefault="00AD6471" w:rsidP="00AD6471">
      <w:pPr>
        <w:pStyle w:val="2"/>
        <w:numPr>
          <w:ilvl w:val="0"/>
          <w:numId w:val="18"/>
        </w:numPr>
      </w:pPr>
      <w:r>
        <w:t>H</w:t>
      </w:r>
      <w:r>
        <w:rPr>
          <w:rFonts w:hint="eastAsia"/>
        </w:rPr>
        <w:t>ome</w:t>
      </w:r>
    </w:p>
    <w:p w:rsidR="00AD6471" w:rsidRDefault="00E54FE0" w:rsidP="00AD6471">
      <w:r>
        <w:rPr>
          <w:noProof/>
        </w:rPr>
        <w:drawing>
          <wp:inline distT="0" distB="0" distL="0" distR="0">
            <wp:extent cx="5274310" cy="2372016"/>
            <wp:effectExtent l="0" t="0" r="2540" b="9525"/>
            <wp:docPr id="13" name="图片 13" descr="C:\Users\han\Desktop\hom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\Desktop\home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E0" w:rsidRDefault="00400E36" w:rsidP="00400E36">
      <w:pPr>
        <w:pStyle w:val="2"/>
        <w:numPr>
          <w:ilvl w:val="0"/>
          <w:numId w:val="18"/>
        </w:numPr>
      </w:pPr>
      <w:r>
        <w:rPr>
          <w:rFonts w:hint="eastAsia"/>
        </w:rPr>
        <w:t>Queues</w:t>
      </w:r>
    </w:p>
    <w:p w:rsidR="00400E36" w:rsidRDefault="00DC76DF" w:rsidP="00AD6471">
      <w:r w:rsidRPr="00DC76DF">
        <w:rPr>
          <w:noProof/>
        </w:rPr>
        <w:drawing>
          <wp:inline distT="0" distB="0" distL="0" distR="0" wp14:anchorId="2BD2E53B" wp14:editId="54B0DCF4">
            <wp:extent cx="5274310" cy="1810482"/>
            <wp:effectExtent l="0" t="0" r="2540" b="0"/>
            <wp:docPr id="32" name="图片 32" descr="C:\Users\ThinkPad\Desktop\22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esktop\222 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DD" w:rsidRPr="00236F91" w:rsidRDefault="00236F91" w:rsidP="00236F91">
      <w:pPr>
        <w:pStyle w:val="a3"/>
        <w:numPr>
          <w:ilvl w:val="0"/>
          <w:numId w:val="20"/>
        </w:numPr>
        <w:ind w:firstLineChars="0"/>
        <w:rPr>
          <w:sz w:val="28"/>
        </w:rPr>
      </w:pPr>
      <w:r w:rsidRPr="00236F91">
        <w:rPr>
          <w:rFonts w:hint="eastAsia"/>
          <w:sz w:val="28"/>
        </w:rPr>
        <w:t>点击</w:t>
      </w:r>
      <w:r w:rsidRPr="00236F91">
        <w:rPr>
          <w:rFonts w:hint="eastAsia"/>
          <w:sz w:val="28"/>
        </w:rPr>
        <w:t>Browse</w:t>
      </w:r>
      <w:r w:rsidRPr="00236F91">
        <w:rPr>
          <w:rFonts w:hint="eastAsia"/>
          <w:sz w:val="28"/>
        </w:rPr>
        <w:t>：</w:t>
      </w:r>
    </w:p>
    <w:p w:rsidR="00236F91" w:rsidRDefault="00084286" w:rsidP="00AD6471">
      <w:r>
        <w:rPr>
          <w:noProof/>
        </w:rPr>
        <w:drawing>
          <wp:inline distT="0" distB="0" distL="0" distR="0" wp14:anchorId="2701C474" wp14:editId="6270B8E3">
            <wp:extent cx="5274310" cy="1536509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99" w:rsidRDefault="005F3E99" w:rsidP="005F3E99">
      <w:pPr>
        <w:pStyle w:val="a3"/>
        <w:numPr>
          <w:ilvl w:val="0"/>
          <w:numId w:val="20"/>
        </w:numPr>
        <w:ind w:firstLineChars="0"/>
      </w:pPr>
      <w:r w:rsidRPr="005F3E99">
        <w:rPr>
          <w:rFonts w:hint="eastAsia"/>
          <w:sz w:val="28"/>
        </w:rPr>
        <w:t>点击</w:t>
      </w:r>
      <w:r w:rsidRPr="005F3E99">
        <w:t xml:space="preserve">Message ID </w:t>
      </w:r>
      <w:r>
        <w:rPr>
          <w:rFonts w:hint="eastAsia"/>
        </w:rPr>
        <w:t>：</w:t>
      </w:r>
    </w:p>
    <w:p w:rsidR="005F3E99" w:rsidRDefault="005F3E99" w:rsidP="005F3E99">
      <w:r w:rsidRPr="005F3E99">
        <w:lastRenderedPageBreak/>
        <w:t xml:space="preserve"> </w:t>
      </w:r>
      <w:r>
        <w:rPr>
          <w:noProof/>
        </w:rPr>
        <w:drawing>
          <wp:inline distT="0" distB="0" distL="0" distR="0" wp14:anchorId="0B561313" wp14:editId="6010ABCB">
            <wp:extent cx="5274310" cy="23679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41" w:rsidRPr="00967E41" w:rsidRDefault="005F3E99" w:rsidP="00967E41">
      <w:pPr>
        <w:pStyle w:val="2"/>
        <w:numPr>
          <w:ilvl w:val="0"/>
          <w:numId w:val="18"/>
        </w:numPr>
      </w:pPr>
      <w:r>
        <w:rPr>
          <w:rFonts w:hint="eastAsia"/>
        </w:rPr>
        <w:t>Topics</w:t>
      </w:r>
    </w:p>
    <w:p w:rsidR="005F3E99" w:rsidRPr="005F3E99" w:rsidRDefault="00967E41" w:rsidP="005F3E99">
      <w:r>
        <w:rPr>
          <w:noProof/>
        </w:rPr>
        <w:drawing>
          <wp:inline distT="0" distB="0" distL="0" distR="0">
            <wp:extent cx="5274310" cy="2215233"/>
            <wp:effectExtent l="0" t="0" r="2540" b="0"/>
            <wp:docPr id="40" name="图片 40" descr="C:\Users\lenovo\Desktop\Top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Topic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91" w:rsidRDefault="007C2395" w:rsidP="007C2395">
      <w:pPr>
        <w:pStyle w:val="2"/>
        <w:numPr>
          <w:ilvl w:val="0"/>
          <w:numId w:val="18"/>
        </w:numPr>
      </w:pPr>
      <w:proofErr w:type="spellStart"/>
      <w:r>
        <w:rPr>
          <w:rFonts w:hint="eastAsia"/>
        </w:rPr>
        <w:t>SuBseribers</w:t>
      </w:r>
      <w:proofErr w:type="spellEnd"/>
    </w:p>
    <w:p w:rsidR="007C2395" w:rsidRDefault="007C2395" w:rsidP="007C2395">
      <w:r>
        <w:rPr>
          <w:noProof/>
        </w:rPr>
        <w:drawing>
          <wp:inline distT="0" distB="0" distL="0" distR="0">
            <wp:extent cx="5274310" cy="2051070"/>
            <wp:effectExtent l="0" t="0" r="2540" b="6350"/>
            <wp:docPr id="41" name="图片 41" descr="C:\Users\lenovo\Desktop\Subscriber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Subscribers 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382" w:rsidRDefault="00214382" w:rsidP="00214382">
      <w:pPr>
        <w:pStyle w:val="2"/>
        <w:numPr>
          <w:ilvl w:val="0"/>
          <w:numId w:val="18"/>
        </w:numPr>
      </w:pPr>
      <w:r w:rsidRPr="00214382">
        <w:lastRenderedPageBreak/>
        <w:t>Connections</w:t>
      </w:r>
      <w:r w:rsidR="00190676">
        <w:rPr>
          <w:rFonts w:hint="eastAsia"/>
        </w:rPr>
        <w:t>（连接）</w:t>
      </w:r>
    </w:p>
    <w:p w:rsidR="000B5A6D" w:rsidRDefault="00EC52C5" w:rsidP="000B5A6D">
      <w:pPr>
        <w:pStyle w:val="3"/>
        <w:numPr>
          <w:ilvl w:val="0"/>
          <w:numId w:val="20"/>
        </w:numPr>
      </w:pPr>
      <w:r>
        <w:rPr>
          <w:rFonts w:hint="eastAsia"/>
        </w:rPr>
        <w:t>作用：</w:t>
      </w:r>
    </w:p>
    <w:p w:rsidR="00EC52C5" w:rsidRDefault="00EC52C5" w:rsidP="00EC52C5">
      <w:r w:rsidRPr="00EC52C5">
        <w:rPr>
          <w:rFonts w:hint="eastAsia"/>
        </w:rPr>
        <w:t>约定</w:t>
      </w:r>
      <w:proofErr w:type="spellStart"/>
      <w:r w:rsidRPr="00EC52C5">
        <w:rPr>
          <w:rFonts w:hint="eastAsia"/>
        </w:rPr>
        <w:t>ActiveMQ</w:t>
      </w:r>
      <w:proofErr w:type="spellEnd"/>
      <w:r w:rsidRPr="00EC52C5">
        <w:rPr>
          <w:rFonts w:hint="eastAsia"/>
        </w:rPr>
        <w:t>客户端</w:t>
      </w:r>
      <w:r>
        <w:rPr>
          <w:rFonts w:hint="eastAsia"/>
        </w:rPr>
        <w:t>与</w:t>
      </w:r>
      <w:r w:rsidRPr="00EC52C5">
        <w:rPr>
          <w:rFonts w:hint="eastAsia"/>
        </w:rPr>
        <w:t>服务端</w:t>
      </w:r>
      <w:r>
        <w:rPr>
          <w:rFonts w:hint="eastAsia"/>
        </w:rPr>
        <w:t>之间的</w:t>
      </w:r>
      <w:r w:rsidRPr="00EC52C5">
        <w:rPr>
          <w:rFonts w:hint="eastAsia"/>
        </w:rPr>
        <w:t>通信</w:t>
      </w:r>
      <w:r>
        <w:rPr>
          <w:rFonts w:hint="eastAsia"/>
        </w:rPr>
        <w:t>协议</w:t>
      </w:r>
      <w:r w:rsidR="000B5A6D">
        <w:rPr>
          <w:rFonts w:hint="eastAsia"/>
        </w:rPr>
        <w:t>；</w:t>
      </w:r>
    </w:p>
    <w:p w:rsidR="000B5A6D" w:rsidRDefault="000B5A6D" w:rsidP="000B5A6D">
      <w:pPr>
        <w:pStyle w:val="3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分类</w:t>
      </w:r>
      <w:r>
        <w:rPr>
          <w:rFonts w:hint="eastAsia"/>
        </w:rPr>
        <w:t>：</w:t>
      </w:r>
    </w:p>
    <w:p w:rsidR="000B5A6D" w:rsidRPr="000B5A6D" w:rsidRDefault="000B5A6D" w:rsidP="000B5A6D">
      <w:pPr>
        <w:rPr>
          <w:rFonts w:hint="eastAsia"/>
        </w:rPr>
      </w:pPr>
      <w:r w:rsidRPr="000B5A6D">
        <w:rPr>
          <w:rFonts w:hint="eastAsia"/>
          <w:b/>
        </w:rPr>
        <w:t>传输连接器</w:t>
      </w:r>
      <w:r w:rsidRPr="000B5A6D">
        <w:rPr>
          <w:rFonts w:hint="eastAsia"/>
          <w:b/>
        </w:rPr>
        <w:t>(transport connector)</w:t>
      </w:r>
      <w:r w:rsidRPr="000B5A6D">
        <w:rPr>
          <w:rFonts w:hint="eastAsia"/>
          <w:b/>
        </w:rPr>
        <w:t>：</w:t>
      </w:r>
      <w:r>
        <w:rPr>
          <w:rFonts w:hint="eastAsia"/>
        </w:rPr>
        <w:t>用于客户端和服务端之间</w:t>
      </w:r>
      <w:r>
        <w:rPr>
          <w:rFonts w:hint="eastAsia"/>
        </w:rPr>
        <w:t>(</w:t>
      </w:r>
      <w:r>
        <w:rPr>
          <w:rFonts w:hint="eastAsia"/>
        </w:rPr>
        <w:t>client-to-broker)</w:t>
      </w:r>
      <w:r>
        <w:rPr>
          <w:rFonts w:hint="eastAsia"/>
        </w:rPr>
        <w:t>的通信</w:t>
      </w:r>
      <w:r>
        <w:rPr>
          <w:rFonts w:hint="eastAsia"/>
        </w:rPr>
        <w:t>；</w:t>
      </w:r>
    </w:p>
    <w:p w:rsidR="000B5A6D" w:rsidRDefault="000B5A6D" w:rsidP="000B5A6D">
      <w:r w:rsidRPr="000B5A6D">
        <w:rPr>
          <w:rFonts w:hint="eastAsia"/>
          <w:b/>
        </w:rPr>
        <w:t>网络连接器</w:t>
      </w:r>
      <w:r w:rsidRPr="000B5A6D">
        <w:rPr>
          <w:rFonts w:hint="eastAsia"/>
          <w:b/>
        </w:rPr>
        <w:t>(network connector)</w:t>
      </w:r>
      <w:r w:rsidRPr="000B5A6D">
        <w:rPr>
          <w:rFonts w:hint="eastAsia"/>
          <w:b/>
        </w:rPr>
        <w:t>：</w:t>
      </w:r>
      <w:r>
        <w:rPr>
          <w:rFonts w:hint="eastAsia"/>
        </w:rPr>
        <w:t>用户集群中多个服务端之间</w:t>
      </w:r>
      <w:r>
        <w:rPr>
          <w:rFonts w:hint="eastAsia"/>
        </w:rPr>
        <w:t>(broker-to-broker)</w:t>
      </w:r>
      <w:r>
        <w:rPr>
          <w:rFonts w:hint="eastAsia"/>
        </w:rPr>
        <w:t>的通信</w:t>
      </w:r>
      <w:r>
        <w:rPr>
          <w:rFonts w:hint="eastAsia"/>
        </w:rPr>
        <w:t>。</w:t>
      </w:r>
    </w:p>
    <w:p w:rsidR="00AC1035" w:rsidRDefault="00AC1035" w:rsidP="00AC1035">
      <w:pPr>
        <w:pStyle w:val="3"/>
        <w:numPr>
          <w:ilvl w:val="0"/>
          <w:numId w:val="20"/>
        </w:numPr>
      </w:pPr>
      <w:r>
        <w:rPr>
          <w:rFonts w:hint="eastAsia"/>
        </w:rPr>
        <w:t>Tips</w:t>
      </w:r>
      <w:r>
        <w:rPr>
          <w:rFonts w:hint="eastAsia"/>
        </w:rPr>
        <w:t>：</w:t>
      </w:r>
    </w:p>
    <w:p w:rsidR="00AC1035" w:rsidRDefault="00AC1035" w:rsidP="00AC1035">
      <w:r w:rsidRPr="00AC1035">
        <w:rPr>
          <w:rFonts w:hint="eastAsia"/>
          <w:b/>
          <w:color w:val="FF0000"/>
        </w:rPr>
        <w:t>查询消费者是否监听相关队列：</w:t>
      </w:r>
      <w:r>
        <w:rPr>
          <w:rFonts w:hint="eastAsia"/>
        </w:rPr>
        <w:t>首先</w:t>
      </w:r>
      <w:r w:rsidR="00D7446B">
        <w:rPr>
          <w:rFonts w:hint="eastAsia"/>
        </w:rPr>
        <w:t>在</w:t>
      </w:r>
      <w:r w:rsidR="00D7446B">
        <w:rPr>
          <w:rFonts w:hint="eastAsia"/>
        </w:rPr>
        <w:t>“</w:t>
      </w:r>
      <w:r w:rsidR="00D7446B">
        <w:rPr>
          <w:rFonts w:hint="eastAsia"/>
        </w:rPr>
        <w:t>Remote Address</w:t>
      </w:r>
      <w:r w:rsidR="00D7446B">
        <w:rPr>
          <w:rFonts w:hint="eastAsia"/>
        </w:rPr>
        <w:t>栏”</w:t>
      </w:r>
      <w:r>
        <w:rPr>
          <w:rFonts w:hint="eastAsia"/>
        </w:rPr>
        <w:t>搜索消费者的</w:t>
      </w:r>
      <w:r>
        <w:rPr>
          <w:rFonts w:hint="eastAsia"/>
        </w:rPr>
        <w:t>IP</w:t>
      </w:r>
      <w:r>
        <w:rPr>
          <w:rFonts w:hint="eastAsia"/>
        </w:rPr>
        <w:t>，如果存在，点击“</w:t>
      </w:r>
      <w:r>
        <w:rPr>
          <w:rFonts w:hint="eastAsia"/>
        </w:rPr>
        <w:t>Name</w:t>
      </w:r>
      <w:r w:rsidR="00D7446B">
        <w:rPr>
          <w:rFonts w:hint="eastAsia"/>
        </w:rPr>
        <w:t>栏</w:t>
      </w:r>
      <w:r>
        <w:rPr>
          <w:rFonts w:hint="eastAsia"/>
        </w:rPr>
        <w:t>”</w:t>
      </w:r>
      <w:r w:rsidR="00D7446B">
        <w:rPr>
          <w:rFonts w:hint="eastAsia"/>
        </w:rPr>
        <w:t>的“</w:t>
      </w:r>
      <w:r w:rsidR="00D7446B">
        <w:rPr>
          <w:rFonts w:hint="eastAsia"/>
        </w:rPr>
        <w:t>连接</w:t>
      </w:r>
      <w:r w:rsidR="00D7446B">
        <w:rPr>
          <w:rFonts w:hint="eastAsia"/>
        </w:rPr>
        <w:t>ID</w:t>
      </w:r>
      <w:r w:rsidR="00D7446B">
        <w:rPr>
          <w:rFonts w:hint="eastAsia"/>
        </w:rPr>
        <w:t>”</w:t>
      </w:r>
      <w:r>
        <w:rPr>
          <w:rFonts w:hint="eastAsia"/>
        </w:rPr>
        <w:t>进入</w:t>
      </w:r>
      <w:r w:rsidR="00D7446B">
        <w:rPr>
          <w:rFonts w:hint="eastAsia"/>
        </w:rPr>
        <w:t>连接页面，查看“</w:t>
      </w:r>
      <w:r w:rsidR="00D7446B" w:rsidRPr="00D7446B">
        <w:t>Consumers</w:t>
      </w:r>
      <w:r w:rsidR="00D7446B">
        <w:rPr>
          <w:rFonts w:hint="eastAsia"/>
        </w:rPr>
        <w:t>”可以看到队列名称。</w:t>
      </w:r>
      <w:bookmarkStart w:id="0" w:name="_GoBack"/>
      <w:bookmarkEnd w:id="0"/>
    </w:p>
    <w:p w:rsidR="00AC1035" w:rsidRPr="00D7446B" w:rsidRDefault="00AC1035" w:rsidP="00AC1035">
      <w:pPr>
        <w:rPr>
          <w:rFonts w:hint="eastAsia"/>
        </w:rPr>
      </w:pPr>
    </w:p>
    <w:p w:rsidR="00214382" w:rsidRPr="00214382" w:rsidRDefault="000B5A6D" w:rsidP="00214382">
      <w:pPr>
        <w:rPr>
          <w:rFonts w:hint="eastAsia"/>
        </w:rPr>
      </w:pPr>
      <w:r w:rsidRPr="000B5A6D">
        <w:rPr>
          <w:noProof/>
        </w:rPr>
        <w:drawing>
          <wp:inline distT="0" distB="0" distL="0" distR="0">
            <wp:extent cx="5274310" cy="3164305"/>
            <wp:effectExtent l="0" t="0" r="2540" b="0"/>
            <wp:docPr id="46" name="图片 46" descr="C:\Users\ThinkPad\Desktop\22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\Desktop\222 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765" w:rsidRDefault="00330765" w:rsidP="00485F7F">
      <w:pPr>
        <w:pStyle w:val="2"/>
        <w:numPr>
          <w:ilvl w:val="0"/>
          <w:numId w:val="18"/>
        </w:numPr>
      </w:pPr>
      <w:proofErr w:type="spellStart"/>
      <w:r>
        <w:rPr>
          <w:rFonts w:hint="eastAsia"/>
        </w:rPr>
        <w:lastRenderedPageBreak/>
        <w:t>NetWork</w:t>
      </w:r>
      <w:proofErr w:type="spellEnd"/>
    </w:p>
    <w:p w:rsidR="00330765" w:rsidRPr="00330765" w:rsidRDefault="00330765" w:rsidP="00330765">
      <w:r>
        <w:rPr>
          <w:noProof/>
        </w:rPr>
        <w:drawing>
          <wp:inline distT="0" distB="0" distL="0" distR="0">
            <wp:extent cx="5274310" cy="1880159"/>
            <wp:effectExtent l="0" t="0" r="2540" b="6350"/>
            <wp:docPr id="45" name="图片 45" descr="C:\Users\lenovo\Desktop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Network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F7F" w:rsidRDefault="00485F7F" w:rsidP="00485F7F">
      <w:pPr>
        <w:pStyle w:val="2"/>
        <w:numPr>
          <w:ilvl w:val="0"/>
          <w:numId w:val="18"/>
        </w:numPr>
      </w:pPr>
      <w:r w:rsidRPr="00485F7F">
        <w:t>Scheduled</w:t>
      </w:r>
    </w:p>
    <w:p w:rsidR="00A05EB7" w:rsidRDefault="00A05EB7" w:rsidP="007C2395">
      <w:r>
        <w:rPr>
          <w:noProof/>
        </w:rPr>
        <w:drawing>
          <wp:inline distT="0" distB="0" distL="0" distR="0" wp14:anchorId="1E2CA2A6" wp14:editId="0DA6F4D3">
            <wp:extent cx="5274310" cy="1864322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2C" w:rsidRDefault="00F0372C" w:rsidP="00F0372C">
      <w:pPr>
        <w:pStyle w:val="2"/>
        <w:numPr>
          <w:ilvl w:val="0"/>
          <w:numId w:val="18"/>
        </w:numPr>
      </w:pPr>
      <w:r>
        <w:rPr>
          <w:rFonts w:hint="eastAsia"/>
        </w:rPr>
        <w:t>Send</w:t>
      </w:r>
    </w:p>
    <w:p w:rsidR="00F0372C" w:rsidRPr="007C2395" w:rsidRDefault="00F0372C" w:rsidP="007C2395">
      <w:r>
        <w:rPr>
          <w:noProof/>
        </w:rPr>
        <w:drawing>
          <wp:inline distT="0" distB="0" distL="0" distR="0" wp14:anchorId="6D59A095" wp14:editId="1B0E1C41">
            <wp:extent cx="5274310" cy="236916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A4" w:rsidRPr="00AD6471" w:rsidRDefault="007D7BA4" w:rsidP="00AD6471"/>
    <w:p w:rsidR="00527290" w:rsidRDefault="00527290" w:rsidP="00527290"/>
    <w:p w:rsidR="00527290" w:rsidRDefault="00527290" w:rsidP="00527290"/>
    <w:p w:rsidR="00527290" w:rsidRDefault="00527290" w:rsidP="00527290"/>
    <w:p w:rsidR="00527290" w:rsidRDefault="00527290" w:rsidP="00527290"/>
    <w:p w:rsidR="00527290" w:rsidRDefault="00527290" w:rsidP="00527290"/>
    <w:p w:rsidR="00527290" w:rsidRPr="00527290" w:rsidRDefault="00527290" w:rsidP="00527290"/>
    <w:p w:rsidR="00C41BA4" w:rsidRDefault="00D7446B" w:rsidP="00C41BA4">
      <w:hyperlink r:id="rId49" w:history="1">
        <w:r w:rsidR="00DD7A88" w:rsidRPr="00F576F8">
          <w:rPr>
            <w:rStyle w:val="a6"/>
          </w:rPr>
          <w:t>https://www.bilibili.com/video/av17795523/?p=2</w:t>
        </w:r>
      </w:hyperlink>
    </w:p>
    <w:p w:rsidR="00DD7A88" w:rsidRPr="00C41BA4" w:rsidRDefault="00DD7A88" w:rsidP="00C41BA4"/>
    <w:p w:rsidR="00562DFF" w:rsidRPr="00100760" w:rsidRDefault="00D7446B" w:rsidP="00100760">
      <w:pPr>
        <w:ind w:firstLineChars="200" w:firstLine="480"/>
      </w:pPr>
      <w:hyperlink r:id="rId50" w:history="1">
        <w:r w:rsidR="001929D4">
          <w:rPr>
            <w:rStyle w:val="a6"/>
          </w:rPr>
          <w:t>https://blog.csdn.net/w05980598/article/details/78842061</w:t>
        </w:r>
      </w:hyperlink>
    </w:p>
    <w:sectPr w:rsidR="00562DFF" w:rsidRPr="00100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10A7"/>
    <w:multiLevelType w:val="hybridMultilevel"/>
    <w:tmpl w:val="C3AC25CA"/>
    <w:lvl w:ilvl="0" w:tplc="972E268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8D6426"/>
    <w:multiLevelType w:val="hybridMultilevel"/>
    <w:tmpl w:val="1E703830"/>
    <w:lvl w:ilvl="0" w:tplc="D6AAB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6978E5"/>
    <w:multiLevelType w:val="hybridMultilevel"/>
    <w:tmpl w:val="966C3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CB0AD5"/>
    <w:multiLevelType w:val="hybridMultilevel"/>
    <w:tmpl w:val="9F16B3F6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4" w15:restartNumberingAfterBreak="0">
    <w:nsid w:val="344B67BE"/>
    <w:multiLevelType w:val="hybridMultilevel"/>
    <w:tmpl w:val="5302FB04"/>
    <w:lvl w:ilvl="0" w:tplc="7494B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6D486B"/>
    <w:multiLevelType w:val="hybridMultilevel"/>
    <w:tmpl w:val="C8FAD9E4"/>
    <w:lvl w:ilvl="0" w:tplc="DB68C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9B7DD1"/>
    <w:multiLevelType w:val="hybridMultilevel"/>
    <w:tmpl w:val="D66C6D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3F55EA"/>
    <w:multiLevelType w:val="hybridMultilevel"/>
    <w:tmpl w:val="91B6A0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6C4A24"/>
    <w:multiLevelType w:val="hybridMultilevel"/>
    <w:tmpl w:val="FE06EF6A"/>
    <w:lvl w:ilvl="0" w:tplc="FF78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264737"/>
    <w:multiLevelType w:val="hybridMultilevel"/>
    <w:tmpl w:val="0CF6968A"/>
    <w:lvl w:ilvl="0" w:tplc="27DC8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E1FF4"/>
    <w:multiLevelType w:val="hybridMultilevel"/>
    <w:tmpl w:val="A620A0D2"/>
    <w:lvl w:ilvl="0" w:tplc="A246E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615029"/>
    <w:multiLevelType w:val="hybridMultilevel"/>
    <w:tmpl w:val="CFBE4A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412054E"/>
    <w:multiLevelType w:val="hybridMultilevel"/>
    <w:tmpl w:val="40C65556"/>
    <w:lvl w:ilvl="0" w:tplc="C2189BF0">
      <w:start w:val="1"/>
      <w:numFmt w:val="decimal"/>
      <w:lvlText w:val="%1）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DC4F4A"/>
    <w:multiLevelType w:val="hybridMultilevel"/>
    <w:tmpl w:val="BDC6F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91E279E"/>
    <w:multiLevelType w:val="hybridMultilevel"/>
    <w:tmpl w:val="A75E350A"/>
    <w:lvl w:ilvl="0" w:tplc="0B00815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C37AC9"/>
    <w:multiLevelType w:val="hybridMultilevel"/>
    <w:tmpl w:val="9956DE4C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6" w15:restartNumberingAfterBreak="0">
    <w:nsid w:val="64067398"/>
    <w:multiLevelType w:val="hybridMultilevel"/>
    <w:tmpl w:val="AC62C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562843"/>
    <w:multiLevelType w:val="hybridMultilevel"/>
    <w:tmpl w:val="72860B4E"/>
    <w:lvl w:ilvl="0" w:tplc="2AC057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F04B61"/>
    <w:multiLevelType w:val="hybridMultilevel"/>
    <w:tmpl w:val="192AC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E3453D"/>
    <w:multiLevelType w:val="hybridMultilevel"/>
    <w:tmpl w:val="DB0AB186"/>
    <w:lvl w:ilvl="0" w:tplc="4B046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D45695"/>
    <w:multiLevelType w:val="hybridMultilevel"/>
    <w:tmpl w:val="897E14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19"/>
  </w:num>
  <w:num w:numId="4">
    <w:abstractNumId w:val="11"/>
  </w:num>
  <w:num w:numId="5">
    <w:abstractNumId w:val="16"/>
  </w:num>
  <w:num w:numId="6">
    <w:abstractNumId w:val="13"/>
  </w:num>
  <w:num w:numId="7">
    <w:abstractNumId w:val="9"/>
  </w:num>
  <w:num w:numId="8">
    <w:abstractNumId w:val="10"/>
  </w:num>
  <w:num w:numId="9">
    <w:abstractNumId w:val="15"/>
  </w:num>
  <w:num w:numId="10">
    <w:abstractNumId w:val="3"/>
  </w:num>
  <w:num w:numId="11">
    <w:abstractNumId w:val="7"/>
  </w:num>
  <w:num w:numId="12">
    <w:abstractNumId w:val="4"/>
  </w:num>
  <w:num w:numId="13">
    <w:abstractNumId w:val="1"/>
  </w:num>
  <w:num w:numId="14">
    <w:abstractNumId w:val="12"/>
  </w:num>
  <w:num w:numId="15">
    <w:abstractNumId w:val="0"/>
  </w:num>
  <w:num w:numId="16">
    <w:abstractNumId w:val="20"/>
  </w:num>
  <w:num w:numId="17">
    <w:abstractNumId w:val="18"/>
  </w:num>
  <w:num w:numId="18">
    <w:abstractNumId w:val="8"/>
  </w:num>
  <w:num w:numId="19">
    <w:abstractNumId w:val="17"/>
  </w:num>
  <w:num w:numId="20">
    <w:abstractNumId w:val="6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A1F"/>
    <w:rsid w:val="00084286"/>
    <w:rsid w:val="000B5A6D"/>
    <w:rsid w:val="000D2FE4"/>
    <w:rsid w:val="000E03E2"/>
    <w:rsid w:val="000F2224"/>
    <w:rsid w:val="00100760"/>
    <w:rsid w:val="00130E98"/>
    <w:rsid w:val="00141AB4"/>
    <w:rsid w:val="00142C04"/>
    <w:rsid w:val="0017394B"/>
    <w:rsid w:val="00186BD2"/>
    <w:rsid w:val="00190676"/>
    <w:rsid w:val="001929D4"/>
    <w:rsid w:val="001D1C3E"/>
    <w:rsid w:val="002079CD"/>
    <w:rsid w:val="00214382"/>
    <w:rsid w:val="00236F91"/>
    <w:rsid w:val="002A4DFB"/>
    <w:rsid w:val="00320967"/>
    <w:rsid w:val="00330765"/>
    <w:rsid w:val="00331026"/>
    <w:rsid w:val="003312A2"/>
    <w:rsid w:val="00345EC9"/>
    <w:rsid w:val="00352F38"/>
    <w:rsid w:val="0036119E"/>
    <w:rsid w:val="00375381"/>
    <w:rsid w:val="00400E36"/>
    <w:rsid w:val="0042035B"/>
    <w:rsid w:val="00485F7F"/>
    <w:rsid w:val="0049151D"/>
    <w:rsid w:val="004D0414"/>
    <w:rsid w:val="00510A4F"/>
    <w:rsid w:val="00513469"/>
    <w:rsid w:val="00527290"/>
    <w:rsid w:val="00536E49"/>
    <w:rsid w:val="00562DFF"/>
    <w:rsid w:val="00573168"/>
    <w:rsid w:val="005776C7"/>
    <w:rsid w:val="00590EEC"/>
    <w:rsid w:val="005B1F1F"/>
    <w:rsid w:val="005E03E4"/>
    <w:rsid w:val="005F3E99"/>
    <w:rsid w:val="00610A1C"/>
    <w:rsid w:val="0063650A"/>
    <w:rsid w:val="00644BF8"/>
    <w:rsid w:val="00657A5F"/>
    <w:rsid w:val="006771AA"/>
    <w:rsid w:val="00694A4F"/>
    <w:rsid w:val="00696A7D"/>
    <w:rsid w:val="006C07FC"/>
    <w:rsid w:val="006E6B38"/>
    <w:rsid w:val="006F17DD"/>
    <w:rsid w:val="007256F8"/>
    <w:rsid w:val="00727A42"/>
    <w:rsid w:val="007733CF"/>
    <w:rsid w:val="00777EC2"/>
    <w:rsid w:val="007916D8"/>
    <w:rsid w:val="00795A1F"/>
    <w:rsid w:val="007C2395"/>
    <w:rsid w:val="007D7BA4"/>
    <w:rsid w:val="00831011"/>
    <w:rsid w:val="008A49A7"/>
    <w:rsid w:val="008B45B6"/>
    <w:rsid w:val="008B5CB3"/>
    <w:rsid w:val="009126EF"/>
    <w:rsid w:val="00967E41"/>
    <w:rsid w:val="00976654"/>
    <w:rsid w:val="009C21D3"/>
    <w:rsid w:val="009E3754"/>
    <w:rsid w:val="009F44AC"/>
    <w:rsid w:val="00A05EB7"/>
    <w:rsid w:val="00A178F8"/>
    <w:rsid w:val="00AB6167"/>
    <w:rsid w:val="00AC1035"/>
    <w:rsid w:val="00AD6471"/>
    <w:rsid w:val="00AF1C2D"/>
    <w:rsid w:val="00B372ED"/>
    <w:rsid w:val="00B44936"/>
    <w:rsid w:val="00B47729"/>
    <w:rsid w:val="00B72F95"/>
    <w:rsid w:val="00B73EDD"/>
    <w:rsid w:val="00B91287"/>
    <w:rsid w:val="00BA72A5"/>
    <w:rsid w:val="00BB3DA0"/>
    <w:rsid w:val="00BB416C"/>
    <w:rsid w:val="00BE69AE"/>
    <w:rsid w:val="00BF575C"/>
    <w:rsid w:val="00BF6AF7"/>
    <w:rsid w:val="00C036FD"/>
    <w:rsid w:val="00C07155"/>
    <w:rsid w:val="00C41BA4"/>
    <w:rsid w:val="00C57EB4"/>
    <w:rsid w:val="00CF2172"/>
    <w:rsid w:val="00D01EE0"/>
    <w:rsid w:val="00D07A61"/>
    <w:rsid w:val="00D63641"/>
    <w:rsid w:val="00D7446B"/>
    <w:rsid w:val="00D92526"/>
    <w:rsid w:val="00D97B6F"/>
    <w:rsid w:val="00DB3ED8"/>
    <w:rsid w:val="00DC2DB1"/>
    <w:rsid w:val="00DC4294"/>
    <w:rsid w:val="00DC76DF"/>
    <w:rsid w:val="00DD5326"/>
    <w:rsid w:val="00DD7A88"/>
    <w:rsid w:val="00DE2B0C"/>
    <w:rsid w:val="00DF033B"/>
    <w:rsid w:val="00DF4138"/>
    <w:rsid w:val="00DF62D4"/>
    <w:rsid w:val="00E1199D"/>
    <w:rsid w:val="00E2187D"/>
    <w:rsid w:val="00E335F3"/>
    <w:rsid w:val="00E54FE0"/>
    <w:rsid w:val="00E8526F"/>
    <w:rsid w:val="00EA1937"/>
    <w:rsid w:val="00EC52C5"/>
    <w:rsid w:val="00ED51CA"/>
    <w:rsid w:val="00EE284A"/>
    <w:rsid w:val="00EE65BA"/>
    <w:rsid w:val="00EE67EC"/>
    <w:rsid w:val="00EF5B0B"/>
    <w:rsid w:val="00F0372C"/>
    <w:rsid w:val="00F24B8C"/>
    <w:rsid w:val="00F43CAD"/>
    <w:rsid w:val="00FC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9DE19"/>
  <w15:docId w15:val="{64916B26-001A-4384-A77F-07325A8FB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6D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916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10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10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76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16D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C21D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1011"/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130E9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30E98"/>
    <w:rPr>
      <w:sz w:val="18"/>
      <w:szCs w:val="18"/>
    </w:rPr>
  </w:style>
  <w:style w:type="character" w:styleId="a6">
    <w:name w:val="Hyperlink"/>
    <w:basedOn w:val="a0"/>
    <w:uiPriority w:val="99"/>
    <w:unhideWhenUsed/>
    <w:rsid w:val="001929D4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831011"/>
    <w:rPr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EA19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a8">
    <w:name w:val="标题 字符"/>
    <w:basedOn w:val="a0"/>
    <w:link w:val="a7"/>
    <w:uiPriority w:val="10"/>
    <w:rsid w:val="00EA1937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40">
    <w:name w:val="标题 4 字符"/>
    <w:basedOn w:val="a0"/>
    <w:link w:val="4"/>
    <w:uiPriority w:val="9"/>
    <w:rsid w:val="005776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0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blog.csdn.net/w05980598/article/details/78842061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bilibili.com/video/av17795523/?p=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18</Pages>
  <Words>441</Words>
  <Characters>2518</Characters>
  <Application>Microsoft Office Word</Application>
  <DocSecurity>0</DocSecurity>
  <Lines>20</Lines>
  <Paragraphs>5</Paragraphs>
  <ScaleCrop>false</ScaleCrop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</dc:creator>
  <cp:keywords/>
  <dc:description/>
  <cp:lastModifiedBy>ThinkPad</cp:lastModifiedBy>
  <cp:revision>125</cp:revision>
  <dcterms:created xsi:type="dcterms:W3CDTF">2019-06-30T13:21:00Z</dcterms:created>
  <dcterms:modified xsi:type="dcterms:W3CDTF">2020-05-22T09:40:00Z</dcterms:modified>
</cp:coreProperties>
</file>