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the output of this program if it is compiled without –fopenmp flag!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538663" cy="2552998"/>
            <wp:effectExtent b="0" l="0" r="0" t="0"/>
            <wp:docPr descr="2017-04-21-155312_1366x768_scrot.png" id="6" name="image13.png"/>
            <a:graphic>
              <a:graphicData uri="http://schemas.openxmlformats.org/drawingml/2006/picture">
                <pic:pic>
                  <pic:nvPicPr>
                    <pic:cNvPr descr="2017-04-21-155312_1366x768_scrot.png"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552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 = The error reference is occurred because the library is not included when we compiling the cpp file. The compiler g++ in this case doesn’t know what is omp_get_num_thread() function because that function is only defined inside omp.h library where omp.h library need -fopenmp parameter in the compiler to be included when the assembly is happening.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Explain carefully the output of this program with –fopenmp flag, also why the output is different than the serial version of this program!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2017-04-21-152329_1366x768_scrot.png" id="7" name="image14.png"/>
            <a:graphic>
              <a:graphicData uri="http://schemas.openxmlformats.org/drawingml/2006/picture">
                <pic:pic>
                  <pic:nvPicPr>
                    <pic:cNvPr descr="2017-04-21-152329_1366x768_scrot.png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 = The output is different from the serial version because in the serial version,  all thread will be access column 0 known in the code “fillColumn(0); “ because of this all array in the column 0 will be filled with the thread number meanwhile in the other column the column 1 is filled with thread 0 when the other thread that is accessing column 2-5 is still -1 because the main thread that is executing still thread 0, after 3 times executed, it moved to thread 1 and thread 0 is suspended. Thread 1 will execute column 2 and filled the number with it thread number which is 1 in row 3 - 6 and so on until the for loop of the all thread is finished.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Suppose that we have a computer with 4 cores. Suppose we use OpenMP to parallelize a for-loop that initializes to zero the upper triangle of a 100 × 100 matrix.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 =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schedule(static) takes 0.000109431 in thread time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479800" cy="1957388"/>
            <wp:effectExtent b="0" l="0" r="0" t="0"/>
            <wp:docPr descr="2017-04-21-154621_1366x768_scrot.png" id="8" name="image15.png"/>
            <a:graphic>
              <a:graphicData uri="http://schemas.openxmlformats.org/drawingml/2006/picture">
                <pic:pic>
                  <pic:nvPicPr>
                    <pic:cNvPr descr="2017-04-21-154621_1366x768_scrot.png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schedule(static,10) does 0.000109431 in thread time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4868333" cy="2738438"/>
            <wp:effectExtent b="0" l="0" r="0" t="0"/>
            <wp:docPr descr="2017-04-21-154537_1366x768_scrot.png" id="5" name="image12.png"/>
            <a:graphic>
              <a:graphicData uri="http://schemas.openxmlformats.org/drawingml/2006/picture">
                <pic:pic>
                  <pic:nvPicPr>
                    <pic:cNvPr descr="2017-04-21-154537_1366x768_scrot.png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8333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Schedule(static, 1) takes 0.000111564 in thread time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376613" cy="1892263"/>
            <wp:effectExtent b="0" l="0" r="0" t="0"/>
            <wp:docPr descr="2017-04-21-154437_1366x768_scrot.png" id="3" name="image10.png"/>
            <a:graphic>
              <a:graphicData uri="http://schemas.openxmlformats.org/drawingml/2006/picture">
                <pic:pic>
                  <pic:nvPicPr>
                    <pic:cNvPr descr="2017-04-21-154437_1366x768_scrot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89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schedule(dynamic,1) takes 0.00011213 in thread time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443288" cy="1941788"/>
            <wp:effectExtent b="0" l="0" r="0" t="0"/>
            <wp:docPr descr="2017-04-21-154320_1366x768_scrot.png" id="2" name="image09.png"/>
            <a:graphic>
              <a:graphicData uri="http://schemas.openxmlformats.org/drawingml/2006/picture">
                <pic:pic>
                  <pic:nvPicPr>
                    <pic:cNvPr descr="2017-04-21-154320_1366x768_scrot.png"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94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schedule(dynamic, 10) takes 0.000108361 in thread time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547533" cy="1995488"/>
            <wp:effectExtent b="0" l="0" r="0" t="0"/>
            <wp:docPr descr="2017-04-21-154013_1366x768_scrot.png" id="1" name="image08.png"/>
            <a:graphic>
              <a:graphicData uri="http://schemas.openxmlformats.org/drawingml/2006/picture">
                <pic:pic>
                  <pic:nvPicPr>
                    <pic:cNvPr descr="2017-04-21-154013_1366x768_scrot.png"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533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(dynamic,20) takes 0.00011257 in thread time to do the task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738563" cy="2102941"/>
            <wp:effectExtent b="0" l="0" r="0" t="0"/>
            <wp:docPr descr="2017-04-21-154155_1366x768_scrot.png" id="4" name="image11.png"/>
            <a:graphic>
              <a:graphicData uri="http://schemas.openxmlformats.org/drawingml/2006/picture">
                <pic:pic>
                  <pic:nvPicPr>
                    <pic:cNvPr descr="2017-04-21-154155_1366x768_scrot.png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102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8.png"/><Relationship Id="rId10" Type="http://schemas.openxmlformats.org/officeDocument/2006/relationships/image" Target="media/image09.png"/><Relationship Id="rId13" Type="http://schemas.openxmlformats.org/officeDocument/2006/relationships/header" Target="header1.xml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5" Type="http://schemas.openxmlformats.org/officeDocument/2006/relationships/image" Target="media/image13.png"/><Relationship Id="rId6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12.png"/></Relationships>
</file>