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Pradeep Negi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  13/01/2023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Week3 Test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</w:t>
      </w:r>
    </w:p>
    <w:tbl>
      <w:tblPr>
        <w:tblStyle w:val="Table1"/>
        <w:tblW w:w="6300.0" w:type="dxa"/>
        <w:jc w:val="left"/>
        <w:tblLayout w:type="fixed"/>
        <w:tblLook w:val="0400"/>
      </w:tblPr>
      <w:tblGrid>
        <w:gridCol w:w="6078"/>
        <w:gridCol w:w="222"/>
        <w:tblGridChange w:id="0">
          <w:tblGrid>
            <w:gridCol w:w="6078"/>
            <w:gridCol w:w="222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correct expression that follows the principles of good design: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1:</w:t>
      </w:r>
    </w:p>
    <w:tbl>
      <w:tblPr>
        <w:tblStyle w:val="Table2"/>
        <w:tblW w:w="3340.0" w:type="dxa"/>
        <w:jc w:val="left"/>
        <w:tblLayout w:type="fixed"/>
        <w:tblLook w:val="0400"/>
      </w:tblPr>
      <w:tblGrid>
        <w:gridCol w:w="3340"/>
        <w:tblGridChange w:id="0">
          <w:tblGrid>
            <w:gridCol w:w="33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 = open("my.txt","r")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text = file.readlines()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2:</w:t>
      </w:r>
    </w:p>
    <w:tbl>
      <w:tblPr>
        <w:tblStyle w:val="Table3"/>
        <w:tblW w:w="3340.0" w:type="dxa"/>
        <w:jc w:val="left"/>
        <w:tblLayout w:type="fixed"/>
        <w:tblLook w:val="0400"/>
      </w:tblPr>
      <w:tblGrid>
        <w:gridCol w:w="3340"/>
        <w:tblGridChange w:id="0">
          <w:tblGrid>
            <w:gridCol w:w="33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file = open("my.txt","r")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text = file.readlines()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</w:t>
      </w:r>
    </w:p>
    <w:tbl>
      <w:tblPr>
        <w:tblStyle w:val="Table4"/>
        <w:tblW w:w="3340.0" w:type="dxa"/>
        <w:jc w:val="left"/>
        <w:tblLayout w:type="fixed"/>
        <w:tblLook w:val="0400"/>
      </w:tblPr>
      <w:tblGrid>
        <w:gridCol w:w="3340"/>
        <w:tblGridChange w:id="0">
          <w:tblGrid>
            <w:gridCol w:w="33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 = open("my.txt","r")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file.close()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</w:t>
      </w:r>
    </w:p>
    <w:tbl>
      <w:tblPr>
        <w:tblStyle w:val="Table5"/>
        <w:tblW w:w="3340.0" w:type="dxa"/>
        <w:jc w:val="left"/>
        <w:tblLayout w:type="fixed"/>
        <w:tblLook w:val="0400"/>
      </w:tblPr>
      <w:tblGrid>
        <w:gridCol w:w="3340"/>
        <w:tblGridChange w:id="0">
          <w:tblGrid>
            <w:gridCol w:w="33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 = open("my.txt","r")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text = file.read()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short key to execute Python script in pycharm is: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Ctrl+Shift+F10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2.Ctrl+Shift+F9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 Ctrl+Shift+Enter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4. Shift+Enter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while getting excel data, apart from pandas library which other library we need to import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openpxyl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openpyxl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3. open_pyxl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4. xlrd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command to create application environment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jango-admin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admin-django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 django-admin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django-administrator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In order to map url of index page, which command we should use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path('',name='index',views.index),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path('',index, name='index'),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path('index',index, name='index'),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    path('',views.index, name='index'),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DBMS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1. What is the full form of DBMS?</w:t>
        <w:br w:type="textWrapping"/>
        <w:t xml:space="preserve">a) Data of Binary Management System</w:t>
        <w:br w:type="textWrapping"/>
        <w:t xml:space="preserve">b) 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yellow"/>
          <w:rtl w:val="0"/>
        </w:rPr>
        <w:t xml:space="preserve">Database Management System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br w:type="textWrapping"/>
        <w:t xml:space="preserve">c) Database Management Service</w:t>
        <w:br w:type="textWrapping"/>
        <w:t xml:space="preserve">d) Data Backup Management System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2. What is a database?</w:t>
        <w:br w:type="textWrapping"/>
        <w:t xml:space="preserve">a) Organized collection of information that cannot be accessed, updated, and managed</w:t>
        <w:br w:type="textWrapping"/>
        <w:t xml:space="preserve">b) Collection of data or information without organizing</w:t>
        <w:br w:type="textWrapping"/>
        <w:t xml:space="preserve">c) 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yellow"/>
          <w:rtl w:val="0"/>
        </w:rPr>
        <w:t xml:space="preserve">Organized collection of data or information that can be accessed, updated, and managed</w:t>
        <w:br w:type="textWrapping"/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d) Organized collection of data that cannot be updated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3. What is DBMS?</w:t>
        <w:br w:type="textWrapping"/>
        <w:t xml:space="preserve">a) DBMS is a collection of queries</w:t>
        <w:br w:type="textWrapping"/>
        <w:t xml:space="preserve">b) DBMS is a high-level language</w:t>
        <w:br w:type="textWrapping"/>
        <w:t xml:space="preserve">c) DBMS is a programming language</w:t>
        <w:br w:type="textWrapping"/>
        <w:t xml:space="preserve">d) 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yellow"/>
          <w:rtl w:val="0"/>
        </w:rPr>
        <w:t xml:space="preserve">DBMS stores, modifies and retrieves data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4. Who created the first DBMS?</w:t>
        <w:br w:type="textWrapping"/>
        <w:t xml:space="preserve">a) 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Edgar Frank Codd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yellow"/>
          <w:rtl w:val="0"/>
        </w:rPr>
        <w:t xml:space="preserve">b) Charles Bachman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br w:type="textWrapping"/>
        <w:t xml:space="preserve">c) Charles Babbage</w:t>
        <w:br w:type="textWrapping"/>
        <w:t xml:space="preserve">d) Sharon B. Codd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5. Which type of data can be stored in the database?</w:t>
        <w:br w:type="textWrapping"/>
        <w:t xml:space="preserve">a) Image oriented data</w:t>
        <w:br w:type="textWrapping"/>
        <w:t xml:space="preserve">b) Text, files containing data</w:t>
        <w:br w:type="textWrapping"/>
        <w:t xml:space="preserve">c) Data in the form of audio or video</w:t>
        <w:br w:type="textWrapping"/>
        <w:t xml:space="preserve">d) 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yellow"/>
          <w:rtl w:val="0"/>
        </w:rPr>
        <w:t xml:space="preserve">All of the above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Hibernate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 1 - What JDBC stands for?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- Java DB Connectivity 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rtl w:val="0"/>
        </w:rPr>
        <w:t xml:space="preserve">B -</w:t>
      </w:r>
      <w:r w:rsidDel="00000000" w:rsidR="00000000" w:rsidRPr="00000000">
        <w:rPr>
          <w:highlight w:val="yellow"/>
          <w:rtl w:val="0"/>
        </w:rPr>
        <w:t xml:space="preserve"> Java Database Connectivity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 - Java Data Bind Connect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 - Java Data Bind Connector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 2 - Which of the following is the root node of hbm.xml file? </w:t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- hibernate-mapping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B - hibernate-config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C - class-mapping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 - class-config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 3 - Which of the following is the root node of cfg.xml file?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- hibernate-mapping </w:t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 - hibernate-configuration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 - class-mapping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 - class-config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Q4-Which of the following is not a core interface of Hibernate?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a)Configuration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rtl w:val="0"/>
        </w:rPr>
        <w:t xml:space="preserve">Criteria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highlight w:val="yellow"/>
          <w:rtl w:val="0"/>
        </w:rPr>
        <w:t xml:space="preserve">SessionManagement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d) Session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Q5- Which of the following is not a state of object in Hibernate? 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highlight w:val="yellow"/>
          <w:rtl w:val="0"/>
        </w:rPr>
        <w:t xml:space="preserve">Attached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b) Detached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c) Persistent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d) Transient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 1 - What is Dependency Injection? </w:t>
      </w:r>
    </w:p>
    <w:p w:rsidR="00000000" w:rsidDel="00000000" w:rsidP="00000000" w:rsidRDefault="00000000" w:rsidRPr="00000000" w14:paraId="00000069">
      <w:pPr>
        <w:rPr>
          <w:highlight w:val="yellow"/>
        </w:rPr>
      </w:pPr>
      <w:r w:rsidDel="00000000" w:rsidR="00000000" w:rsidRPr="00000000">
        <w:rPr>
          <w:rtl w:val="0"/>
        </w:rPr>
        <w:t xml:space="preserve">A - </w:t>
      </w:r>
      <w:r w:rsidDel="00000000" w:rsidR="00000000" w:rsidRPr="00000000">
        <w:rPr>
          <w:highlight w:val="yellow"/>
          <w:rtl w:val="0"/>
        </w:rPr>
        <w:t xml:space="preserve">It is a design pattern which implements Inversion of Control for software applications.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B - It is one of the spring module.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C - It is a technique to get dependencies of any project.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 - It is used to promote tight coupling in code.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Q 2 - What is singleton scope? </w:t>
      </w:r>
    </w:p>
    <w:p w:rsidR="00000000" w:rsidDel="00000000" w:rsidP="00000000" w:rsidRDefault="00000000" w:rsidRPr="00000000" w14:paraId="000000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- This scopes the bean definition to a single instance per Spring IoC container.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 - This scopes the bean definition to a single instance per HTTP Request.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C - This scopes the bean definition to a single instance per HTTP Session.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 - This scopes the bean definition to a single instance per HTTP Application/ Global session.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 3 - What is Advice?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A - This is the way to instruct object to behave in certain manner.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 - This is used to inject values in objects.</w:t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C - This is the actual action to be taken either before or after the method execution.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D - This is not invoked during program execution by Spring AOP framework.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 4 - Which ORM Spring supports ?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 – </w:t>
      </w:r>
      <w:r w:rsidDel="00000000" w:rsidR="00000000" w:rsidRPr="00000000">
        <w:rPr>
          <w:rtl w:val="0"/>
        </w:rPr>
        <w:t xml:space="preserve">Hibernate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B – iBatis</w:t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rtl w:val="0"/>
        </w:rPr>
        <w:t xml:space="preserve"> C - JPA D - </w:t>
      </w:r>
      <w:r w:rsidDel="00000000" w:rsidR="00000000" w:rsidRPr="00000000">
        <w:rPr>
          <w:highlight w:val="yellow"/>
          <w:rtl w:val="0"/>
        </w:rPr>
        <w:t xml:space="preserve">All of above.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 - None of above.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 5 - If a bean is created once per Ioc Container, scope is </w:t>
      </w:r>
    </w:p>
    <w:p w:rsidR="00000000" w:rsidDel="00000000" w:rsidP="00000000" w:rsidRDefault="00000000" w:rsidRPr="00000000" w14:paraId="00000083">
      <w:pPr>
        <w:rPr>
          <w:highlight w:val="yellow"/>
        </w:rPr>
      </w:pPr>
      <w:r w:rsidDel="00000000" w:rsidR="00000000" w:rsidRPr="00000000">
        <w:rPr>
          <w:rtl w:val="0"/>
        </w:rPr>
        <w:t xml:space="preserve">A – </w:t>
      </w:r>
      <w:r w:rsidDel="00000000" w:rsidR="00000000" w:rsidRPr="00000000">
        <w:rPr>
          <w:highlight w:val="yellow"/>
          <w:rtl w:val="0"/>
        </w:rPr>
        <w:t xml:space="preserve">singleton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B - global-session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 - prototype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 - reques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28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4q121+ZncK4Ofhbu6poRKct/A==">AMUW2mUVTcmS5PZ2WQqeDsD7JI75Ncnbi4ZY1IcM1632YdEX8cSof/9Sob29NpiFSpL7S7LQIcgfopcNZjP1ItjOJCLoNZ5NryjyZZBGA2RQJZyBeoLo3sM=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2023-01-12T20:11:00Z</dcterms:created>
  <dc:creator>Sarika Bali</dc:creator>
</cp:coreProperties>
</file>