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9B" w:rsidRDefault="00C86277" w:rsidP="00BC3E9D">
      <w:pPr>
        <w:pStyle w:val="Title"/>
      </w:pPr>
      <w:r>
        <w:t>Lab 1</w:t>
      </w:r>
    </w:p>
    <w:p w:rsidR="00A6639B" w:rsidRDefault="00C86277" w:rsidP="00BC3E9D">
      <w:pPr>
        <w:pStyle w:val="Subtitle"/>
      </w:pPr>
      <w:r>
        <w:t>From One Translation Unit to Another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In this workshop, you implement aspects of linkage, storage duration, namespaces, guards, and operating system interfaces.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C8627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ability</w:t>
      </w:r>
    </w:p>
    <w:p w:rsidR="00C86277" w:rsidRPr="00C86277" w:rsidRDefault="00C86277" w:rsidP="00C8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to link to a variable in another translation unit</w:t>
      </w:r>
    </w:p>
    <w:p w:rsidR="00C86277" w:rsidRPr="00C86277" w:rsidRDefault="00C86277" w:rsidP="00C8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to declare a local variable that lasts the lifetime of the program</w:t>
      </w:r>
    </w:p>
    <w:p w:rsidR="00C86277" w:rsidRPr="00C86277" w:rsidRDefault="00C86277" w:rsidP="00C8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to guard a class definition from repetition</w:t>
      </w:r>
    </w:p>
    <w:p w:rsidR="00C86277" w:rsidRPr="00C86277" w:rsidRDefault="00C86277" w:rsidP="00C8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to define a class within its own namespace</w:t>
      </w:r>
    </w:p>
    <w:p w:rsidR="00C86277" w:rsidRPr="00C86277" w:rsidRDefault="00C86277" w:rsidP="00C8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to pass arguments to program from the command line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C8627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SPECIFICATIONS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This workshop consists of three modules:</w:t>
      </w:r>
    </w:p>
    <w:p w:rsidR="00C86277" w:rsidRPr="00C86277" w:rsidRDefault="00C86277" w:rsidP="00C86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</w:p>
    <w:p w:rsidR="00C86277" w:rsidRPr="00C86277" w:rsidRDefault="00C86277" w:rsidP="00C86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process</w:t>
      </w:r>
    </w:p>
    <w:p w:rsidR="00C86277" w:rsidRPr="00C86277" w:rsidRDefault="00C86277" w:rsidP="00C862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proofErr w:type="spellStart"/>
      <w:r w:rsidRPr="00C86277">
        <w:rPr>
          <w:rFonts w:ascii="Arial" w:eastAsia="Times New Roman" w:hAnsi="Arial" w:cs="Arial"/>
          <w:color w:val="4599B1"/>
          <w:sz w:val="27"/>
          <w:szCs w:val="27"/>
        </w:rPr>
        <w:t>CString</w:t>
      </w:r>
      <w:proofErr w:type="spellEnd"/>
      <w:r w:rsidRPr="00C86277">
        <w:rPr>
          <w:rFonts w:ascii="Arial" w:eastAsia="Times New Roman" w:hAnsi="Arial" w:cs="Arial"/>
          <w:color w:val="4599B1"/>
          <w:sz w:val="27"/>
          <w:szCs w:val="27"/>
        </w:rPr>
        <w:t xml:space="preserve"> Module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Write the header and implementation files for a class named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.  Wrap your header file in a conditional macro that guards against repeated use.  Embed your class definition and its implementation in a namespace named </w:t>
      </w:r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 w:rsidRPr="00C86277">
        <w:rPr>
          <w:rFonts w:ascii="Arial" w:eastAsia="Times New Roman" w:hAnsi="Arial" w:cs="Arial"/>
          <w:color w:val="000000"/>
          <w:sz w:val="24"/>
          <w:szCs w:val="24"/>
        </w:rPr>
        <w:t>.  Include in your class definition:</w:t>
      </w:r>
    </w:p>
    <w:p w:rsidR="00C86277" w:rsidRPr="00C86277" w:rsidRDefault="00C86277" w:rsidP="00C8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a constant definition of the number of characters to be stored by an object of your class</w:t>
      </w:r>
    </w:p>
    <w:p w:rsidR="00C86277" w:rsidRPr="00C86277" w:rsidRDefault="00C86277" w:rsidP="00C8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86277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C86277">
        <w:rPr>
          <w:rFonts w:ascii="Arial" w:eastAsia="Times New Roman" w:hAnsi="Arial" w:cs="Arial"/>
          <w:color w:val="000000"/>
          <w:sz w:val="24"/>
          <w:szCs w:val="24"/>
        </w:rPr>
        <w:t xml:space="preserve"> constructor that receives the address of a C-style null-terminated string and stores the first MAX characters of the string.  Check for receipt of the null address.  Store an empty string in that case.</w:t>
      </w:r>
    </w:p>
    <w:p w:rsidR="00C86277" w:rsidRPr="00C86277" w:rsidRDefault="00C86277" w:rsidP="00C8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a member query named </w:t>
      </w:r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display()</w:t>
      </w:r>
      <w:r w:rsidRPr="00C86277">
        <w:rPr>
          <w:rFonts w:ascii="Arial" w:eastAsia="Times New Roman" w:hAnsi="Arial" w:cs="Arial"/>
          <w:color w:val="000000"/>
          <w:sz w:val="24"/>
          <w:szCs w:val="24"/>
        </w:rPr>
        <w:t>that receives a reference to an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object and displays the string as stored in your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object</w:t>
      </w:r>
    </w:p>
    <w:p w:rsidR="00C86277" w:rsidRPr="00C86277" w:rsidRDefault="00C86277" w:rsidP="00C86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86277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C86277">
        <w:rPr>
          <w:rFonts w:ascii="Arial" w:eastAsia="Times New Roman" w:hAnsi="Arial" w:cs="Arial"/>
          <w:color w:val="000000"/>
          <w:sz w:val="24"/>
          <w:szCs w:val="24"/>
        </w:rPr>
        <w:t xml:space="preserve"> helper non-friend operator that inserts the stored string into the left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operand.  This operator prefaces the string with the number of the insertion and increment that number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lastRenderedPageBreak/>
        <w:t>Do not use the </w:t>
      </w:r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string</w:t>
      </w:r>
      <w:r w:rsidRPr="00C86277">
        <w:rPr>
          <w:rFonts w:ascii="Arial" w:eastAsia="Times New Roman" w:hAnsi="Arial" w:cs="Arial"/>
          <w:color w:val="000000"/>
          <w:sz w:val="24"/>
          <w:szCs w:val="24"/>
        </w:rPr>
        <w:t> class of the standard library in this workshop.  Use the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functions.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Include in your implementation file:</w:t>
      </w:r>
    </w:p>
    <w:p w:rsidR="00C86277" w:rsidRPr="00C86277" w:rsidRDefault="00C86277" w:rsidP="00C86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86277">
        <w:rPr>
          <w:rFonts w:ascii="Arial" w:eastAsia="Times New Roman" w:hAnsi="Arial" w:cs="Arial"/>
          <w:color w:val="000000"/>
          <w:sz w:val="24"/>
          <w:szCs w:val="24"/>
        </w:rPr>
        <w:t>a</w:t>
      </w:r>
      <w:proofErr w:type="gramEnd"/>
      <w:r w:rsidRPr="00C86277">
        <w:rPr>
          <w:rFonts w:ascii="Arial" w:eastAsia="Times New Roman" w:hAnsi="Arial" w:cs="Arial"/>
          <w:color w:val="000000"/>
          <w:sz w:val="24"/>
          <w:szCs w:val="24"/>
        </w:rPr>
        <w:t xml:space="preserve"> definition of a global variable initialized to the number of characters stored by an object of your class. 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proofErr w:type="gramStart"/>
      <w:r w:rsidRPr="00C86277">
        <w:rPr>
          <w:rFonts w:ascii="Arial" w:eastAsia="Times New Roman" w:hAnsi="Arial" w:cs="Arial"/>
          <w:color w:val="4599B1"/>
          <w:sz w:val="27"/>
          <w:szCs w:val="27"/>
        </w:rPr>
        <w:t>process</w:t>
      </w:r>
      <w:proofErr w:type="gramEnd"/>
      <w:r w:rsidRPr="00C86277">
        <w:rPr>
          <w:rFonts w:ascii="Arial" w:eastAsia="Times New Roman" w:hAnsi="Arial" w:cs="Arial"/>
          <w:color w:val="4599B1"/>
          <w:sz w:val="27"/>
          <w:szCs w:val="27"/>
        </w:rPr>
        <w:t xml:space="preserve"> Module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Write the header and implementation files for a function named </w:t>
      </w:r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process</w:t>
      </w:r>
      <w:r w:rsidRPr="00C86277">
        <w:rPr>
          <w:rFonts w:ascii="Arial" w:eastAsia="Times New Roman" w:hAnsi="Arial" w:cs="Arial"/>
          <w:color w:val="000000"/>
          <w:sz w:val="24"/>
          <w:szCs w:val="24"/>
        </w:rPr>
        <w:t xml:space="preserve">.  Your function receives the address of a C-style null-terminated string </w:t>
      </w:r>
      <w:r w:rsidR="00AD1140">
        <w:rPr>
          <w:rFonts w:ascii="Arial" w:eastAsia="Times New Roman" w:hAnsi="Arial" w:cs="Arial"/>
          <w:color w:val="000000"/>
          <w:sz w:val="24"/>
          <w:szCs w:val="24"/>
        </w:rPr>
        <w:t xml:space="preserve">and a </w:t>
      </w:r>
      <w:proofErr w:type="spellStart"/>
      <w:r w:rsidR="00AD1140" w:rsidRPr="00AD114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 w:rsidR="00AD1140" w:rsidRPr="00AD114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::</w:t>
      </w:r>
      <w:proofErr w:type="spellStart"/>
      <w:r w:rsidR="00AD1140" w:rsidRPr="00AD114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 w:rsidR="00AD1140">
        <w:rPr>
          <w:rFonts w:ascii="Arial" w:eastAsia="Times New Roman" w:hAnsi="Arial" w:cs="Arial"/>
          <w:color w:val="000000"/>
          <w:sz w:val="24"/>
          <w:szCs w:val="24"/>
        </w:rPr>
        <w:t xml:space="preserve"> reference.   The </w:t>
      </w:r>
      <w:r w:rsidR="00AD1140" w:rsidRPr="00AD114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process </w:t>
      </w:r>
      <w:r w:rsidR="00AD1140">
        <w:rPr>
          <w:rFonts w:ascii="Arial" w:eastAsia="Times New Roman" w:hAnsi="Arial" w:cs="Arial"/>
          <w:color w:val="000000"/>
          <w:sz w:val="24"/>
          <w:szCs w:val="24"/>
        </w:rPr>
        <w:t xml:space="preserve">module </w:t>
      </w:r>
      <w:r w:rsidRPr="00C86277">
        <w:rPr>
          <w:rFonts w:ascii="Arial" w:eastAsia="Times New Roman" w:hAnsi="Arial" w:cs="Arial"/>
          <w:color w:val="000000"/>
          <w:sz w:val="24"/>
          <w:szCs w:val="24"/>
        </w:rPr>
        <w:t>uses an object of your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class to store a possibly truncated version of the string.  Leave your prototype and function definition in the global namespace.  In your definition:</w:t>
      </w:r>
    </w:p>
    <w:p w:rsidR="00C86277" w:rsidRPr="00C86277" w:rsidRDefault="00C86277" w:rsidP="00C86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construct a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object from the string received</w:t>
      </w:r>
    </w:p>
    <w:p w:rsidR="00C86277" w:rsidRPr="00C86277" w:rsidRDefault="00C86277" w:rsidP="00C86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insert the </w:t>
      </w:r>
      <w:proofErr w:type="spellStart"/>
      <w:r w:rsidRPr="00C8627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object into the </w:t>
      </w:r>
      <w:proofErr w:type="spellStart"/>
      <w:r w:rsidR="007B53A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 w:rsidR="007B53A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::</w:t>
      </w:r>
      <w:proofErr w:type="spellStart"/>
      <w:r w:rsidR="007B53A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 w:rsidRPr="00C86277">
        <w:rPr>
          <w:rFonts w:ascii="Arial" w:eastAsia="Times New Roman" w:hAnsi="Arial" w:cs="Arial"/>
          <w:color w:val="000000"/>
          <w:sz w:val="24"/>
          <w:szCs w:val="24"/>
        </w:rPr>
        <w:t> object and terminate with a newline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proofErr w:type="gramStart"/>
      <w:r w:rsidRPr="00C86277">
        <w:rPr>
          <w:rFonts w:ascii="Arial" w:eastAsia="Times New Roman" w:hAnsi="Arial" w:cs="Arial"/>
          <w:color w:val="4599B1"/>
          <w:sz w:val="27"/>
          <w:szCs w:val="27"/>
        </w:rPr>
        <w:t>main</w:t>
      </w:r>
      <w:proofErr w:type="gramEnd"/>
      <w:r w:rsidRPr="00C86277">
        <w:rPr>
          <w:rFonts w:ascii="Arial" w:eastAsia="Times New Roman" w:hAnsi="Arial" w:cs="Arial"/>
          <w:color w:val="4599B1"/>
          <w:sz w:val="27"/>
          <w:szCs w:val="27"/>
        </w:rPr>
        <w:t xml:space="preserve"> Module</w:t>
      </w:r>
    </w:p>
    <w:p w:rsidR="00C86277" w:rsidRPr="00C86277" w:rsidRDefault="00175066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Update the </w:t>
      </w:r>
      <w:proofErr w:type="gramStart"/>
      <w:r w:rsidRPr="0017506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main(</w:t>
      </w:r>
      <w:proofErr w:type="gramEnd"/>
      <w:r w:rsidRPr="0017506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module to include an external variable to access the max number of characters stored by your </w:t>
      </w:r>
      <w:proofErr w:type="spellStart"/>
      <w:r w:rsidRPr="0017506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CString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object.    Print the max number of characters to the </w:t>
      </w:r>
      <w:proofErr w:type="spellStart"/>
      <w:r w:rsidRPr="0017506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</w:t>
      </w:r>
      <w:proofErr w:type="spellEnd"/>
      <w:r w:rsidRPr="0017506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::</w:t>
      </w:r>
      <w:proofErr w:type="spellStart"/>
      <w:r w:rsidRPr="0017506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ostream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object.</w:t>
      </w:r>
    </w:p>
    <w:p w:rsidR="000F559A" w:rsidRDefault="000F559A">
      <w:pPr>
        <w:rPr>
          <w:rFonts w:ascii="Arial" w:eastAsia="Times New Roman" w:hAnsi="Arial" w:cs="Arial"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4599B1"/>
          <w:sz w:val="27"/>
          <w:szCs w:val="27"/>
        </w:rPr>
        <w:br w:type="page"/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C86277">
        <w:rPr>
          <w:rFonts w:ascii="Arial" w:eastAsia="Times New Roman" w:hAnsi="Arial" w:cs="Arial"/>
          <w:color w:val="4599B1"/>
          <w:sz w:val="27"/>
          <w:szCs w:val="27"/>
        </w:rPr>
        <w:lastRenderedPageBreak/>
        <w:t>Sample Output</w:t>
      </w:r>
    </w:p>
    <w:p w:rsidR="00C86277" w:rsidRPr="00C86277" w:rsidRDefault="00C86277" w:rsidP="00C862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86277">
        <w:rPr>
          <w:rFonts w:ascii="Arial" w:eastAsia="Times New Roman" w:hAnsi="Arial" w:cs="Arial"/>
          <w:color w:val="000000"/>
          <w:sz w:val="24"/>
          <w:szCs w:val="24"/>
        </w:rPr>
        <w:t>The output from your program looks like:</w:t>
      </w:r>
    </w:p>
    <w:p w:rsidR="00A309EE" w:rsidRDefault="00A309EE" w:rsidP="00A309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Command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C:\Users\...\Debug\Lab1.exe oop345 dps941 </w:t>
      </w:r>
    </w:p>
    <w:p w:rsidR="00A309EE" w:rsidRDefault="00A309EE" w:rsidP="00A309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Maximum number of characters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stored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A309EE" w:rsidRDefault="00A309EE" w:rsidP="00A309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oop</w:t>
      </w:r>
      <w:proofErr w:type="spellEnd"/>
    </w:p>
    <w:p w:rsidR="00A309EE" w:rsidRDefault="00A309EE" w:rsidP="00A309E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dps</w:t>
      </w:r>
      <w:proofErr w:type="spellEnd"/>
    </w:p>
    <w:p w:rsidR="00A82622" w:rsidRPr="000F559A" w:rsidRDefault="00A82622" w:rsidP="00C7723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sectPr w:rsidR="00A82622" w:rsidRPr="000F5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5E39111"/>
    <w:lvl w:ilvl="0" w:tplc="63E264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</w:rPr>
    </w:lvl>
    <w:lvl w:ilvl="1" w:tplc="5E4E62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</w:rPr>
    </w:lvl>
    <w:lvl w:ilvl="2" w:tplc="09AEA1E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</w:rPr>
    </w:lvl>
    <w:lvl w:ilvl="3" w:tplc="B89A771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</w:rPr>
    </w:lvl>
    <w:lvl w:ilvl="4" w:tplc="2DACAC4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</w:rPr>
    </w:lvl>
    <w:lvl w:ilvl="5" w:tplc="BE321AE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</w:rPr>
    </w:lvl>
    <w:lvl w:ilvl="6" w:tplc="DF7C3E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</w:rPr>
    </w:lvl>
    <w:lvl w:ilvl="7" w:tplc="153019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</w:rPr>
    </w:lvl>
    <w:lvl w:ilvl="8" w:tplc="134CBB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</w:rPr>
    </w:lvl>
  </w:abstractNum>
  <w:abstractNum w:abstractNumId="1" w15:restartNumberingAfterBreak="0">
    <w:nsid w:val="0C415861"/>
    <w:multiLevelType w:val="hybridMultilevel"/>
    <w:tmpl w:val="967A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9384C"/>
    <w:multiLevelType w:val="multilevel"/>
    <w:tmpl w:val="0EF2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F68FA"/>
    <w:multiLevelType w:val="multilevel"/>
    <w:tmpl w:val="363A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9189F"/>
    <w:multiLevelType w:val="multilevel"/>
    <w:tmpl w:val="6C5A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F5FF4"/>
    <w:multiLevelType w:val="multilevel"/>
    <w:tmpl w:val="C4B8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22D64"/>
    <w:multiLevelType w:val="multilevel"/>
    <w:tmpl w:val="3516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A13FF"/>
    <w:multiLevelType w:val="multilevel"/>
    <w:tmpl w:val="B1FE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42F9E"/>
    <w:multiLevelType w:val="multilevel"/>
    <w:tmpl w:val="1230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E699E"/>
    <w:multiLevelType w:val="hybridMultilevel"/>
    <w:tmpl w:val="4D16B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9B"/>
    <w:rsid w:val="000F559A"/>
    <w:rsid w:val="00166AD2"/>
    <w:rsid w:val="00175066"/>
    <w:rsid w:val="00181E17"/>
    <w:rsid w:val="001E0B0E"/>
    <w:rsid w:val="00204AF0"/>
    <w:rsid w:val="002335F2"/>
    <w:rsid w:val="00261D96"/>
    <w:rsid w:val="003746A7"/>
    <w:rsid w:val="004B5382"/>
    <w:rsid w:val="004E0018"/>
    <w:rsid w:val="00516688"/>
    <w:rsid w:val="006B29B8"/>
    <w:rsid w:val="00704EAC"/>
    <w:rsid w:val="007674DE"/>
    <w:rsid w:val="007B53A3"/>
    <w:rsid w:val="009B353C"/>
    <w:rsid w:val="00A233FE"/>
    <w:rsid w:val="00A309EE"/>
    <w:rsid w:val="00A6639B"/>
    <w:rsid w:val="00A82622"/>
    <w:rsid w:val="00AD1140"/>
    <w:rsid w:val="00B333B6"/>
    <w:rsid w:val="00BC3E9D"/>
    <w:rsid w:val="00C7723C"/>
    <w:rsid w:val="00C86277"/>
    <w:rsid w:val="00D554AD"/>
    <w:rsid w:val="00DD5EEA"/>
    <w:rsid w:val="00DE5D45"/>
    <w:rsid w:val="00ED4A3A"/>
    <w:rsid w:val="00F6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4B117F-55E9-475E-874D-A524FD56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5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35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29B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B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26"/>
    <w:qFormat/>
    <w:rsid w:val="003746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3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C8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C86277"/>
  </w:style>
  <w:style w:type="paragraph" w:customStyle="1" w:styleId="ssection">
    <w:name w:val="ssection"/>
    <w:basedOn w:val="Normal"/>
    <w:rsid w:val="00C8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862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2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862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Elliott Coleshill</cp:lastModifiedBy>
  <cp:revision>6</cp:revision>
  <dcterms:created xsi:type="dcterms:W3CDTF">2018-08-22T13:54:00Z</dcterms:created>
  <dcterms:modified xsi:type="dcterms:W3CDTF">2018-08-22T20:52:00Z</dcterms:modified>
</cp:coreProperties>
</file>