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北京邮电大学软件学院、</w:t>
      </w:r>
    </w:p>
    <w:p>
      <w:pPr>
        <w:pStyle w:val="Normal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sz w:val="32"/>
          <w:szCs w:val="32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u w:val="single"/>
          <w:rtl w:val="0"/>
          <w:lang w:val="en-US"/>
        </w:rPr>
        <w:t>2017-2018</w:t>
      </w: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学年第</w:t>
      </w:r>
      <w:r>
        <w:rPr>
          <w:rFonts w:ascii="黑体" w:cs="黑体" w:hAnsi="黑体" w:eastAsia="黑体"/>
          <w:b w:val="1"/>
          <w:bCs w:val="1"/>
          <w:sz w:val="32"/>
          <w:szCs w:val="32"/>
          <w:u w:val="single"/>
          <w:rtl w:val="0"/>
          <w:lang w:val="en-US"/>
        </w:rPr>
        <w:t>1</w:t>
      </w: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学期实验报告</w:t>
      </w:r>
    </w:p>
    <w:p>
      <w:pPr>
        <w:pStyle w:val="Normal0"/>
        <w:jc w:val="center"/>
        <w:rPr>
          <w:rFonts w:ascii="宋体" w:cs="宋体" w:hAnsi="宋体" w:eastAsia="宋体"/>
          <w:sz w:val="44"/>
          <w:szCs w:val="44"/>
        </w:rPr>
      </w:pPr>
    </w:p>
    <w:p>
      <w:pPr>
        <w:pStyle w:val="Normal0"/>
        <w:jc w:val="center"/>
        <w:rPr>
          <w:rFonts w:ascii="宋体" w:cs="宋体" w:hAnsi="宋体" w:eastAsia="宋体"/>
          <w:sz w:val="44"/>
          <w:szCs w:val="44"/>
        </w:rPr>
      </w:pPr>
      <w:r>
        <w:rPr>
          <w:rFonts w:ascii="宋体" w:cs="宋体" w:hAnsi="宋体" w:eastAsia="宋体"/>
          <w:sz w:val="44"/>
          <w:szCs w:val="44"/>
          <w:rtl w:val="0"/>
          <w:lang w:val="en-US"/>
        </w:rPr>
        <w:t xml:space="preserve">  </w:t>
      </w: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课程名称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zh-TW" w:eastAsia="zh-TW"/>
        </w:rPr>
        <w:t>操作系统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               </w:t>
      </w: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正文 A"/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实验名称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u w:val="single"/>
          <w:rtl w:val="0"/>
          <w:lang w:val="zh-TW" w:eastAsia="zh-TW"/>
        </w:rPr>
        <w:t xml:space="preserve">  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实验六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Linux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文件系统调用</w:t>
      </w:r>
    </w:p>
    <w:p>
      <w:pPr>
        <w:pStyle w:val="Normal0"/>
        <w:rPr>
          <w:lang w:val="zh-TW" w:eastAsia="zh-TW"/>
        </w:rPr>
      </w:pP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color w:val="ff0000"/>
          <w:sz w:val="24"/>
          <w:szCs w:val="24"/>
          <w:u w:val="single" w:color="ff0000"/>
        </w:rPr>
      </w:pP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  <w:u w:val="single" w:color="000000"/>
        </w:rPr>
      </w:pPr>
    </w:p>
    <w:p>
      <w:pPr>
        <w:pStyle w:val="Normal0"/>
        <w:spacing w:line="360" w:lineRule="auto"/>
        <w:ind w:firstLine="1414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实验完成人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</w:p>
    <w:p>
      <w:pPr>
        <w:pStyle w:val="Normal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0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                姓名：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苏可欣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2016211954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成绩：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________</w:t>
      </w:r>
    </w:p>
    <w:p>
      <w:pPr>
        <w:pStyle w:val="Normal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0"/>
        <w:spacing w:line="360" w:lineRule="auto"/>
        <w:ind w:firstLine="1446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指导教师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___________________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陈晋鹏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</w:t>
      </w:r>
    </w:p>
    <w:p>
      <w:pPr>
        <w:pStyle w:val="Normal0"/>
        <w:tabs>
          <w:tab w:val="left" w:pos="6348"/>
        </w:tabs>
        <w:spacing w:line="360" w:lineRule="auto"/>
      </w:pPr>
      <w:r>
        <w:rPr>
          <w:rFonts w:ascii="宋体" w:cs="宋体" w:hAnsi="宋体" w:eastAsia="宋体"/>
          <w:b w:val="1"/>
          <w:bCs w:val="1"/>
          <w:sz w:val="24"/>
          <w:szCs w:val="24"/>
        </w:rPr>
        <w:tab/>
      </w:r>
    </w:p>
    <w:p>
      <w:pPr>
        <w:pStyle w:val="Normal0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0"/>
        <w:spacing w:line="360" w:lineRule="auto"/>
        <w:ind w:firstLine="1446"/>
        <w:jc w:val="center"/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日    期：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2018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年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6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月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20</w:t>
      </w:r>
      <w:r>
        <w:rPr>
          <w:rtl w:val="0"/>
          <w:lang w:val="zh-TW" w:eastAsia="zh-TW"/>
        </w:rPr>
        <w:t>日</w:t>
      </w:r>
    </w:p>
    <w:p>
      <w:pPr>
        <w:pStyle w:val="默认"/>
        <w:widowControl w:val="0"/>
        <w:spacing w:line="360" w:lineRule="exact"/>
        <w:ind w:firstLine="738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lang w:val="zh-TW" w:eastAsia="zh-TW"/>
        </w:rPr>
      </w:pPr>
    </w:p>
    <w:p>
      <w:pPr>
        <w:pStyle w:val="正文 A"/>
        <w:widowControl w:val="0"/>
        <w:spacing w:line="360" w:lineRule="exact"/>
        <w:ind w:left="42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rtl w:val="0"/>
          <w:lang w:val="en-US"/>
        </w:rPr>
        <w:t xml:space="preserve">1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rtl w:val="0"/>
          <w:lang w:val="zh-TW" w:eastAsia="zh-TW"/>
        </w:rPr>
        <w:t>实验目的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1.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掌握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linux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提供的文件系统调用的使用方法；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2.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熟悉文件系统的系统调用用户接口；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3.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了解操作系统文件系统的工作原理和工作方式。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rtl w:val="0"/>
          <w:lang w:val="en-US"/>
        </w:rPr>
        <w:t xml:space="preserve">2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rtl w:val="0"/>
          <w:lang w:val="zh-TW" w:eastAsia="zh-TW"/>
        </w:rPr>
        <w:t>实验内容</w:t>
      </w:r>
    </w:p>
    <w:p>
      <w:pPr>
        <w:pStyle w:val="正文 A"/>
        <w:widowControl w:val="0"/>
        <w:spacing w:line="360" w:lineRule="exact"/>
        <w:ind w:left="420" w:firstLine="21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编写一个文件工具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filetools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，使其具有以下功能：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0.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退出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1.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创建新文件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2.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写文件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3.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读文件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4.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修改文件权限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5.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查看当前文件权限并退出</w:t>
      </w:r>
    </w:p>
    <w:p>
      <w:pPr>
        <w:pStyle w:val="正文 A"/>
        <w:widowControl w:val="0"/>
        <w:spacing w:line="360" w:lineRule="exact"/>
        <w:ind w:left="420" w:firstLine="21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提示用户输入功能号，并根据用户输入的功能选择相应的功能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rtl w:val="0"/>
          <w:lang w:val="en-US"/>
        </w:rPr>
        <w:t xml:space="preserve">3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rtl w:val="0"/>
          <w:lang w:val="zh-TW" w:eastAsia="zh-TW"/>
        </w:rPr>
        <w:t>实验准备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用户在针对文件进行操作之前时一定要先打开它，这是由于系统需要根据用户提供的参数来查找文件的目录项，并由目录项找到文件的磁盘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i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结点，再将它调到内存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i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结点，才能建立用户进程与该文件之间的联系。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同样，在文件操作完毕后要关闭文件，以切断用户进程与文件的联系，释放相关资源。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Open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系统调用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int open(const char *path, int flags);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int open(const char *path, int flags,mode_t mode);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一般情况下使用两个参数的格式，只有当打开的文件不存在时才使用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3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个参数的格式。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参数：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Path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指向所要打开的文件的路径名指针。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Flag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标志参数，用来规定打开方式，必须包含以下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3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个之一：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O_RDONLY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只读方式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O_WRONLY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只写方式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O_RDWR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读写方式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利用按位逻辑或</w:t>
      </w:r>
      <w:r>
        <w:rPr>
          <w:rFonts w:ascii="Times New Roman" w:hAnsi="Times New Roman" w:hint="default"/>
          <w:kern w:val="2"/>
          <w:sz w:val="21"/>
          <w:szCs w:val="21"/>
          <w:rtl w:val="0"/>
          <w:lang w:val="en-US"/>
        </w:rPr>
        <w:t>“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|</w:t>
      </w:r>
      <w:r>
        <w:rPr>
          <w:rFonts w:ascii="Times New Roman" w:hAnsi="Times New Roman" w:hint="default"/>
          <w:kern w:val="2"/>
          <w:sz w:val="21"/>
          <w:szCs w:val="21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对下列标志进行任意组合：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O_CREAT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如果文件不存在则创建该文件，若存在则忽略。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O_TRUNC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如果文件存在则将文件长度截为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0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，属性和所有者不变。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C_EXECL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如果文件存在且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O_CREAT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被设置则强制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open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调用失败。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O_APPEND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每次写入时都从文件尾部开始。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Mode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是文件的访问权限，分为文件所有者、文件用户组和其他用户。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Close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系统调用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对于一个进程来说可以同时打开的文件是有限的，为了使文件标识符能够及时释放，系统必须提供关闭文件操作。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Int close(int fd)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Fd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为打开文件时系统返回的文件标识符</w:t>
      </w:r>
    </w:p>
    <w:p>
      <w:pPr>
        <w:pStyle w:val="正文 A"/>
        <w:widowControl w:val="0"/>
        <w:spacing w:line="360" w:lineRule="exact"/>
        <w:ind w:left="420" w:firstLine="315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头文件：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#include &lt;unistd.h&gt;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系统执行该系统调用时，根据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fd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值在该进程的进程打开文件表中找到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fd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标识，根据指针找到系统打开文件表，再找到内存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i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结点表中相应的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i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结点，对其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i_count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进行减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1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操作，然后释放系统打开文件表中的表项和进程打开文件表的表项。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 xml:space="preserve">返回结果：调用成功返回 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0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rtl w:val="0"/>
          <w:lang w:val="en-US"/>
        </w:rPr>
        <w:t xml:space="preserve">4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rtl w:val="0"/>
          <w:lang w:val="zh-TW" w:eastAsia="zh-TW"/>
        </w:rPr>
        <w:t>程序示例</w:t>
      </w:r>
    </w:p>
    <w:p>
      <w:pPr>
        <w:pStyle w:val="正文 A"/>
        <w:widowControl w:val="0"/>
        <w:spacing w:line="360" w:lineRule="exact"/>
        <w:ind w:left="42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自己补充。</w:t>
      </w:r>
    </w:p>
    <w:p>
      <w:pPr>
        <w:pStyle w:val="正文 A"/>
        <w:widowControl w:val="0"/>
        <w:spacing w:line="360" w:lineRule="exact"/>
        <w:ind w:left="42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rtl w:val="0"/>
          <w:lang w:val="en-US"/>
        </w:rPr>
        <w:t>5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rtl w:val="0"/>
          <w:lang w:val="zh-TW" w:eastAsia="zh-TW"/>
        </w:rPr>
        <w:t>实验结果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        </w:t>
      </w:r>
      <w:r>
        <w:rPr>
          <w:rFonts w:ascii="宋体" w:cs="宋体" w:hAnsi="宋体" w:eastAsia="宋体" w:hint="eastAsia"/>
          <w:kern w:val="2"/>
          <w:sz w:val="21"/>
          <w:szCs w:val="21"/>
          <w:rtl w:val="0"/>
          <w:lang w:val="zh-TW" w:eastAsia="zh-TW"/>
        </w:rPr>
        <w:t>结果展示以及分析原因。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sukexindeMacBook:Lab6 sue$ ./filetools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1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filename: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create successfully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2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filename: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hello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no such 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2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filename: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what to write in: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hello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write successfully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3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hello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reading successfully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1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filename: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Oops,there have exited this 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4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0.  rwx0700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1.  r0400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2.  w0200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3.  x0100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1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------filetools-menu-------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-0.exit---------------------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-1.create new file----------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-2.write file---------------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-3.read file----------------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-4.change mode--------------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-5.view mode and exit----------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5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input filename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-r--------  1 sue  staff  5  6 21 08:29 myfile</w:t>
      </w:r>
    </w:p>
    <w:p>
      <w:pPr>
        <w:pStyle w:val="正文 A"/>
        <w:widowControl w:val="0"/>
        <w:spacing w:line="360" w:lineRule="exact"/>
        <w:jc w:val="both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sukexindeMacBook:Lab6 sue$ ls</w:t>
      </w:r>
    </w:p>
    <w:p>
      <w:pPr>
        <w:pStyle w:val="正文 A"/>
        <w:widowControl w:val="0"/>
        <w:spacing w:line="360" w:lineRule="exact"/>
        <w:jc w:val="both"/>
      </w:pP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filetools</w:t>
        <w:tab/>
        <w:t>filetools.c</w:t>
        <w:tab/>
        <w:t>myfile</w:t>
        <w:tab/>
        <w:tab/>
        <w:t>ref.doc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0">
    <w:name w:val="Normal0"/>
    <w:next w:val="Normal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Strong Emphasis">
    <w:name w:val="Strong Emphasis"/>
    <w:rPr>
      <w:rFonts w:ascii="Times New Roman" w:cs="Times New Roman" w:hAnsi="Times New Roman" w:eastAsia="Times New Roman"/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