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C9" w:rsidRPr="008807C9" w:rsidRDefault="008807C9" w:rsidP="008807C9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r w:rsidRPr="008807C9">
        <w:rPr>
          <w:rFonts w:ascii="Arial" w:eastAsia="Times New Roman" w:hAnsi="Arial" w:cs="Arial"/>
          <w:b/>
          <w:bCs/>
          <w:color w:val="555555"/>
          <w:sz w:val="38"/>
          <w:szCs w:val="38"/>
        </w:rPr>
        <w:t>Roasted Acorn Squash with Mushroom Ragu</w:t>
      </w:r>
    </w:p>
    <w:p w:rsidR="008807C9" w:rsidRPr="008807C9" w:rsidRDefault="008807C9" w:rsidP="0088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C9">
        <w:rPr>
          <w:rFonts w:ascii="Arial" w:eastAsia="Times New Roman" w:hAnsi="Arial" w:cs="Arial"/>
          <w:color w:val="555555"/>
          <w:sz w:val="14"/>
        </w:rPr>
        <w:t xml:space="preserve">Serve savory mushroom </w:t>
      </w:r>
      <w:proofErr w:type="spellStart"/>
      <w:r w:rsidRPr="008807C9">
        <w:rPr>
          <w:rFonts w:ascii="Arial" w:eastAsia="Times New Roman" w:hAnsi="Arial" w:cs="Arial"/>
          <w:color w:val="555555"/>
          <w:sz w:val="14"/>
        </w:rPr>
        <w:t>ragù</w:t>
      </w:r>
      <w:proofErr w:type="spellEnd"/>
      <w:r w:rsidRPr="008807C9">
        <w:rPr>
          <w:rFonts w:ascii="Arial" w:eastAsia="Times New Roman" w:hAnsi="Arial" w:cs="Arial"/>
          <w:color w:val="555555"/>
          <w:sz w:val="14"/>
        </w:rPr>
        <w:t xml:space="preserve"> in acorn squash bowls for a dramatic dish that is surprisingly filling.</w:t>
      </w:r>
      <w:r w:rsidRPr="008807C9">
        <w:rPr>
          <w:rFonts w:ascii="Arial" w:eastAsia="Times New Roman" w:hAnsi="Arial" w:cs="Arial"/>
          <w:color w:val="555555"/>
          <w:sz w:val="14"/>
          <w:szCs w:val="14"/>
          <w:shd w:val="clear" w:color="auto" w:fill="FFFFFF"/>
        </w:rPr>
        <w:br/>
      </w:r>
      <w:r w:rsidRPr="008807C9">
        <w:rPr>
          <w:rFonts w:ascii="Arial" w:eastAsia="Times New Roman" w:hAnsi="Arial" w:cs="Arial"/>
          <w:color w:val="555555"/>
          <w:sz w:val="14"/>
          <w:szCs w:val="14"/>
          <w:shd w:val="clear" w:color="auto" w:fill="FFFFFF"/>
        </w:rPr>
        <w:br/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>
        <w:rPr>
          <w:rFonts w:ascii="Arial" w:eastAsia="Times New Roman" w:hAnsi="Arial" w:cs="Arial"/>
          <w:noProof/>
          <w:color w:val="555555"/>
          <w:sz w:val="14"/>
          <w:szCs w:val="14"/>
        </w:rPr>
        <w:drawing>
          <wp:inline distT="0" distB="0" distL="0" distR="0">
            <wp:extent cx="4046220" cy="2697480"/>
            <wp:effectExtent l="19050" t="0" r="0" b="0"/>
            <wp:docPr id="1" name="Picture 1" descr="Roasted Acorn Squash with Mushroom Ra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asted Acorn Squash with Mushroom Rag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C9" w:rsidRPr="008807C9" w:rsidRDefault="008807C9" w:rsidP="008807C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 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Total Time: 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t>1 hr. 8 min.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</w: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Prep Time: 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t>10 min.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</w: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Cooking Time:</w:t>
      </w:r>
      <w:r w:rsidRPr="008807C9">
        <w:rPr>
          <w:rFonts w:ascii="Arial" w:eastAsia="Times New Roman" w:hAnsi="Arial" w:cs="Arial"/>
          <w:color w:val="555555"/>
          <w:sz w:val="14"/>
        </w:rPr>
        <w:t> 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t>58 min.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</w: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Yield: 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t>2 servings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Ingredients: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1 acorn squash, cut in half, seeds removed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3 tsp. olive oil, divided use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½ medium onion, chopped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1 clove garlic, finely chopped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1 cup sliced mushrooms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1 (15-oz.) can low-sodium crushed tomatoes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1 tsp. fresh oregano (or thyme), finely chopped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Sea salt and ground black pepper (to taste; optional)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Preparation: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1. Preheat oven to 400° F.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2. Brush the interior of each squash half with ½ tsp. oil.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3. Bake for 45 to 50 minutes, or until tender when pierced with a fork. Remove from oven. Set aside.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4. Heat remaining 2 tsp. oil in large saucepan over medium-high heat.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5. Add onion and mushrooms; cook, stirring frequently, for 6 to 7 minutes, or until onions are translucent and mushrooms are lightly browned.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6. Add garlic; cook for 1 minute.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7. Add tomatoes and oregano. Season with salt and pepper if desired; cook, stirring frequently, for 10 minutes.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br/>
        <w:t>8. Spoon half of the sauce mixture into each squash half.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Nutritional Information (per serving):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Calories: 239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Fat: 7 g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Saturated Fat: 1 g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Cholesterol: 0 mg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Sodium: 152 mg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Carbohydrate: 38 g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Fiber: 8 g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Sugar: 9 g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Protein: 7 g</w:t>
      </w:r>
    </w:p>
    <w:p w:rsidR="008807C9" w:rsidRPr="008807C9" w:rsidRDefault="008807C9" w:rsidP="008807C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 </w:t>
      </w:r>
    </w:p>
    <w:p w:rsidR="008807C9" w:rsidRPr="008807C9" w:rsidRDefault="008807C9" w:rsidP="008807C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 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t>P90X/P90X2 Portions</w:t>
      </w:r>
      <w:r w:rsidRPr="008807C9">
        <w:rPr>
          <w:rFonts w:ascii="Arial" w:eastAsia="Times New Roman" w:hAnsi="Arial" w:cs="Arial"/>
          <w:color w:val="555555"/>
          <w:sz w:val="14"/>
        </w:rPr>
        <w:t> 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t>(per serving)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½ fat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4 vegetables</w:t>
      </w:r>
    </w:p>
    <w:p w:rsidR="008807C9" w:rsidRPr="008807C9" w:rsidRDefault="008807C9" w:rsidP="008807C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 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b/>
          <w:bCs/>
          <w:color w:val="555555"/>
          <w:sz w:val="14"/>
          <w:szCs w:val="14"/>
        </w:rPr>
        <w:lastRenderedPageBreak/>
        <w:t>Body Beast Portions</w:t>
      </w:r>
      <w:r w:rsidRPr="008807C9">
        <w:rPr>
          <w:rFonts w:ascii="Arial" w:eastAsia="Times New Roman" w:hAnsi="Arial" w:cs="Arial"/>
          <w:color w:val="555555"/>
          <w:sz w:val="14"/>
        </w:rPr>
        <w:t> </w:t>
      </w:r>
      <w:r w:rsidRPr="008807C9">
        <w:rPr>
          <w:rFonts w:ascii="Arial" w:eastAsia="Times New Roman" w:hAnsi="Arial" w:cs="Arial"/>
          <w:color w:val="555555"/>
          <w:sz w:val="14"/>
          <w:szCs w:val="14"/>
        </w:rPr>
        <w:t>(per serving)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2 starches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1 vegetable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8807C9">
        <w:rPr>
          <w:rFonts w:ascii="Arial" w:eastAsia="Times New Roman" w:hAnsi="Arial" w:cs="Arial"/>
          <w:color w:val="555555"/>
          <w:sz w:val="14"/>
          <w:szCs w:val="14"/>
        </w:rPr>
        <w:t>1 fat</w:t>
      </w:r>
    </w:p>
    <w:p w:rsidR="008807C9" w:rsidRPr="008807C9" w:rsidRDefault="008807C9" w:rsidP="00880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4"/>
          <w:szCs w:val="14"/>
        </w:rPr>
      </w:pPr>
    </w:p>
    <w:p w:rsidR="000C5A47" w:rsidRDefault="008807C9"/>
    <w:sectPr w:rsidR="000C5A47" w:rsidSect="0039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8807C9"/>
    <w:rsid w:val="00391030"/>
    <w:rsid w:val="008807C9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030"/>
  </w:style>
  <w:style w:type="paragraph" w:styleId="Heading2">
    <w:name w:val="heading 2"/>
    <w:basedOn w:val="Normal"/>
    <w:link w:val="Heading2Char"/>
    <w:uiPriority w:val="9"/>
    <w:qFormat/>
    <w:rsid w:val="00880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7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ticle-author">
    <w:name w:val="article-author"/>
    <w:basedOn w:val="DefaultParagraphFont"/>
    <w:rsid w:val="008807C9"/>
  </w:style>
  <w:style w:type="paragraph" w:styleId="NormalWeb">
    <w:name w:val="Normal (Web)"/>
    <w:basedOn w:val="Normal"/>
    <w:uiPriority w:val="99"/>
    <w:semiHidden/>
    <w:unhideWhenUsed/>
    <w:rsid w:val="0088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07C9"/>
  </w:style>
  <w:style w:type="paragraph" w:styleId="BalloonText">
    <w:name w:val="Balloon Text"/>
    <w:basedOn w:val="Normal"/>
    <w:link w:val="BalloonTextChar"/>
    <w:uiPriority w:val="99"/>
    <w:semiHidden/>
    <w:unhideWhenUsed/>
    <w:rsid w:val="0088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9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2014-08-15T00:17:00Z</dcterms:created>
  <dcterms:modified xsi:type="dcterms:W3CDTF">2014-08-15T00:18:00Z</dcterms:modified>
</cp:coreProperties>
</file>