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553" w:rsidRDefault="00D54553" w:rsidP="00D54553">
      <w:pPr>
        <w:pStyle w:val="NormalWeb"/>
        <w:shd w:val="clear" w:color="auto" w:fill="FFFFFF"/>
        <w:spacing w:before="60" w:beforeAutospacing="0" w:after="60" w:afterAutospacing="0" w:line="193" w:lineRule="atLeast"/>
        <w:rPr>
          <w:rFonts w:ascii="Helvetica" w:hAnsi="Helvetica" w:cs="Helvetica"/>
          <w:color w:val="141823"/>
          <w:sz w:val="14"/>
          <w:szCs w:val="14"/>
        </w:rPr>
      </w:pPr>
      <w:r>
        <w:rPr>
          <w:rFonts w:ascii="Helvetica" w:hAnsi="Helvetica" w:cs="Helvetica"/>
          <w:color w:val="141823"/>
          <w:sz w:val="14"/>
          <w:szCs w:val="14"/>
        </w:rPr>
        <w:t>Chilled Watercress and Avocado Soup*</w:t>
      </w:r>
      <w:r>
        <w:rPr>
          <w:rFonts w:ascii="Helvetica" w:hAnsi="Helvetica" w:cs="Helvetica"/>
          <w:color w:val="141823"/>
          <w:sz w:val="14"/>
          <w:szCs w:val="14"/>
        </w:rPr>
        <w:br/>
        <w:t>Avocados are one of the most intensely anti-aging foods.</w:t>
      </w:r>
      <w:r>
        <w:rPr>
          <w:rFonts w:ascii="Helvetica" w:hAnsi="Helvetica" w:cs="Helvetica"/>
          <w:color w:val="141823"/>
          <w:sz w:val="14"/>
          <w:szCs w:val="14"/>
        </w:rPr>
        <w:br/>
        <w:t>serves 4</w:t>
      </w:r>
    </w:p>
    <w:p w:rsidR="00D54553" w:rsidRDefault="00D54553" w:rsidP="00D54553">
      <w:pPr>
        <w:pStyle w:val="NormalWeb"/>
        <w:shd w:val="clear" w:color="auto" w:fill="FFFFFF"/>
        <w:spacing w:before="0" w:beforeAutospacing="0" w:after="60" w:afterAutospacing="0" w:line="193" w:lineRule="atLeast"/>
        <w:rPr>
          <w:rFonts w:ascii="Helvetica" w:hAnsi="Helvetica" w:cs="Helvetica"/>
          <w:color w:val="141823"/>
          <w:sz w:val="14"/>
          <w:szCs w:val="14"/>
        </w:rPr>
      </w:pPr>
      <w:r>
        <w:rPr>
          <w:rFonts w:ascii="Helvetica" w:hAnsi="Helvetica" w:cs="Helvetica"/>
          <w:color w:val="141823"/>
          <w:sz w:val="14"/>
          <w:szCs w:val="14"/>
        </w:rPr>
        <w:t>Ingredients</w:t>
      </w:r>
      <w:r>
        <w:rPr>
          <w:rFonts w:ascii="Helvetica" w:hAnsi="Helvetica" w:cs="Helvetica"/>
          <w:color w:val="141823"/>
          <w:sz w:val="14"/>
          <w:szCs w:val="14"/>
        </w:rPr>
        <w:br/>
        <w:t>2 bunches watercress, chopped</w:t>
      </w:r>
      <w:r>
        <w:rPr>
          <w:rFonts w:ascii="Helvetica" w:hAnsi="Helvetica" w:cs="Helvetica"/>
          <w:color w:val="141823"/>
          <w:sz w:val="14"/>
          <w:szCs w:val="14"/>
        </w:rPr>
        <w:br/>
        <w:t>1 liter chicken stock</w:t>
      </w:r>
      <w:r>
        <w:rPr>
          <w:rFonts w:ascii="Helvetica" w:hAnsi="Helvetica" w:cs="Helvetica"/>
          <w:color w:val="141823"/>
          <w:sz w:val="14"/>
          <w:szCs w:val="14"/>
        </w:rPr>
        <w:br/>
        <w:t>4 avocados, peeled, sliced</w:t>
      </w:r>
      <w:r>
        <w:rPr>
          <w:rFonts w:ascii="Helvetica" w:hAnsi="Helvetica" w:cs="Helvetica"/>
          <w:color w:val="141823"/>
          <w:sz w:val="14"/>
          <w:szCs w:val="14"/>
        </w:rPr>
        <w:br/>
        <w:t>4 stems coriander, chopped</w:t>
      </w:r>
      <w:r>
        <w:rPr>
          <w:rFonts w:ascii="Helvetica" w:hAnsi="Helvetica" w:cs="Helvetica"/>
          <w:color w:val="141823"/>
          <w:sz w:val="14"/>
          <w:szCs w:val="14"/>
        </w:rPr>
        <w:br/>
        <w:t>1 pint plain, natural yogurt</w:t>
      </w:r>
      <w:r>
        <w:rPr>
          <w:rFonts w:ascii="Helvetica" w:hAnsi="Helvetica" w:cs="Helvetica"/>
          <w:color w:val="141823"/>
          <w:sz w:val="14"/>
          <w:szCs w:val="14"/>
        </w:rPr>
        <w:br/>
        <w:t xml:space="preserve">2 tbsp crème </w:t>
      </w:r>
      <w:proofErr w:type="spellStart"/>
      <w:r>
        <w:rPr>
          <w:rFonts w:ascii="Helvetica" w:hAnsi="Helvetica" w:cs="Helvetica"/>
          <w:color w:val="141823"/>
          <w:sz w:val="14"/>
          <w:szCs w:val="14"/>
        </w:rPr>
        <w:t>fraiche</w:t>
      </w:r>
      <w:proofErr w:type="spellEnd"/>
      <w:r>
        <w:rPr>
          <w:rFonts w:ascii="Helvetica" w:hAnsi="Helvetica" w:cs="Helvetica"/>
          <w:color w:val="141823"/>
          <w:sz w:val="14"/>
          <w:szCs w:val="14"/>
        </w:rPr>
        <w:br/>
        <w:t>to taste salt and pepper to taste</w:t>
      </w:r>
      <w:r>
        <w:rPr>
          <w:rFonts w:ascii="Helvetica" w:hAnsi="Helvetica" w:cs="Helvetica"/>
          <w:color w:val="141823"/>
          <w:sz w:val="14"/>
          <w:szCs w:val="14"/>
        </w:rPr>
        <w:br/>
        <w:t>juice of 2 limes</w:t>
      </w:r>
      <w:r>
        <w:rPr>
          <w:rFonts w:ascii="Helvetica" w:hAnsi="Helvetica" w:cs="Helvetica"/>
          <w:color w:val="141823"/>
          <w:sz w:val="14"/>
          <w:szCs w:val="14"/>
        </w:rPr>
        <w:br/>
        <w:t>1 green chili, finely chopped (optional)</w:t>
      </w:r>
    </w:p>
    <w:p w:rsidR="00D54553" w:rsidRDefault="00D54553" w:rsidP="00D54553">
      <w:pPr>
        <w:pStyle w:val="NormalWeb"/>
        <w:shd w:val="clear" w:color="auto" w:fill="FFFFFF"/>
        <w:spacing w:before="60" w:beforeAutospacing="0" w:after="60" w:afterAutospacing="0" w:line="193" w:lineRule="atLeast"/>
        <w:rPr>
          <w:rFonts w:ascii="Helvetica" w:hAnsi="Helvetica" w:cs="Helvetica"/>
          <w:color w:val="141823"/>
          <w:sz w:val="14"/>
          <w:szCs w:val="14"/>
        </w:rPr>
      </w:pPr>
      <w:r>
        <w:rPr>
          <w:rFonts w:ascii="Helvetica" w:hAnsi="Helvetica" w:cs="Helvetica"/>
          <w:color w:val="141823"/>
          <w:sz w:val="14"/>
          <w:szCs w:val="14"/>
        </w:rPr>
        <w:t>Preparation</w:t>
      </w:r>
      <w:r>
        <w:rPr>
          <w:rFonts w:ascii="Helvetica" w:hAnsi="Helvetica" w:cs="Helvetica"/>
          <w:color w:val="141823"/>
          <w:sz w:val="14"/>
          <w:szCs w:val="14"/>
        </w:rPr>
        <w:br/>
        <w:t>1. Heat stock and simmer watercress in the stock for 15 minutes, reserving a few leaves for garnish.</w:t>
      </w:r>
      <w:r>
        <w:rPr>
          <w:rFonts w:ascii="Helvetica" w:hAnsi="Helvetica" w:cs="Helvetica"/>
          <w:color w:val="141823"/>
          <w:sz w:val="14"/>
          <w:szCs w:val="14"/>
        </w:rPr>
        <w:br/>
        <w:t>2. Strain and cool. Chill in refrigerator.</w:t>
      </w:r>
      <w:r>
        <w:rPr>
          <w:rFonts w:ascii="Helvetica" w:hAnsi="Helvetica" w:cs="Helvetica"/>
          <w:color w:val="141823"/>
          <w:sz w:val="14"/>
          <w:szCs w:val="14"/>
        </w:rPr>
        <w:br/>
        <w:t>3. Whisk other ingredients until smooth. Stir in seasoning and green chili.</w:t>
      </w:r>
      <w:r>
        <w:rPr>
          <w:rFonts w:ascii="Helvetica" w:hAnsi="Helvetica" w:cs="Helvetica"/>
          <w:color w:val="141823"/>
          <w:sz w:val="14"/>
          <w:szCs w:val="14"/>
        </w:rPr>
        <w:br/>
        <w:t>4. To serve, stir in creamy avocado mix and garnish with watercress leaves.</w:t>
      </w:r>
    </w:p>
    <w:p w:rsidR="000C5A47" w:rsidRDefault="00D54553"/>
    <w:sectPr w:rsidR="000C5A47" w:rsidSect="00030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D54553"/>
    <w:rsid w:val="000309FD"/>
    <w:rsid w:val="00C3780D"/>
    <w:rsid w:val="00D54553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2014-05-28T13:31:00Z</dcterms:created>
  <dcterms:modified xsi:type="dcterms:W3CDTF">2014-05-28T13:32:00Z</dcterms:modified>
</cp:coreProperties>
</file>