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34E8" w:rsidRDefault="009534E8">
      <w:pPr>
        <w:rPr>
          <w:rFonts w:ascii="Tahoma" w:hAnsi="Tahoma" w:cs="Tahoma"/>
          <w:color w:val="333333"/>
          <w:sz w:val="12"/>
          <w:szCs w:val="12"/>
          <w:shd w:val="clear" w:color="auto" w:fill="FFFFFF"/>
        </w:rPr>
      </w:pPr>
      <w:r>
        <w:rPr>
          <w:rFonts w:ascii="Tahoma" w:hAnsi="Tahoma" w:cs="Tahoma"/>
          <w:color w:val="333333"/>
          <w:sz w:val="12"/>
          <w:szCs w:val="12"/>
          <w:shd w:val="clear" w:color="auto" w:fill="FFFFFF"/>
        </w:rPr>
        <w:t>Creamy Artichoke and Watercress Soup</w:t>
      </w:r>
    </w:p>
    <w:p w:rsidR="009534E8" w:rsidRDefault="009534E8">
      <w:pPr>
        <w:rPr>
          <w:rFonts w:ascii="Tahoma" w:hAnsi="Tahoma" w:cs="Tahoma"/>
          <w:color w:val="333333"/>
          <w:sz w:val="12"/>
          <w:szCs w:val="12"/>
          <w:shd w:val="clear" w:color="auto" w:fill="FFFFFF"/>
        </w:rPr>
      </w:pPr>
    </w:p>
    <w:p w:rsidR="000C5A47" w:rsidRDefault="009534E8">
      <w:r>
        <w:rPr>
          <w:rFonts w:ascii="Tahoma" w:hAnsi="Tahoma" w:cs="Tahoma"/>
          <w:color w:val="333333"/>
          <w:sz w:val="12"/>
          <w:szCs w:val="12"/>
          <w:shd w:val="clear" w:color="auto" w:fill="FFFFFF"/>
        </w:rPr>
        <w:t>One of the best ways to stay full throughout the today is to enjoy nutritionally dense soups.</w:t>
      </w:r>
      <w:r>
        <w:rPr>
          <w:rFonts w:ascii="Tahoma" w:hAnsi="Tahoma" w:cs="Tahoma"/>
          <w:color w:val="333333"/>
          <w:sz w:val="12"/>
          <w:szCs w:val="12"/>
        </w:rPr>
        <w:br/>
      </w:r>
      <w:r>
        <w:rPr>
          <w:rFonts w:ascii="Tahoma" w:hAnsi="Tahoma" w:cs="Tahoma"/>
          <w:color w:val="333333"/>
          <w:sz w:val="12"/>
          <w:szCs w:val="12"/>
          <w:shd w:val="clear" w:color="auto" w:fill="FFFFFF"/>
        </w:rPr>
        <w:t>serves 2</w:t>
      </w:r>
      <w:r>
        <w:rPr>
          <w:rFonts w:ascii="Tahoma" w:hAnsi="Tahoma" w:cs="Tahoma"/>
          <w:color w:val="333333"/>
          <w:sz w:val="12"/>
          <w:szCs w:val="12"/>
          <w:shd w:val="clear" w:color="auto" w:fill="FFFFFF"/>
        </w:rPr>
        <w:br/>
      </w:r>
      <w:r>
        <w:rPr>
          <w:rFonts w:ascii="Tahoma" w:hAnsi="Tahoma" w:cs="Tahoma"/>
          <w:color w:val="333333"/>
          <w:sz w:val="12"/>
          <w:szCs w:val="12"/>
          <w:shd w:val="clear" w:color="auto" w:fill="FFFFFF"/>
        </w:rPr>
        <w:br/>
      </w:r>
      <w:r>
        <w:rPr>
          <w:rStyle w:val="textexposedshow"/>
          <w:rFonts w:ascii="Tahoma" w:hAnsi="Tahoma" w:cs="Tahoma"/>
          <w:color w:val="333333"/>
          <w:sz w:val="12"/>
          <w:szCs w:val="12"/>
          <w:shd w:val="clear" w:color="auto" w:fill="FFFFFF"/>
        </w:rPr>
        <w:t>Ingredients</w:t>
      </w:r>
      <w:r>
        <w:rPr>
          <w:rFonts w:ascii="Tahoma" w:hAnsi="Tahoma" w:cs="Tahoma"/>
          <w:color w:val="333333"/>
          <w:sz w:val="12"/>
          <w:szCs w:val="12"/>
          <w:shd w:val="clear" w:color="auto" w:fill="FFFFFF"/>
        </w:rPr>
        <w:br/>
      </w:r>
      <w:r>
        <w:rPr>
          <w:rStyle w:val="textexposedshow"/>
          <w:rFonts w:ascii="Tahoma" w:hAnsi="Tahoma" w:cs="Tahoma"/>
          <w:color w:val="333333"/>
          <w:sz w:val="12"/>
          <w:szCs w:val="12"/>
          <w:shd w:val="clear" w:color="auto" w:fill="FFFFFF"/>
        </w:rPr>
        <w:t>2 cans (14 oz.) reduced-sodium chicken broth</w:t>
      </w:r>
      <w:r>
        <w:rPr>
          <w:rFonts w:ascii="Tahoma" w:hAnsi="Tahoma" w:cs="Tahoma"/>
          <w:color w:val="333333"/>
          <w:sz w:val="12"/>
          <w:szCs w:val="12"/>
          <w:shd w:val="clear" w:color="auto" w:fill="FFFFFF"/>
        </w:rPr>
        <w:br/>
      </w:r>
      <w:r>
        <w:rPr>
          <w:rStyle w:val="textexposedshow"/>
          <w:rFonts w:ascii="Tahoma" w:hAnsi="Tahoma" w:cs="Tahoma"/>
          <w:color w:val="333333"/>
          <w:sz w:val="12"/>
          <w:szCs w:val="12"/>
          <w:shd w:val="clear" w:color="auto" w:fill="FFFFFF"/>
        </w:rPr>
        <w:t>1/4 cup brown, black, or red rice. Quinoa or barley also work well.</w:t>
      </w:r>
      <w:r>
        <w:rPr>
          <w:rFonts w:ascii="Tahoma" w:hAnsi="Tahoma" w:cs="Tahoma"/>
          <w:color w:val="333333"/>
          <w:sz w:val="12"/>
          <w:szCs w:val="12"/>
          <w:shd w:val="clear" w:color="auto" w:fill="FFFFFF"/>
        </w:rPr>
        <w:br/>
      </w:r>
      <w:r>
        <w:rPr>
          <w:rStyle w:val="textexposedshow"/>
          <w:rFonts w:ascii="Tahoma" w:hAnsi="Tahoma" w:cs="Tahoma"/>
          <w:color w:val="333333"/>
          <w:sz w:val="12"/>
          <w:szCs w:val="12"/>
          <w:shd w:val="clear" w:color="auto" w:fill="FFFFFF"/>
        </w:rPr>
        <w:t>1 can (14 oz.) artichoke hearts, drained and rinsed</w:t>
      </w:r>
      <w:r>
        <w:rPr>
          <w:rFonts w:ascii="Tahoma" w:hAnsi="Tahoma" w:cs="Tahoma"/>
          <w:color w:val="333333"/>
          <w:sz w:val="12"/>
          <w:szCs w:val="12"/>
          <w:shd w:val="clear" w:color="auto" w:fill="FFFFFF"/>
        </w:rPr>
        <w:br/>
      </w:r>
      <w:r>
        <w:rPr>
          <w:rStyle w:val="textexposedshow"/>
          <w:rFonts w:ascii="Tahoma" w:hAnsi="Tahoma" w:cs="Tahoma"/>
          <w:color w:val="333333"/>
          <w:sz w:val="12"/>
          <w:szCs w:val="12"/>
          <w:shd w:val="clear" w:color="auto" w:fill="FFFFFF"/>
        </w:rPr>
        <w:t>2 large eggs, at room temperature</w:t>
      </w:r>
      <w:r>
        <w:rPr>
          <w:rFonts w:ascii="Tahoma" w:hAnsi="Tahoma" w:cs="Tahoma"/>
          <w:color w:val="333333"/>
          <w:sz w:val="12"/>
          <w:szCs w:val="12"/>
          <w:shd w:val="clear" w:color="auto" w:fill="FFFFFF"/>
        </w:rPr>
        <w:br/>
      </w:r>
      <w:r>
        <w:rPr>
          <w:rStyle w:val="textexposedshow"/>
          <w:rFonts w:ascii="Tahoma" w:hAnsi="Tahoma" w:cs="Tahoma"/>
          <w:color w:val="333333"/>
          <w:sz w:val="12"/>
          <w:szCs w:val="12"/>
          <w:shd w:val="clear" w:color="auto" w:fill="FFFFFF"/>
        </w:rPr>
        <w:t>2-3 Tbsp fresh lemon juice, to taste</w:t>
      </w:r>
      <w:r>
        <w:rPr>
          <w:rFonts w:ascii="Tahoma" w:hAnsi="Tahoma" w:cs="Tahoma"/>
          <w:color w:val="333333"/>
          <w:sz w:val="12"/>
          <w:szCs w:val="12"/>
          <w:shd w:val="clear" w:color="auto" w:fill="FFFFFF"/>
        </w:rPr>
        <w:br/>
      </w:r>
      <w:r>
        <w:rPr>
          <w:rStyle w:val="textexposedshow"/>
          <w:rFonts w:ascii="Tahoma" w:hAnsi="Tahoma" w:cs="Tahoma"/>
          <w:color w:val="333333"/>
          <w:sz w:val="12"/>
          <w:szCs w:val="12"/>
          <w:shd w:val="clear" w:color="auto" w:fill="FFFFFF"/>
        </w:rPr>
        <w:t>1 1/2 Tbsp chopped fresh dill</w:t>
      </w:r>
      <w:r>
        <w:rPr>
          <w:rFonts w:ascii="Tahoma" w:hAnsi="Tahoma" w:cs="Tahoma"/>
          <w:color w:val="333333"/>
          <w:sz w:val="12"/>
          <w:szCs w:val="12"/>
          <w:shd w:val="clear" w:color="auto" w:fill="FFFFFF"/>
        </w:rPr>
        <w:br/>
      </w:r>
      <w:r>
        <w:rPr>
          <w:rStyle w:val="textexposedshow"/>
          <w:rFonts w:ascii="Tahoma" w:hAnsi="Tahoma" w:cs="Tahoma"/>
          <w:color w:val="333333"/>
          <w:sz w:val="12"/>
          <w:szCs w:val="12"/>
          <w:shd w:val="clear" w:color="auto" w:fill="FFFFFF"/>
        </w:rPr>
        <w:t>4 cups (2 bunches or bags) watercress (B&amp;W brand if available)</w:t>
      </w:r>
      <w:r>
        <w:rPr>
          <w:rFonts w:ascii="Tahoma" w:hAnsi="Tahoma" w:cs="Tahoma"/>
          <w:color w:val="333333"/>
          <w:sz w:val="12"/>
          <w:szCs w:val="12"/>
          <w:shd w:val="clear" w:color="auto" w:fill="FFFFFF"/>
        </w:rPr>
        <w:br/>
      </w:r>
      <w:r>
        <w:rPr>
          <w:rStyle w:val="textexposedshow"/>
          <w:rFonts w:ascii="Tahoma" w:hAnsi="Tahoma" w:cs="Tahoma"/>
          <w:color w:val="333333"/>
          <w:sz w:val="12"/>
          <w:szCs w:val="12"/>
          <w:shd w:val="clear" w:color="auto" w:fill="FFFFFF"/>
        </w:rPr>
        <w:t>(a few sprigs reserved for garnish, the remainder cut into 2-inch pieces)</w:t>
      </w:r>
      <w:r>
        <w:rPr>
          <w:rFonts w:ascii="Tahoma" w:hAnsi="Tahoma" w:cs="Tahoma"/>
          <w:color w:val="333333"/>
          <w:sz w:val="12"/>
          <w:szCs w:val="12"/>
          <w:shd w:val="clear" w:color="auto" w:fill="FFFFFF"/>
        </w:rPr>
        <w:br/>
      </w:r>
      <w:r>
        <w:rPr>
          <w:rStyle w:val="textexposedshow"/>
          <w:rFonts w:ascii="Tahoma" w:hAnsi="Tahoma" w:cs="Tahoma"/>
          <w:color w:val="333333"/>
          <w:sz w:val="12"/>
          <w:szCs w:val="12"/>
          <w:shd w:val="clear" w:color="auto" w:fill="FFFFFF"/>
        </w:rPr>
        <w:t>1/8 tsp freshly ground pepper</w:t>
      </w:r>
      <w:r>
        <w:rPr>
          <w:rFonts w:ascii="Tahoma" w:hAnsi="Tahoma" w:cs="Tahoma"/>
          <w:color w:val="333333"/>
          <w:sz w:val="12"/>
          <w:szCs w:val="12"/>
          <w:shd w:val="clear" w:color="auto" w:fill="FFFFFF"/>
        </w:rPr>
        <w:br/>
      </w:r>
      <w:r>
        <w:rPr>
          <w:rFonts w:ascii="Tahoma" w:hAnsi="Tahoma" w:cs="Tahoma"/>
          <w:color w:val="333333"/>
          <w:sz w:val="12"/>
          <w:szCs w:val="12"/>
          <w:shd w:val="clear" w:color="auto" w:fill="FFFFFF"/>
        </w:rPr>
        <w:br/>
      </w:r>
      <w:r>
        <w:rPr>
          <w:rStyle w:val="textexposedshow"/>
          <w:rFonts w:ascii="Tahoma" w:hAnsi="Tahoma" w:cs="Tahoma"/>
          <w:color w:val="333333"/>
          <w:sz w:val="12"/>
          <w:szCs w:val="12"/>
          <w:shd w:val="clear" w:color="auto" w:fill="FFFFFF"/>
        </w:rPr>
        <w:t>Preparation</w:t>
      </w:r>
      <w:r>
        <w:rPr>
          <w:rFonts w:ascii="Tahoma" w:hAnsi="Tahoma" w:cs="Tahoma"/>
          <w:color w:val="333333"/>
          <w:sz w:val="12"/>
          <w:szCs w:val="12"/>
          <w:shd w:val="clear" w:color="auto" w:fill="FFFFFF"/>
        </w:rPr>
        <w:br/>
      </w:r>
      <w:r>
        <w:rPr>
          <w:rStyle w:val="textexposedshow"/>
          <w:rFonts w:ascii="Tahoma" w:hAnsi="Tahoma" w:cs="Tahoma"/>
          <w:color w:val="333333"/>
          <w:sz w:val="12"/>
          <w:szCs w:val="12"/>
          <w:shd w:val="clear" w:color="auto" w:fill="FFFFFF"/>
        </w:rPr>
        <w:t>1. Combine the broth and rice in a large saucepan and bring to a boil over high heat. Reduce the heat to a simmer and cook, uncovered, until the rice is very tender, about 15 minutes.</w:t>
      </w:r>
      <w:r>
        <w:rPr>
          <w:rFonts w:ascii="Tahoma" w:hAnsi="Tahoma" w:cs="Tahoma"/>
          <w:color w:val="333333"/>
          <w:sz w:val="12"/>
          <w:szCs w:val="12"/>
          <w:shd w:val="clear" w:color="auto" w:fill="FFFFFF"/>
        </w:rPr>
        <w:br/>
      </w:r>
      <w:r>
        <w:rPr>
          <w:rStyle w:val="textexposedshow"/>
          <w:rFonts w:ascii="Tahoma" w:hAnsi="Tahoma" w:cs="Tahoma"/>
          <w:color w:val="333333"/>
          <w:sz w:val="12"/>
          <w:szCs w:val="12"/>
          <w:shd w:val="clear" w:color="auto" w:fill="FFFFFF"/>
        </w:rPr>
        <w:t>2. Place the artichoke hearts, eggs, and lemon juice in a blender and puree. With the machine running, ladle about half of the rice mixture through the opening in the cover, and puree until smooth. (Use caution when pureeing hot liquids.) Return the pureed mixture to the saucepan and cook, stirring constantly, until an instant-read thermometer registers 160°F, reducing the heat as necessary to prevent the soup from boiling.</w:t>
      </w:r>
      <w:r>
        <w:rPr>
          <w:rFonts w:ascii="Tahoma" w:hAnsi="Tahoma" w:cs="Tahoma"/>
          <w:color w:val="333333"/>
          <w:sz w:val="12"/>
          <w:szCs w:val="12"/>
          <w:shd w:val="clear" w:color="auto" w:fill="FFFFFF"/>
        </w:rPr>
        <w:br/>
      </w:r>
      <w:r>
        <w:rPr>
          <w:rStyle w:val="textexposedshow"/>
          <w:rFonts w:ascii="Tahoma" w:hAnsi="Tahoma" w:cs="Tahoma"/>
          <w:color w:val="333333"/>
          <w:sz w:val="12"/>
          <w:szCs w:val="12"/>
          <w:shd w:val="clear" w:color="auto" w:fill="FFFFFF"/>
        </w:rPr>
        <w:t>3.Stir in the dill, watercress and pepper. Garnish with the reserved sprigs of watercress.</w:t>
      </w:r>
    </w:p>
    <w:sectPr w:rsidR="000C5A47" w:rsidSect="00C7561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defaultTabStop w:val="720"/>
  <w:characterSpacingControl w:val="doNotCompress"/>
  <w:compat/>
  <w:rsids>
    <w:rsidRoot w:val="009534E8"/>
    <w:rsid w:val="009534E8"/>
    <w:rsid w:val="00C3780D"/>
    <w:rsid w:val="00C75614"/>
    <w:rsid w:val="00EB1D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6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exposedshow">
    <w:name w:val="text_exposed_show"/>
    <w:basedOn w:val="DefaultParagraphFont"/>
    <w:rsid w:val="009534E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194</Words>
  <Characters>1109</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dc:creator>
  <cp:lastModifiedBy>Sue</cp:lastModifiedBy>
  <cp:revision>1</cp:revision>
  <dcterms:created xsi:type="dcterms:W3CDTF">2014-02-26T15:14:00Z</dcterms:created>
  <dcterms:modified xsi:type="dcterms:W3CDTF">2014-02-26T15:14:00Z</dcterms:modified>
</cp:coreProperties>
</file>