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9B" w:rsidRPr="0026169B" w:rsidRDefault="0026169B" w:rsidP="0026169B">
      <w:pPr>
        <w:shd w:val="clear" w:color="auto" w:fill="FFFFFF"/>
        <w:spacing w:line="240" w:lineRule="atLeast"/>
        <w:jc w:val="center"/>
        <w:rPr>
          <w:rFonts w:asciiTheme="majorHAnsi" w:eastAsia="Times New Roman" w:hAnsiTheme="majorHAnsi" w:cs="Arial"/>
          <w:sz w:val="28"/>
          <w:szCs w:val="28"/>
        </w:rPr>
      </w:pPr>
      <w:r w:rsidRPr="0026169B">
        <w:rPr>
          <w:rFonts w:asciiTheme="majorHAnsi" w:eastAsia="Times New Roman" w:hAnsiTheme="majorHAnsi" w:cs="Arial"/>
          <w:b/>
          <w:bCs/>
          <w:sz w:val="28"/>
          <w:szCs w:val="28"/>
        </w:rPr>
        <w:t>Bourbon Glazed Salmon</w:t>
      </w:r>
      <w:r w:rsidRPr="0026169B">
        <w:rPr>
          <w:rFonts w:asciiTheme="majorHAnsi" w:eastAsia="Times New Roman" w:hAnsiTheme="majorHAnsi" w:cs="Arial"/>
          <w:b/>
          <w:bCs/>
          <w:sz w:val="28"/>
          <w:szCs w:val="28"/>
        </w:rPr>
        <w:br/>
        <w:t>Serves 4</w:t>
      </w:r>
    </w:p>
    <w:p w:rsidR="0026169B" w:rsidRPr="0026169B" w:rsidRDefault="0026169B" w:rsidP="0026169B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26169B">
        <w:rPr>
          <w:rFonts w:asciiTheme="majorHAnsi" w:eastAsia="Times New Roman" w:hAnsiTheme="majorHAnsi" w:cs="Arial"/>
          <w:b/>
          <w:bCs/>
          <w:sz w:val="24"/>
          <w:szCs w:val="24"/>
        </w:rPr>
        <w:t>Ingredients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3  tablespoons  brown sugar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3  tablespoons  bourbon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2  tablespoons  low-sodium soy sauce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1  tablespoon  grated peeled fresh ginger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1  tablespoon  fresh lime juice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3  garlic cloves, minced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1/4  teaspoon  freshly ground black pepper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4  (6-ounce) skinless salmon fillets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Cooking spray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1/4  cup  thinly sliced green onions</w:t>
      </w:r>
    </w:p>
    <w:p w:rsidR="0026169B" w:rsidRPr="0026169B" w:rsidRDefault="0026169B" w:rsidP="00261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4800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1  tablespoon  sesame seeds, toasted</w:t>
      </w:r>
    </w:p>
    <w:p w:rsidR="0026169B" w:rsidRPr="0026169B" w:rsidRDefault="0026169B" w:rsidP="0026169B">
      <w:pPr>
        <w:shd w:val="clear" w:color="auto" w:fill="FFFFFF"/>
        <w:spacing w:after="45" w:line="240" w:lineRule="atLeast"/>
        <w:outlineLvl w:val="2"/>
        <w:rPr>
          <w:rFonts w:asciiTheme="majorHAnsi" w:eastAsia="Times New Roman" w:hAnsiTheme="majorHAnsi" w:cs="Arial"/>
          <w:b/>
          <w:bCs/>
          <w:sz w:val="24"/>
          <w:szCs w:val="24"/>
        </w:rPr>
      </w:pPr>
      <w:r w:rsidRPr="0026169B">
        <w:rPr>
          <w:rFonts w:asciiTheme="majorHAnsi" w:eastAsia="Times New Roman" w:hAnsiTheme="majorHAnsi" w:cs="Arial"/>
          <w:b/>
          <w:bCs/>
          <w:sz w:val="24"/>
          <w:szCs w:val="24"/>
        </w:rPr>
        <w:t>Preparation</w:t>
      </w:r>
    </w:p>
    <w:p w:rsidR="0026169B" w:rsidRPr="0026169B" w:rsidRDefault="0026169B" w:rsidP="0026169B">
      <w:pPr>
        <w:shd w:val="clear" w:color="auto" w:fill="FFFFFF"/>
        <w:spacing w:after="240" w:line="240" w:lineRule="atLeast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Combine first 7 ingredients in a large zip-top plastic bag. Add fish to bag; seal. Marinate in refrigerator 1 1/2 hours, turning occasionally.</w:t>
      </w:r>
    </w:p>
    <w:p w:rsidR="0026169B" w:rsidRPr="0026169B" w:rsidRDefault="0026169B" w:rsidP="0026169B">
      <w:pPr>
        <w:shd w:val="clear" w:color="auto" w:fill="FFFFFF"/>
        <w:spacing w:line="240" w:lineRule="atLeast"/>
        <w:rPr>
          <w:rFonts w:asciiTheme="majorHAnsi" w:eastAsia="Times New Roman" w:hAnsiTheme="majorHAnsi" w:cs="Arial"/>
          <w:sz w:val="24"/>
          <w:szCs w:val="24"/>
        </w:rPr>
      </w:pPr>
      <w:r w:rsidRPr="0026169B">
        <w:rPr>
          <w:rFonts w:asciiTheme="majorHAnsi" w:eastAsia="Times New Roman" w:hAnsiTheme="majorHAnsi" w:cs="Arial"/>
          <w:sz w:val="24"/>
          <w:szCs w:val="24"/>
        </w:rPr>
        <w:t>Heat a large nonstick skillet over medium-high heat. Coat pan with cooking spray. Add fish and marinade to pan; cook fish 4 minutes on each side or until fish flakes easily when tested with a fork or until desired degree of doneness. Place 1 fillet on each of 4 plates; drizzle each serving with about 2 teaspoons sauce. Sprinkle each serving with 1 tablespoon green onions and 3/4 teaspoon sesame seeds.</w:t>
      </w:r>
      <w:r>
        <w:rPr>
          <w:rFonts w:asciiTheme="majorHAnsi" w:eastAsia="Times New Roman" w:hAnsiTheme="majorHAnsi" w:cs="Arial"/>
          <w:sz w:val="24"/>
          <w:szCs w:val="24"/>
        </w:rPr>
        <w:br/>
      </w:r>
      <w:r>
        <w:rPr>
          <w:rFonts w:asciiTheme="majorHAnsi" w:eastAsia="Times New Roman" w:hAnsiTheme="majorHAnsi" w:cs="Arial"/>
          <w:sz w:val="24"/>
          <w:szCs w:val="24"/>
        </w:rPr>
        <w:br/>
      </w:r>
      <w:r w:rsidRPr="0026169B">
        <w:rPr>
          <w:rFonts w:asciiTheme="majorHAnsi" w:eastAsia="Times New Roman" w:hAnsiTheme="majorHAnsi" w:cs="Arial"/>
          <w:b/>
          <w:sz w:val="24"/>
          <w:szCs w:val="24"/>
        </w:rPr>
        <w:t xml:space="preserve">Nutritional Information </w:t>
      </w:r>
      <w:proofErr w:type="gramStart"/>
      <w:r w:rsidRPr="0026169B">
        <w:rPr>
          <w:rFonts w:asciiTheme="majorHAnsi" w:eastAsia="Times New Roman" w:hAnsiTheme="majorHAnsi" w:cs="Arial"/>
          <w:b/>
          <w:sz w:val="24"/>
          <w:szCs w:val="24"/>
        </w:rPr>
        <w:t>Per</w:t>
      </w:r>
      <w:proofErr w:type="gramEnd"/>
      <w:r w:rsidRPr="0026169B">
        <w:rPr>
          <w:rFonts w:asciiTheme="majorHAnsi" w:eastAsia="Times New Roman" w:hAnsiTheme="majorHAnsi" w:cs="Arial"/>
          <w:b/>
          <w:sz w:val="24"/>
          <w:szCs w:val="24"/>
        </w:rPr>
        <w:t xml:space="preserve"> Serving:</w:t>
      </w:r>
      <w:r>
        <w:rPr>
          <w:rFonts w:asciiTheme="majorHAnsi" w:eastAsia="Times New Roman" w:hAnsiTheme="majorHAnsi" w:cs="Arial"/>
          <w:sz w:val="24"/>
          <w:szCs w:val="24"/>
        </w:rPr>
        <w:t xml:space="preserve">  Calories 235, Fat 9.3 g, Protein 25 g, </w:t>
      </w:r>
      <w:proofErr w:type="spellStart"/>
      <w:r>
        <w:rPr>
          <w:rFonts w:asciiTheme="majorHAnsi" w:eastAsia="Times New Roman" w:hAnsiTheme="majorHAnsi" w:cs="Arial"/>
          <w:sz w:val="24"/>
          <w:szCs w:val="24"/>
        </w:rPr>
        <w:t>Carbs</w:t>
      </w:r>
      <w:proofErr w:type="spellEnd"/>
      <w:r>
        <w:rPr>
          <w:rFonts w:asciiTheme="majorHAnsi" w:eastAsia="Times New Roman" w:hAnsiTheme="majorHAnsi" w:cs="Arial"/>
          <w:sz w:val="24"/>
          <w:szCs w:val="24"/>
        </w:rPr>
        <w:t xml:space="preserve"> 8.6, Cholesterol 58 mg, Sodium 187 mg</w:t>
      </w:r>
    </w:p>
    <w:p w:rsidR="002F6BF5" w:rsidRDefault="002F6BF5"/>
    <w:sectPr w:rsidR="002F6BF5" w:rsidSect="002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563C7"/>
    <w:multiLevelType w:val="multilevel"/>
    <w:tmpl w:val="3BB4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69B"/>
    <w:rsid w:val="0026169B"/>
    <w:rsid w:val="002F6BF5"/>
    <w:rsid w:val="00384D4E"/>
    <w:rsid w:val="008B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16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169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3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09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982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3114">
                                  <w:marLeft w:val="48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2651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34275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411523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>Hewlett-Packard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2010-11-16T00:39:00Z</dcterms:created>
  <dcterms:modified xsi:type="dcterms:W3CDTF">2010-11-16T00:39:00Z</dcterms:modified>
</cp:coreProperties>
</file>