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2A" w:rsidRPr="00243A18" w:rsidRDefault="0024109F">
      <w:pPr>
        <w:pStyle w:val="z-Top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ส่วนบนของฟอร์ม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F81097" w:rsidRPr="00243A18" w:rsidRDefault="00F81097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การสำรวจข้อมูลขั้นพื้นฐาน ประจำปี </w:t>
            </w:r>
            <w:r w:rsidR="00CC4971">
              <w:rPr>
                <w:rFonts w:ascii="TH SarabunPSK" w:eastAsia="Times New Roman" w:hAnsi="TH SarabunPSK" w:cs="TH SarabunPSK"/>
                <w:sz w:val="36"/>
                <w:szCs w:val="36"/>
              </w:rPr>
              <w:t>{year}</w:t>
            </w:r>
          </w:p>
          <w:p w:rsidR="00B1742A" w:rsidRPr="00243A18" w:rsidRDefault="00CC4971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>
              <w:rPr>
                <w:rFonts w:ascii="TH SarabunPSK" w:eastAsia="Times New Roman" w:hAnsi="TH SarabunPSK" w:cs="TH SarabunPSK"/>
                <w:sz w:val="36"/>
                <w:szCs w:val="36"/>
              </w:rPr>
              <w:t>{office}</w:t>
            </w:r>
            <w:r w:rsidR="0024109F" w:rsidRPr="00243A18">
              <w:rPr>
                <w:rFonts w:ascii="TH SarabunPSK" w:eastAsia="Times New Roman" w:hAnsi="TH SarabunPSK" w:cs="TH SarabunPSK"/>
                <w:sz w:val="36"/>
                <w:szCs w:val="36"/>
              </w:rPr>
              <w:t xml:space="preserve"> </w:t>
            </w:r>
          </w:p>
        </w:tc>
      </w:tr>
      <w:tr w:rsidR="00B1742A" w:rsidRPr="00243A18" w:rsidTr="0024109F">
        <w:trPr>
          <w:tblCellSpacing w:w="0" w:type="dxa"/>
        </w:trPr>
        <w:tc>
          <w:tcPr>
            <w:tcW w:w="5000" w:type="pct"/>
            <w:vAlign w:val="center"/>
            <w:hideMark/>
          </w:tcPr>
          <w:p w:rsidR="00B1742A" w:rsidRPr="00243A18" w:rsidRDefault="0024109F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  <w:r w:rsidRPr="00243A18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ด้านสภาพทั่วไป </w:t>
            </w:r>
          </w:p>
        </w:tc>
      </w:tr>
      <w:tr w:rsidR="00243A18" w:rsidRPr="00243A18" w:rsidTr="0024109F">
        <w:trPr>
          <w:tblCellSpacing w:w="0" w:type="dxa"/>
        </w:trPr>
        <w:tc>
          <w:tcPr>
            <w:tcW w:w="5000" w:type="pct"/>
            <w:vAlign w:val="center"/>
          </w:tcPr>
          <w:p w:rsidR="00243A18" w:rsidRPr="00243A18" w:rsidRDefault="00243A18" w:rsidP="00F81097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ลักษณะที่ตั้ง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"/>
        <w:gridCol w:w="3636"/>
        <w:gridCol w:w="5243"/>
      </w:tblGrid>
      <w:tr w:rsidR="00B1742A" w:rsidRPr="00243A18" w:rsidTr="0024109F">
        <w:trPr>
          <w:tblCellSpacing w:w="15" w:type="dxa"/>
        </w:trPr>
        <w:tc>
          <w:tcPr>
            <w:tcW w:w="19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606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1.1.1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แผนที่แสดงอาณาเขตการปกครอง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1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243A18" w:rsidRPr="00243A18" w:rsidTr="00243A18">
        <w:trPr>
          <w:tblCellSpacing w:w="15" w:type="dxa"/>
        </w:trPr>
        <w:tc>
          <w:tcPr>
            <w:tcW w:w="192" w:type="dxa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834" w:type="dxa"/>
            <w:gridSpan w:val="2"/>
            <w:vAlign w:val="center"/>
          </w:tcPr>
          <w:p w:rsidR="00243A18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{map}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4470"/>
        <w:gridCol w:w="1519"/>
        <w:gridCol w:w="922"/>
        <w:gridCol w:w="1158"/>
        <w:gridCol w:w="707"/>
      </w:tblGrid>
      <w:tr w:rsidR="00B1742A" w:rsidRPr="00243A18" w:rsidTr="0024109F">
        <w:trPr>
          <w:tblCellSpacing w:w="15" w:type="dxa"/>
        </w:trPr>
        <w:tc>
          <w:tcPr>
            <w:tcW w:w="29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4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อาณาเขตการปกครองมีพื้นที่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89" w:type="dxa"/>
            <w:vAlign w:val="center"/>
            <w:hideMark/>
          </w:tcPr>
          <w:p w:rsidR="00B1742A" w:rsidRPr="00243A18" w:rsidRDefault="00243A1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{no1_2}</w:t>
            </w:r>
          </w:p>
        </w:tc>
        <w:tc>
          <w:tcPr>
            <w:tcW w:w="89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ไร่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หรือ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128" w:type="dxa"/>
            <w:vAlign w:val="center"/>
            <w:hideMark/>
          </w:tcPr>
          <w:p w:rsidR="00B1742A" w:rsidRPr="00243A18" w:rsidRDefault="00636C5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{calno1_2}</w:t>
            </w:r>
          </w:p>
        </w:tc>
        <w:tc>
          <w:tcPr>
            <w:tcW w:w="66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ตร.กม.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3045"/>
      </w:tblGrid>
      <w:tr w:rsidR="00B1742A" w:rsidRPr="00243A18" w:rsidTr="00002082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 w:rsidP="00002082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0" w:type="dxa"/>
            <w:vAlign w:val="center"/>
            <w:hideMark/>
          </w:tcPr>
          <w:p w:rsidR="00B1742A" w:rsidRPr="00243A18" w:rsidRDefault="0024109F" w:rsidP="00002082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1.1.3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เขตการปกครอง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002082">
      <w:pPr>
        <w:rPr>
          <w:rFonts w:ascii="TH SarabunPSK" w:eastAsia="Times New Roman" w:hAnsi="TH SarabunPSK" w:cs="TH SarabunPSK"/>
          <w:vanish/>
        </w:rPr>
      </w:pPr>
      <w:r w:rsidRPr="00243A18">
        <w:rPr>
          <w:rFonts w:ascii="TH SarabunPSK" w:eastAsia="Times New Roman" w:hAnsi="TH SarabunPSK" w:cs="TH SarabunPSK"/>
          <w:vanish/>
        </w:rPr>
        <w:br w:type="textWrapping" w:clear="all"/>
      </w:r>
    </w:p>
    <w:tbl>
      <w:tblPr>
        <w:tblW w:w="90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330"/>
        <w:gridCol w:w="2040"/>
        <w:gridCol w:w="6030"/>
      </w:tblGrid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  <w:hideMark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  <w:hideMark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 w:hint="cs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อาณาเขตทางทิศเหนือ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{no1_3_1}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อาณาเขตทางทิศใต้</w:t>
            </w:r>
            <w:r>
              <w:rPr>
                <w:rFonts w:ascii="TH SarabunPSK" w:eastAsia="Times New Roman" w:hAnsi="TH SarabunPSK" w:cs="TH SarabunPSK"/>
              </w:rPr>
              <w:t xml:space="preserve">    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/>
              </w:rPr>
              <w:t xml:space="preserve"> {no1_3_2}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อาณาเขตทางทิศตะวันออก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{no1_3_3}</w:t>
            </w:r>
          </w:p>
        </w:tc>
      </w:tr>
      <w:tr w:rsidR="00AB35E0" w:rsidRPr="00243A18" w:rsidTr="00AB35E0">
        <w:trPr>
          <w:tblCellSpacing w:w="15" w:type="dxa"/>
        </w:trPr>
        <w:tc>
          <w:tcPr>
            <w:tcW w:w="6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00" w:type="dxa"/>
            <w:vAlign w:val="center"/>
          </w:tcPr>
          <w:p w:rsidR="00AB35E0" w:rsidRPr="00243A18" w:rsidRDefault="00AB35E0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10" w:type="dxa"/>
            <w:vAlign w:val="center"/>
          </w:tcPr>
          <w:p w:rsidR="00AB35E0" w:rsidRPr="00243A18" w:rsidRDefault="00AB35E0" w:rsidP="00AB35E0">
            <w:pPr>
              <w:rPr>
                <w:rFonts w:ascii="TH SarabunPSK" w:eastAsia="Times New Roman" w:hAnsi="TH SarabunPSK" w:cs="TH SarabunPSK"/>
                <w:cs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อาณาเขตทางทิศตะวันตก</w:t>
            </w:r>
          </w:p>
        </w:tc>
        <w:tc>
          <w:tcPr>
            <w:tcW w:w="5985" w:type="dxa"/>
            <w:vAlign w:val="center"/>
          </w:tcPr>
          <w:p w:rsidR="00AB35E0" w:rsidRPr="00243A18" w:rsidRDefault="00AB35E0" w:rsidP="002536F4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ติดต่อกับ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{no1_3_4}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</w:tblGrid>
      <w:tr w:rsidR="00B1742A" w:rsidRPr="00243A18">
        <w:trPr>
          <w:tblCellSpacing w:w="15" w:type="dxa"/>
        </w:trPr>
        <w:tc>
          <w:tcPr>
            <w:tcW w:w="300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</w:rPr>
              <w:t xml:space="preserve">1.2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4343"/>
        <w:gridCol w:w="1310"/>
        <w:gridCol w:w="561"/>
        <w:gridCol w:w="1195"/>
        <w:gridCol w:w="1416"/>
      </w:tblGrid>
      <w:tr w:rsidR="00B1742A" w:rsidRPr="00243A18" w:rsidTr="0024109F">
        <w:trPr>
          <w:tblCellSpacing w:w="15" w:type="dxa"/>
        </w:trPr>
        <w:tc>
          <w:tcPr>
            <w:tcW w:w="246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31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จำนวนประชากรทั้งหมด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80" w:type="dxa"/>
            <w:vAlign w:val="center"/>
            <w:hideMark/>
          </w:tcPr>
          <w:p w:rsidR="00B1742A" w:rsidRPr="00243A18" w:rsidRDefault="009B5AA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{no1_2_1}</w:t>
            </w:r>
          </w:p>
        </w:tc>
        <w:tc>
          <w:tcPr>
            <w:tcW w:w="531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165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9B5AAF" w:rsidRPr="00243A18" w:rsidTr="009B5AAF">
        <w:trPr>
          <w:tblCellSpacing w:w="15" w:type="dxa"/>
        </w:trPr>
        <w:tc>
          <w:tcPr>
            <w:tcW w:w="246" w:type="dxa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8780" w:type="dxa"/>
            <w:gridSpan w:val="5"/>
            <w:vAlign w:val="center"/>
          </w:tcPr>
          <w:p w:rsidR="009B5AAF" w:rsidRPr="00243A18" w:rsidRDefault="009B5AA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ที่มาของข้อมูล</w:t>
            </w:r>
            <w:r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{no1_2_2}</w:t>
            </w:r>
            <w:bookmarkStart w:id="0" w:name="_GoBack"/>
            <w:bookmarkEnd w:id="0"/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83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"/>
        <w:gridCol w:w="987"/>
        <w:gridCol w:w="2102"/>
        <w:gridCol w:w="1099"/>
        <w:gridCol w:w="473"/>
        <w:gridCol w:w="2028"/>
        <w:gridCol w:w="1275"/>
        <w:gridCol w:w="1582"/>
      </w:tblGrid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แบ่งเป็น</w:t>
            </w:r>
          </w:p>
        </w:tc>
        <w:tc>
          <w:tcPr>
            <w:tcW w:w="3171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{no1_2_1_1}</w:t>
            </w:r>
          </w:p>
        </w:tc>
        <w:tc>
          <w:tcPr>
            <w:tcW w:w="443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3273" w:type="dxa"/>
            <w:gridSpan w:val="2"/>
            <w:vAlign w:val="center"/>
            <w:hideMark/>
          </w:tcPr>
          <w:p w:rsidR="007F3507" w:rsidRPr="00243A18" w:rsidRDefault="007F3507" w:rsidP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  <w:r>
              <w:rPr>
                <w:rFonts w:ascii="TH SarabunPSK" w:eastAsia="Times New Roman" w:hAnsi="TH SarabunPSK" w:cs="TH SarabunPSK"/>
              </w:rPr>
              <w:t>{no1_2_1_2}</w:t>
            </w:r>
          </w:p>
        </w:tc>
        <w:tc>
          <w:tcPr>
            <w:tcW w:w="1537" w:type="dxa"/>
            <w:vAlign w:val="center"/>
            <w:hideMark/>
          </w:tcPr>
          <w:p w:rsidR="007F3507" w:rsidRPr="00243A18" w:rsidRDefault="007F3507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 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 xml:space="preserve">เด็ก (ทารก- </w:t>
            </w:r>
            <w:r w:rsidRPr="00243A18">
              <w:rPr>
                <w:rFonts w:ascii="TH SarabunPSK" w:eastAsia="Times New Roman" w:hAnsi="TH SarabunPSK" w:cs="TH SarabunPSK"/>
              </w:rPr>
              <w:t xml:space="preserve">17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7F350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{no1_2_2_2}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วัยรุ่น (</w:t>
            </w:r>
            <w:r w:rsidRPr="00243A18">
              <w:rPr>
                <w:rFonts w:ascii="TH SarabunPSK" w:eastAsia="Times New Roman" w:hAnsi="TH SarabunPSK" w:cs="TH SarabunPSK"/>
              </w:rPr>
              <w:t xml:space="preserve">18 - 25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{no1_2_3_2}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ผู้ใหญ่(</w:t>
            </w:r>
            <w:r w:rsidRPr="00243A18">
              <w:rPr>
                <w:rFonts w:ascii="TH SarabunPSK" w:eastAsia="Times New Roman" w:hAnsi="TH SarabunPSK" w:cs="TH SarabunPSK"/>
              </w:rPr>
              <w:t xml:space="preserve">26 - 60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{no1_2_4_2}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7F3507" w:rsidRPr="00243A18" w:rsidTr="00C855B1">
        <w:trPr>
          <w:tblCellSpacing w:w="15" w:type="dxa"/>
        </w:trPr>
        <w:tc>
          <w:tcPr>
            <w:tcW w:w="24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57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07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ชาย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855B1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{no1_2_5_1}</w:t>
            </w:r>
          </w:p>
        </w:tc>
        <w:tc>
          <w:tcPr>
            <w:tcW w:w="443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99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คนชรา (</w:t>
            </w:r>
            <w:r w:rsidRPr="00243A18">
              <w:rPr>
                <w:rFonts w:ascii="TH SarabunPSK" w:eastAsia="Times New Roman" w:hAnsi="TH SarabunPSK" w:cs="TH SarabunPSK"/>
              </w:rPr>
              <w:t xml:space="preserve">60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ปี ขึ้นไป) หญิง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45" w:type="dxa"/>
            <w:vAlign w:val="center"/>
            <w:hideMark/>
          </w:tcPr>
          <w:p w:rsidR="00B1742A" w:rsidRPr="00243A18" w:rsidRDefault="00604F1F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{no1_2_5_2}</w:t>
            </w:r>
          </w:p>
        </w:tc>
        <w:tc>
          <w:tcPr>
            <w:tcW w:w="1537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97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"/>
        <w:gridCol w:w="5452"/>
        <w:gridCol w:w="1099"/>
        <w:gridCol w:w="1100"/>
        <w:gridCol w:w="1728"/>
        <w:gridCol w:w="66"/>
        <w:gridCol w:w="81"/>
      </w:tblGrid>
      <w:tr w:rsidR="00B1742A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ประชากรแฝง</w:t>
            </w:r>
            <w:r w:rsidR="00C33FAE">
              <w:rPr>
                <w:rFonts w:ascii="TH SarabunPSK" w:eastAsia="Times New Roman" w:hAnsi="TH SarabunPSK" w:cs="TH SarabunPSK" w:hint="cs"/>
                <w:cs/>
              </w:rPr>
              <w:t xml:space="preserve"> </w:t>
            </w:r>
            <w:r w:rsidRPr="00243A18">
              <w:rPr>
                <w:rFonts w:ascii="TH SarabunPSK" w:eastAsia="Times New Roman" w:hAnsi="TH SarabunPSK" w:cs="TH SarabunPSK"/>
                <w:cs/>
              </w:rPr>
              <w:t>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{no1_2_6_1}</w:t>
            </w:r>
          </w:p>
        </w:tc>
        <w:tc>
          <w:tcPr>
            <w:tcW w:w="107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{no1_2_6_2}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>ประชากรแฝง(ต่างด้าว)</w:t>
            </w:r>
          </w:p>
        </w:tc>
        <w:tc>
          <w:tcPr>
            <w:tcW w:w="1069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{no1_2_7_1}</w:t>
            </w:r>
          </w:p>
        </w:tc>
        <w:tc>
          <w:tcPr>
            <w:tcW w:w="1070" w:type="dxa"/>
            <w:vAlign w:val="center"/>
          </w:tcPr>
          <w:p w:rsidR="00C33FAE" w:rsidRPr="00243A18" w:rsidRDefault="00C33FAE" w:rsidP="007E6B75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169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  <w:cs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349" w:type="dxa"/>
            <w:gridSpan w:val="4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 w:hint="cs"/>
                <w:cs/>
              </w:rPr>
              <w:t xml:space="preserve">ที่มาของข้อมูล </w:t>
            </w:r>
            <w:r>
              <w:rPr>
                <w:rFonts w:ascii="TH SarabunPSK" w:eastAsia="Times New Roman" w:hAnsi="TH SarabunPSK" w:cs="TH SarabunPSK"/>
              </w:rPr>
              <w:t>{no1_2_7_2}</w:t>
            </w: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ประชากรที่พิการหรือทุพพลภาพหรือป่วยเรื้อรังในเขตพี้นที่ 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{no1_2_8_1}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C33FAE" w:rsidRPr="00243A18" w:rsidTr="00C33FAE">
        <w:trPr>
          <w:tblCellSpacing w:w="15" w:type="dxa"/>
        </w:trPr>
        <w:tc>
          <w:tcPr>
            <w:tcW w:w="218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22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ความหนาแน่นของประชากร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{no1_2_9}</w:t>
            </w:r>
          </w:p>
        </w:tc>
        <w:tc>
          <w:tcPr>
            <w:tcW w:w="1070" w:type="dxa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คน/ตร.กม.</w:t>
            </w: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0" w:type="auto"/>
            <w:vAlign w:val="center"/>
            <w:hideMark/>
          </w:tcPr>
          <w:p w:rsidR="00C33FAE" w:rsidRPr="00243A18" w:rsidRDefault="00C33FAE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295"/>
      </w:tblGrid>
      <w:tr w:rsidR="00B1742A" w:rsidRPr="00243A18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25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ลักษณะอาชีพของประชากร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324"/>
        <w:gridCol w:w="5052"/>
        <w:gridCol w:w="1506"/>
        <w:gridCol w:w="303"/>
      </w:tblGrid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ประชากรที่ประกอบอาชีพเกษตรกรรมจำนวน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 w:rsidP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{no1_2_10}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ประชากรที่ประกอบอาชีพรับจ้างในโรงงานอุตสาหกรรมจำนวน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{no1_2_11}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B1742A" w:rsidRPr="00243A18" w:rsidTr="00C33FAE">
        <w:trPr>
          <w:tblCellSpacing w:w="15" w:type="dxa"/>
        </w:trPr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294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022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ประชากรที่ประกอบอาชีพอื่นจำนวน</w:t>
            </w:r>
            <w:r w:rsidRPr="00243A18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476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{no1_2_12}</w:t>
            </w:r>
          </w:p>
        </w:tc>
        <w:tc>
          <w:tcPr>
            <w:tcW w:w="0" w:type="auto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B1742A" w:rsidRPr="00243A18" w:rsidRDefault="00B1742A">
      <w:pPr>
        <w:rPr>
          <w:rFonts w:ascii="TH SarabunPSK" w:eastAsia="Times New Roman" w:hAnsi="TH SarabunPSK" w:cs="TH SarabunPSK"/>
          <w:vanish/>
        </w:rPr>
      </w:pPr>
    </w:p>
    <w:tbl>
      <w:tblPr>
        <w:tblW w:w="769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370"/>
        <w:gridCol w:w="1559"/>
        <w:gridCol w:w="425"/>
      </w:tblGrid>
      <w:tr w:rsidR="00B1742A" w:rsidRPr="00243A18" w:rsidTr="00C33FA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34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สถานที่ท่องเที่ยวที่สำคัญในเขตพื้นที่รับผิดชอบจำนวน</w:t>
            </w:r>
          </w:p>
        </w:tc>
        <w:tc>
          <w:tcPr>
            <w:tcW w:w="1529" w:type="dxa"/>
            <w:vAlign w:val="center"/>
            <w:hideMark/>
          </w:tcPr>
          <w:p w:rsidR="00B1742A" w:rsidRPr="00243A18" w:rsidRDefault="00C87C5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{no1_2_13}</w:t>
            </w:r>
          </w:p>
        </w:tc>
        <w:tc>
          <w:tcPr>
            <w:tcW w:w="380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B1742A" w:rsidRPr="00243A18" w:rsidRDefault="0024109F">
      <w:pPr>
        <w:spacing w:after="280"/>
        <w:rPr>
          <w:rFonts w:ascii="TH SarabunPSK" w:eastAsia="Times New Roman" w:hAnsi="TH SarabunPSK" w:cs="TH SarabunPSK"/>
        </w:rPr>
      </w:pPr>
      <w:r w:rsidRPr="00243A18">
        <w:rPr>
          <w:rFonts w:ascii="TH SarabunPSK" w:eastAsia="Times New Roman" w:hAnsi="TH SarabunPSK" w:cs="TH SarabunPSK"/>
        </w:rPr>
        <w:br/>
      </w:r>
    </w:p>
    <w:p w:rsidR="0024109F" w:rsidRPr="00243A18" w:rsidRDefault="0024109F">
      <w:pPr>
        <w:spacing w:after="280"/>
        <w:rPr>
          <w:rFonts w:ascii="TH SarabunPSK" w:eastAsia="Times New Roman" w:hAnsi="TH SarabunPSK" w:cs="TH SarabunPSK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2"/>
        <w:gridCol w:w="1418"/>
        <w:gridCol w:w="2550"/>
      </w:tblGrid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ผู้บันทึกข้อมูล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C33FAE" w:rsidP="009B537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{user}</w:t>
            </w:r>
          </w:p>
        </w:tc>
      </w:tr>
      <w:tr w:rsidR="00B1742A" w:rsidRPr="00243A18" w:rsidTr="0024109F">
        <w:trPr>
          <w:tblCellSpacing w:w="15" w:type="dxa"/>
        </w:trPr>
        <w:tc>
          <w:tcPr>
            <w:tcW w:w="271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4802" w:type="dxa"/>
            <w:vAlign w:val="center"/>
            <w:hideMark/>
          </w:tcPr>
          <w:p w:rsidR="00B1742A" w:rsidRPr="00243A18" w:rsidRDefault="00B1742A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388" w:type="dxa"/>
            <w:vAlign w:val="center"/>
            <w:hideMark/>
          </w:tcPr>
          <w:p w:rsidR="00B1742A" w:rsidRPr="00243A18" w:rsidRDefault="0024109F">
            <w:pPr>
              <w:rPr>
                <w:rFonts w:ascii="TH SarabunPSK" w:eastAsia="Times New Roman" w:hAnsi="TH SarabunPSK" w:cs="TH SarabunPSK"/>
              </w:rPr>
            </w:pPr>
            <w:r w:rsidRPr="00243A18">
              <w:rPr>
                <w:rFonts w:ascii="TH SarabunPSK" w:eastAsia="Times New Roman" w:hAnsi="TH SarabunPSK" w:cs="TH SarabunPSK"/>
                <w:cs/>
              </w:rPr>
              <w:t>ผู้รับรองข้อมูล</w:t>
            </w:r>
          </w:p>
        </w:tc>
        <w:tc>
          <w:tcPr>
            <w:tcW w:w="2505" w:type="dxa"/>
            <w:vAlign w:val="center"/>
            <w:hideMark/>
          </w:tcPr>
          <w:p w:rsidR="00B1742A" w:rsidRPr="00243A18" w:rsidRDefault="00C33FAE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{approver}</w:t>
            </w:r>
          </w:p>
        </w:tc>
      </w:tr>
    </w:tbl>
    <w:p w:rsidR="00B1742A" w:rsidRPr="00243A18" w:rsidRDefault="0024109F">
      <w:pPr>
        <w:pStyle w:val="z-BottomofForm"/>
        <w:rPr>
          <w:rFonts w:ascii="TH SarabunPSK" w:hAnsi="TH SarabunPSK" w:cs="TH SarabunPSK"/>
          <w:sz w:val="28"/>
          <w:szCs w:val="28"/>
        </w:rPr>
      </w:pPr>
      <w:r w:rsidRPr="00243A18">
        <w:rPr>
          <w:rFonts w:ascii="TH SarabunPSK" w:hAnsi="TH SarabunPSK" w:cs="TH SarabunPSK"/>
          <w:sz w:val="28"/>
          <w:szCs w:val="28"/>
          <w:cs/>
        </w:rPr>
        <w:t>ส่วนล่างของฟอร์ม</w:t>
      </w:r>
    </w:p>
    <w:sectPr w:rsidR="00B1742A" w:rsidRPr="00243A18" w:rsidSect="0024109F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557"/>
    <w:rsid w:val="00002082"/>
    <w:rsid w:val="001A7A6E"/>
    <w:rsid w:val="001D3066"/>
    <w:rsid w:val="0024109F"/>
    <w:rsid w:val="00243A18"/>
    <w:rsid w:val="002536F4"/>
    <w:rsid w:val="002A5137"/>
    <w:rsid w:val="00455EEF"/>
    <w:rsid w:val="00604F1F"/>
    <w:rsid w:val="00636C5B"/>
    <w:rsid w:val="007F3507"/>
    <w:rsid w:val="009B5377"/>
    <w:rsid w:val="009B5AAF"/>
    <w:rsid w:val="00AB35E0"/>
    <w:rsid w:val="00AD67F1"/>
    <w:rsid w:val="00AF1255"/>
    <w:rsid w:val="00B1742A"/>
    <w:rsid w:val="00B20C9F"/>
    <w:rsid w:val="00B27557"/>
    <w:rsid w:val="00BA70E5"/>
    <w:rsid w:val="00BF7EBF"/>
    <w:rsid w:val="00C33FAE"/>
    <w:rsid w:val="00C855B1"/>
    <w:rsid w:val="00C87C5E"/>
    <w:rsid w:val="00CC4971"/>
    <w:rsid w:val="00F81097"/>
    <w:rsid w:val="00FB7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42A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1742A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1742A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1742A"/>
    <w:rPr>
      <w:rFonts w:ascii="Arial" w:eastAsiaTheme="minorEastAsia" w:hAnsi="Arial" w:cs="Cordia New"/>
      <w:vanish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109F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09F"/>
    <w:rPr>
      <w:rFonts w:ascii="Tahoma" w:eastAsiaTheme="minorEastAsia" w:hAnsi="Tahoma" w:cs="Angsana New"/>
      <w:sz w:val="16"/>
    </w:rPr>
  </w:style>
  <w:style w:type="paragraph" w:styleId="ListParagraph">
    <w:name w:val="List Paragraph"/>
    <w:basedOn w:val="Normal"/>
    <w:uiPriority w:val="34"/>
    <w:qFormat/>
    <w:rsid w:val="00243A18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14</cp:revision>
  <cp:lastPrinted>2016-06-03T03:36:00Z</cp:lastPrinted>
  <dcterms:created xsi:type="dcterms:W3CDTF">2016-10-12T02:57:00Z</dcterms:created>
  <dcterms:modified xsi:type="dcterms:W3CDTF">2016-10-13T07:58:00Z</dcterms:modified>
</cp:coreProperties>
</file>