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78203B" w:rsidRDefault="008E30C6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8203B">
        <w:rPr>
          <w:rFonts w:ascii="TH SarabunPSK" w:hAnsi="TH SarabunPSK" w:cs="TH SarabunPSK" w:hint="cs"/>
          <w:b/>
          <w:bCs/>
          <w:sz w:val="32"/>
          <w:szCs w:val="32"/>
          <w:cs/>
        </w:rPr>
        <w:t>ลิงค์</w:t>
      </w:r>
      <w:r w:rsidR="00CF2301" w:rsidRPr="007820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78203B">
        <w:rPr>
          <w:rFonts w:ascii="TH SarabunPSK" w:hAnsi="TH SarabunPSK" w:cs="TH SarabunPSK"/>
          <w:b/>
          <w:bCs/>
          <w:sz w:val="32"/>
          <w:szCs w:val="32"/>
        </w:rPr>
        <w:t>Link</w:t>
      </w:r>
      <w:r w:rsidR="00CF2301" w:rsidRPr="0078203B">
        <w:rPr>
          <w:rFonts w:ascii="TH SarabunPSK" w:hAnsi="TH SarabunPSK" w:cs="TH SarabunPSK"/>
          <w:b/>
          <w:bCs/>
          <w:sz w:val="32"/>
          <w:szCs w:val="32"/>
        </w:rPr>
        <w:t>s)</w:t>
      </w:r>
    </w:p>
    <w:p w:rsidR="008E30C6" w:rsidRPr="0078203B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8203B">
        <w:rPr>
          <w:rFonts w:ascii="TH SarabunPSK" w:hAnsi="TH SarabunPSK" w:cs="TH SarabunPSK"/>
          <w:b/>
          <w:bCs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78203B">
        <w:rPr>
          <w:rFonts w:ascii="TH SarabunPSK" w:hAnsi="TH SarabunPSK" w:cs="TH SarabunPSK"/>
          <w:b/>
          <w:bCs/>
          <w:sz w:val="32"/>
          <w:szCs w:val="32"/>
        </w:rPr>
        <w:t xml:space="preserve">Clinic Center) </w:t>
      </w:r>
    </w:p>
    <w:p w:rsidR="00CF2301" w:rsidRPr="0078203B" w:rsidRDefault="00CF2301" w:rsidP="00CF230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8203B">
        <w:rPr>
          <w:rFonts w:ascii="TH SarabunPSK" w:hAnsi="TH SarabunPSK" w:cs="TH SarabunPSK"/>
          <w:b/>
          <w:bCs/>
          <w:sz w:val="32"/>
          <w:szCs w:val="32"/>
          <w:cs/>
        </w:rPr>
        <w:t>องค์การบริหารส่วนจังหวัดระยอง</w:t>
      </w:r>
    </w:p>
    <w:p w:rsidR="00E37CA1" w:rsidRDefault="00E37CA1" w:rsidP="00CF2301">
      <w:pPr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1021"/>
        <w:gridCol w:w="4142"/>
        <w:gridCol w:w="4142"/>
      </w:tblGrid>
      <w:tr w:rsidR="00F32E4D" w:rsidRPr="00104406" w:rsidTr="00490289">
        <w:tc>
          <w:tcPr>
            <w:tcW w:w="1021" w:type="dxa"/>
            <w:shd w:val="clear" w:color="auto" w:fill="92CDDC" w:themeFill="accent5" w:themeFillTint="99"/>
          </w:tcPr>
          <w:p w:rsidR="00F32E4D" w:rsidRPr="00104406" w:rsidRDefault="00F32E4D" w:rsidP="0049028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F32E4D" w:rsidRPr="00104406" w:rsidRDefault="00F32E4D" w:rsidP="0049028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หน่วยงาน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F32E4D" w:rsidRPr="00104406" w:rsidRDefault="00F32E4D" w:rsidP="0049028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Link</w:t>
            </w:r>
            <w:r w:rsidR="00047B8C">
              <w:rPr>
                <w:rFonts w:ascii="TH SarabunPSK" w:hAnsi="TH SarabunPSK" w:cs="TH SarabunPSK"/>
                <w:sz w:val="28"/>
              </w:rPr>
              <w:t>s</w:t>
            </w:r>
          </w:p>
        </w:tc>
      </w:tr>
      <w:tr w:rsidR="00F32E4D" w:rsidRPr="00104406" w:rsidTr="00490289">
        <w:tc>
          <w:tcPr>
            <w:tcW w:w="1021" w:type="dxa"/>
          </w:tcPr>
          <w:p w:rsidR="00F32E4D" w:rsidRPr="00104406" w:rsidRDefault="00F32E4D" w:rsidP="0049028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${index}.</w:t>
            </w:r>
          </w:p>
        </w:tc>
        <w:tc>
          <w:tcPr>
            <w:tcW w:w="4142" w:type="dxa"/>
          </w:tcPr>
          <w:p w:rsidR="00F32E4D" w:rsidRPr="00104406" w:rsidRDefault="00F32E4D" w:rsidP="00F32E4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4142" w:type="dxa"/>
          </w:tcPr>
          <w:p w:rsidR="00F32E4D" w:rsidRPr="00104406" w:rsidRDefault="00F32E4D" w:rsidP="00F32E4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url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F32E4D" w:rsidRPr="00CF2301" w:rsidRDefault="00F32E4D" w:rsidP="00CF2301">
      <w:pPr>
        <w:rPr>
          <w:rFonts w:ascii="TH SarabunPSK" w:hAnsi="TH SarabunPSK" w:cs="TH SarabunPSK"/>
          <w:sz w:val="32"/>
          <w:szCs w:val="32"/>
        </w:rPr>
      </w:pPr>
    </w:p>
    <w:sectPr w:rsidR="00F32E4D" w:rsidRPr="00CF2301" w:rsidSect="004854C8">
      <w:footerReference w:type="default" r:id="rId7"/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F27" w:rsidRDefault="009D2F27" w:rsidP="00A048A0">
      <w:pPr>
        <w:spacing w:after="0" w:line="240" w:lineRule="auto"/>
      </w:pPr>
      <w:r>
        <w:separator/>
      </w:r>
    </w:p>
  </w:endnote>
  <w:endnote w:type="continuationSeparator" w:id="0">
    <w:p w:rsidR="009D2F27" w:rsidRDefault="009D2F27" w:rsidP="00A0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672"/>
      <w:gridCol w:w="1900"/>
      <w:gridCol w:w="3673"/>
    </w:tblGrid>
    <w:tr w:rsidR="00A048A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048A0" w:rsidRDefault="00A048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048A0" w:rsidRDefault="00A048A0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D505C7">
            <w:rPr>
              <w:rFonts w:ascii="TH SarabunPSK" w:eastAsiaTheme="majorEastAsia" w:hAnsi="TH SarabunPSK" w:cs="TH SarabunPSK"/>
              <w:b/>
              <w:bCs/>
              <w:sz w:val="28"/>
              <w:szCs w:val="28"/>
              <w:cs/>
              <w:lang w:bidi="th-TH"/>
            </w:rPr>
            <w:t>ออก ณ วันที่</w:t>
          </w:r>
          <w:r>
            <w:rPr>
              <w:rFonts w:ascii="TH SarabunPSK" w:eastAsiaTheme="majorEastAsia" w:hAnsi="TH SarabunPSK" w:cs="TH SarabunPSK"/>
              <w:b/>
              <w:bCs/>
              <w:sz w:val="28"/>
              <w:szCs w:val="28"/>
              <w:lang w:bidi="th-TH"/>
            </w:rPr>
            <w:t xml:space="preserve"> ${date}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048A0" w:rsidRDefault="00A048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048A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048A0" w:rsidRDefault="00A048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048A0" w:rsidRDefault="00A048A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048A0" w:rsidRDefault="00A048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048A0" w:rsidRDefault="00A04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F27" w:rsidRDefault="009D2F27" w:rsidP="00A048A0">
      <w:pPr>
        <w:spacing w:after="0" w:line="240" w:lineRule="auto"/>
      </w:pPr>
      <w:r>
        <w:separator/>
      </w:r>
    </w:p>
  </w:footnote>
  <w:footnote w:type="continuationSeparator" w:id="0">
    <w:p w:rsidR="009D2F27" w:rsidRDefault="009D2F27" w:rsidP="00A04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5DC6"/>
    <w:rsid w:val="00025A11"/>
    <w:rsid w:val="000266CA"/>
    <w:rsid w:val="00047B8C"/>
    <w:rsid w:val="00104406"/>
    <w:rsid w:val="001B2532"/>
    <w:rsid w:val="001C3196"/>
    <w:rsid w:val="00236475"/>
    <w:rsid w:val="00240838"/>
    <w:rsid w:val="00251FE8"/>
    <w:rsid w:val="002E224B"/>
    <w:rsid w:val="003535F6"/>
    <w:rsid w:val="003B1355"/>
    <w:rsid w:val="004537B1"/>
    <w:rsid w:val="004854C8"/>
    <w:rsid w:val="006C4B5D"/>
    <w:rsid w:val="0078203B"/>
    <w:rsid w:val="00784024"/>
    <w:rsid w:val="00841162"/>
    <w:rsid w:val="008639EB"/>
    <w:rsid w:val="0086780C"/>
    <w:rsid w:val="00871423"/>
    <w:rsid w:val="008C678A"/>
    <w:rsid w:val="008E30C6"/>
    <w:rsid w:val="0095557F"/>
    <w:rsid w:val="009D2F27"/>
    <w:rsid w:val="00A010A1"/>
    <w:rsid w:val="00A048A0"/>
    <w:rsid w:val="00AA2730"/>
    <w:rsid w:val="00AE0D98"/>
    <w:rsid w:val="00AE7832"/>
    <w:rsid w:val="00CF2301"/>
    <w:rsid w:val="00CF55F9"/>
    <w:rsid w:val="00DC05EC"/>
    <w:rsid w:val="00DF2208"/>
    <w:rsid w:val="00E35AA7"/>
    <w:rsid w:val="00E37CA1"/>
    <w:rsid w:val="00F32E4D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A0"/>
  </w:style>
  <w:style w:type="paragraph" w:styleId="Footer">
    <w:name w:val="footer"/>
    <w:basedOn w:val="Normal"/>
    <w:link w:val="FooterChar"/>
    <w:uiPriority w:val="99"/>
    <w:unhideWhenUsed/>
    <w:rsid w:val="00A04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A0"/>
  </w:style>
  <w:style w:type="paragraph" w:styleId="NoSpacing">
    <w:name w:val="No Spacing"/>
    <w:link w:val="NoSpacingChar"/>
    <w:uiPriority w:val="1"/>
    <w:qFormat/>
    <w:rsid w:val="00A048A0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48A0"/>
    <w:rPr>
      <w:rFonts w:eastAsiaTheme="minorEastAsia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A0"/>
  </w:style>
  <w:style w:type="paragraph" w:styleId="Footer">
    <w:name w:val="footer"/>
    <w:basedOn w:val="Normal"/>
    <w:link w:val="FooterChar"/>
    <w:uiPriority w:val="99"/>
    <w:unhideWhenUsed/>
    <w:rsid w:val="00A04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A0"/>
  </w:style>
  <w:style w:type="paragraph" w:styleId="NoSpacing">
    <w:name w:val="No Spacing"/>
    <w:link w:val="NoSpacingChar"/>
    <w:uiPriority w:val="1"/>
    <w:qFormat/>
    <w:rsid w:val="00A048A0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48A0"/>
    <w:rPr>
      <w:rFonts w:eastAsiaTheme="minorEastAsia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2016-12-12T08:26:00Z</dcterms:created>
  <dcterms:modified xsi:type="dcterms:W3CDTF">2016-12-24T17:43:00Z</dcterms:modified>
</cp:coreProperties>
</file>