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E7A" w:rsidRDefault="00E97E7A" w:rsidP="00E97E7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คำนำ</w:t>
      </w:r>
    </w:p>
    <w:p w:rsidR="00E97E7A" w:rsidRDefault="00E97E7A" w:rsidP="00E97E7A">
      <w:pPr>
        <w:rPr>
          <w:rFonts w:ascii="TH SarabunPSK" w:hAnsi="TH SarabunPSK" w:cs="TH SarabunPSK"/>
          <w:sz w:val="36"/>
          <w:szCs w:val="36"/>
        </w:rPr>
      </w:pPr>
    </w:p>
    <w:p w:rsidR="0008725A" w:rsidRDefault="00E97E7A" w:rsidP="00E97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30A54">
        <w:rPr>
          <w:rFonts w:ascii="TH SarabunPSK" w:hAnsi="TH SarabunPSK" w:cs="TH SarabunPSK"/>
          <w:sz w:val="32"/>
          <w:szCs w:val="32"/>
          <w:cs/>
        </w:rPr>
        <w:t xml:space="preserve">ด้วยองค์การบริหารส่วนจังหวัดระยอง  ได้จัดตั้งศูนย์เครือข่ายเพื่อแก้ไขปัญหาและส่งเสริมการมีส่วนร่วมในการพัฒนาท้องถิ่น </w:t>
      </w:r>
      <w:r w:rsidRPr="00EC1C63">
        <w:rPr>
          <w:rFonts w:ascii="TH SarabunPSK" w:hAnsi="TH SarabunPSK" w:cs="TH SarabunPSK"/>
          <w:sz w:val="32"/>
          <w:szCs w:val="32"/>
          <w:cs/>
        </w:rPr>
        <w:t xml:space="preserve">หรือ  </w:t>
      </w:r>
      <w:r w:rsidR="0008725A">
        <w:rPr>
          <w:rFonts w:ascii="TH SarabunPSK" w:hAnsi="TH SarabunPSK" w:cs="TH SarabunPSK" w:hint="cs"/>
          <w:sz w:val="32"/>
          <w:szCs w:val="32"/>
          <w:cs/>
        </w:rPr>
        <w:t xml:space="preserve">ศูนย์ </w:t>
      </w:r>
      <w:r>
        <w:rPr>
          <w:rFonts w:ascii="TH SarabunPSK" w:hAnsi="TH SarabunPSK" w:cs="TH SarabunPSK"/>
          <w:sz w:val="32"/>
          <w:szCs w:val="32"/>
        </w:rPr>
        <w:t xml:space="preserve">Clinic  Center  </w:t>
      </w:r>
      <w:r>
        <w:rPr>
          <w:rFonts w:ascii="TH SarabunPSK" w:hAnsi="TH SarabunPSK" w:cs="TH SarabunPSK" w:hint="cs"/>
          <w:sz w:val="32"/>
          <w:szCs w:val="32"/>
          <w:cs/>
        </w:rPr>
        <w:t>เพื่อช่วยในการแก้ไขปัญหาความเดือดร้อนของประชาชน</w:t>
      </w:r>
      <w:r w:rsidRPr="00330A54">
        <w:rPr>
          <w:rFonts w:ascii="TH SarabunPSK" w:hAnsi="TH SarabunPSK" w:cs="TH SarabunPSK"/>
          <w:sz w:val="32"/>
          <w:szCs w:val="32"/>
          <w:cs/>
        </w:rPr>
        <w:t xml:space="preserve">อย่างทันท่วงที  </w:t>
      </w:r>
      <w:r>
        <w:rPr>
          <w:rFonts w:ascii="TH SarabunPSK" w:hAnsi="TH SarabunPSK" w:cs="TH SarabunPSK" w:hint="cs"/>
          <w:sz w:val="32"/>
          <w:szCs w:val="32"/>
          <w:cs/>
        </w:rPr>
        <w:t>ซึ่งในการ</w:t>
      </w:r>
      <w:r w:rsidRPr="00330A54">
        <w:rPr>
          <w:rFonts w:ascii="TH SarabunPSK" w:hAnsi="TH SarabunPSK" w:cs="TH SarabunPSK"/>
          <w:sz w:val="32"/>
          <w:szCs w:val="32"/>
          <w:cs/>
        </w:rPr>
        <w:t xml:space="preserve">แก้ไขปัญหาความเดือดร้อนให้กับประชาชนได้อย่างเป็นรูปธรรมที่สุด  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  <w:r w:rsidRPr="00330A54">
        <w:rPr>
          <w:rFonts w:ascii="TH SarabunPSK" w:hAnsi="TH SarabunPSK" w:cs="TH SarabunPSK"/>
          <w:sz w:val="32"/>
          <w:szCs w:val="32"/>
          <w:cs/>
        </w:rPr>
        <w:t>ต้องมีการวางแผนที่ดี  และมีข้อมูลพื้นฐานที่ถูกต้อง  แม่นยำ  ในการวิเคราะห์วางแผนพัฒนาจังหวัดระยอง  ดังนั้น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0A54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  จึงเริ่มดำเนินการจัดเก็บข้อมูลพื้นฐานในทุกมิติเข้าสู่ระบบสารสนเทศ  โดยเริ่มดำเนินการ</w:t>
      </w:r>
      <w:r>
        <w:rPr>
          <w:rFonts w:ascii="TH SarabunPSK" w:hAnsi="TH SarabunPSK" w:cs="TH SarabunPSK"/>
          <w:sz w:val="32"/>
          <w:szCs w:val="32"/>
          <w:cs/>
        </w:rPr>
        <w:t>ตั้งแต่ปี  พ.ศ.</w:t>
      </w:r>
      <w:r w:rsidRPr="00330A54">
        <w:rPr>
          <w:rFonts w:ascii="TH SarabunPSK" w:hAnsi="TH SarabunPSK" w:cs="TH SarabunPSK"/>
          <w:sz w:val="32"/>
          <w:szCs w:val="32"/>
          <w:cs/>
        </w:rPr>
        <w:t>2551  เป็นต้นมา</w:t>
      </w:r>
    </w:p>
    <w:p w:rsidR="00E97E7A" w:rsidRDefault="00E97E7A" w:rsidP="00E97E7A">
      <w:p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30A54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0A54">
        <w:rPr>
          <w:rFonts w:ascii="TH SarabunPSK" w:hAnsi="TH SarabunPSK" w:cs="TH SarabunPSK"/>
          <w:sz w:val="32"/>
          <w:szCs w:val="32"/>
          <w:cs/>
        </w:rPr>
        <w:t>ได้พัฒนา  ปรับปรุง  และสร้างความเข้าใจร่วมกันระหว่างองค์กรปกครองส่วนท้องถิ่นภายในจังหวัดระยอง</w:t>
      </w:r>
      <w:r w:rsidR="00211E1F">
        <w:rPr>
          <w:rFonts w:ascii="TH SarabunPSK" w:hAnsi="TH SarabunPSK" w:cs="TH SarabunPSK" w:hint="cs"/>
          <w:sz w:val="32"/>
          <w:szCs w:val="32"/>
          <w:cs/>
        </w:rPr>
        <w:t>เกี่ยวกับความสำคัญของ</w:t>
      </w:r>
      <w:r w:rsidRPr="00330A54">
        <w:rPr>
          <w:rFonts w:ascii="TH SarabunPSK" w:hAnsi="TH SarabunPSK" w:cs="TH SarabunPSK"/>
          <w:sz w:val="32"/>
          <w:szCs w:val="32"/>
          <w:cs/>
        </w:rPr>
        <w:t>การกรอกข้อมูลด้วยดีตามลำดับเรื่อยมา  ซึ่งคาดว่าในอนาคตข้อมูลดังกล่าว  จะสามารถนำมาใช้ได้อย่างครบถ้วนทุกมิติ</w:t>
      </w:r>
    </w:p>
    <w:p w:rsidR="00211E1F" w:rsidRPr="00330A54" w:rsidRDefault="00211E1F" w:rsidP="00FC72C0">
      <w:pPr>
        <w:spacing w:before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อนึ่ง  หากองค์กรปกครองส่วนท้องถิ่นของท่านประสบปัญหาเกี่ยวกับการกรอกข้อมูลดังกล่าว  หรือประสบปัญหาขัดข้องด้านอื่นๆ เกี่ยวกับศูนย์เครือข่ายเพื่อแก้ไขปัญหาและส่งเสริมการมีส่วนร่วมในการพัฒนาท้องถิ่น  ท่านสามารถติดต่อที่  </w:t>
      </w:r>
      <w:r>
        <w:rPr>
          <w:rFonts w:ascii="TH SarabunPSK" w:hAnsi="TH SarabunPSK" w:cs="TH SarabunPSK"/>
          <w:sz w:val="32"/>
          <w:szCs w:val="32"/>
        </w:rPr>
        <w:t xml:space="preserve">E-mail : Suwanna.m @ rayong-pao.go.th  </w:t>
      </w:r>
      <w:r>
        <w:rPr>
          <w:rFonts w:ascii="TH SarabunPSK" w:hAnsi="TH SarabunPSK" w:cs="TH SarabunPSK"/>
          <w:sz w:val="32"/>
          <w:szCs w:val="32"/>
          <w:cs/>
        </w:rPr>
        <w:t>หรือโทร</w:t>
      </w:r>
      <w:r w:rsidR="00FC72C0">
        <w:rPr>
          <w:rFonts w:ascii="TH SarabunPSK" w:hAnsi="TH SarabunPSK" w:cs="TH SarabunPSK" w:hint="cs"/>
          <w:sz w:val="32"/>
          <w:szCs w:val="32"/>
          <w:cs/>
        </w:rPr>
        <w:t>ศัพท์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FC72C0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0 3861 </w:t>
      </w:r>
      <w:r>
        <w:rPr>
          <w:rFonts w:ascii="TH SarabunPSK" w:hAnsi="TH SarabunPSK" w:cs="TH SarabunPSK" w:hint="cs"/>
          <w:sz w:val="32"/>
          <w:szCs w:val="32"/>
          <w:cs/>
        </w:rPr>
        <w:t>7430 ต่อ 724</w:t>
      </w:r>
    </w:p>
    <w:p w:rsidR="00E97E7A" w:rsidRDefault="00E97E7A" w:rsidP="00E97E7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97E7A" w:rsidRDefault="00E97E7A" w:rsidP="00E97E7A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03371E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</w:t>
      </w:r>
    </w:p>
    <w:p w:rsidR="00E97E7A" w:rsidRPr="00A7395D" w:rsidRDefault="00E97E7A" w:rsidP="00E97E7A">
      <w:pPr>
        <w:spacing w:after="100" w:afterAutospacing="1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องค์การบริหารส่วนจังหวัดระยอง</w:t>
      </w:r>
    </w:p>
    <w:p w:rsidR="00FB0DEA" w:rsidRDefault="006270A9" w:rsidP="00E97E7A">
      <w:pPr>
        <w:spacing w:after="100" w:afterAutospacing="1"/>
        <w:jc w:val="right"/>
      </w:pPr>
      <w:r>
        <w:rPr>
          <w:rFonts w:ascii="TH SarabunPSK" w:hAnsi="TH SarabunPSK" w:cs="TH SarabunPSK" w:hint="cs"/>
          <w:sz w:val="32"/>
          <w:szCs w:val="32"/>
          <w:cs/>
        </w:rPr>
        <w:t xml:space="preserve">23  </w:t>
      </w:r>
      <w:r w:rsidR="005B3646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="00E97E7A">
        <w:rPr>
          <w:rFonts w:ascii="TH SarabunPSK" w:hAnsi="TH SarabunPSK" w:cs="TH SarabunPSK" w:hint="cs"/>
          <w:sz w:val="32"/>
          <w:szCs w:val="32"/>
          <w:cs/>
        </w:rPr>
        <w:t xml:space="preserve">  255</w:t>
      </w:r>
      <w:r w:rsidR="005B3646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E97E7A" w:rsidRPr="00092505" w:rsidRDefault="00E97E7A" w:rsidP="00E97E7A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</w:t>
      </w:r>
      <w:r w:rsidRPr="00092505">
        <w:rPr>
          <w:rFonts w:ascii="TH SarabunPSK" w:hAnsi="TH SarabunPSK" w:cs="TH SarabunPSK" w:hint="cs"/>
          <w:b/>
          <w:bCs/>
          <w:sz w:val="36"/>
          <w:szCs w:val="36"/>
          <w:cs/>
        </w:rPr>
        <w:t>ารบัญ</w:t>
      </w:r>
    </w:p>
    <w:p w:rsidR="00E97E7A" w:rsidRDefault="00E97E7A" w:rsidP="00E97E7A">
      <w:pPr>
        <w:tabs>
          <w:tab w:val="left" w:pos="8505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04355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E97E7A" w:rsidRDefault="00E97E7A" w:rsidP="00E97E7A">
      <w:pPr>
        <w:tabs>
          <w:tab w:val="left" w:pos="8505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 1  บทนำ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ความเป็นมาของ</w:t>
      </w:r>
      <w:r w:rsidRPr="00383CDB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</w:t>
      </w:r>
      <w:r w:rsidRPr="00383CDB">
        <w:rPr>
          <w:rFonts w:ascii="TH SarabunPSK" w:hAnsi="TH SarabunPSK" w:cs="TH SarabunPSK"/>
          <w:sz w:val="32"/>
          <w:szCs w:val="32"/>
        </w:rPr>
        <w:tab/>
        <w:t>1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วัตถุประสงค์ของ</w:t>
      </w:r>
      <w:r w:rsidRPr="00383CDB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</w:t>
      </w:r>
      <w:r w:rsidRPr="00383CDB">
        <w:rPr>
          <w:rFonts w:ascii="TH SarabunPSK" w:hAnsi="TH SarabunPSK" w:cs="TH SarabunPSK" w:hint="cs"/>
          <w:sz w:val="32"/>
          <w:szCs w:val="32"/>
          <w:cs/>
        </w:rPr>
        <w:tab/>
        <w:t>1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บทบาทและหน้าที่ของ</w:t>
      </w:r>
      <w:r w:rsidRPr="00383CDB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711CB">
        <w:rPr>
          <w:rFonts w:ascii="TH SarabunPSK" w:hAnsi="TH SarabunPSK" w:cs="TH SarabunPSK"/>
          <w:sz w:val="32"/>
          <w:szCs w:val="32"/>
          <w:cs/>
        </w:rPr>
        <w:t>ท้องถิ่น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</w:p>
    <w:p w:rsidR="00E97E7A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การดำเนินงานของ</w:t>
      </w:r>
      <w:r w:rsidRPr="00383CDB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</w:t>
      </w:r>
      <w:r w:rsidRPr="00383CDB">
        <w:rPr>
          <w:rFonts w:ascii="TH SarabunPSK" w:hAnsi="TH SarabunPSK" w:cs="TH SarabunPSK"/>
          <w:sz w:val="32"/>
          <w:szCs w:val="32"/>
        </w:rPr>
        <w:tab/>
        <w:t>2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รายชื่อองค์กรปกครองส่วนท้องถิ่นภายในจังหวัดระยอง</w:t>
      </w:r>
      <w:r w:rsidR="00E524AC">
        <w:rPr>
          <w:rFonts w:ascii="TH SarabunPSK" w:hAnsi="TH SarabunPSK" w:cs="TH SarabunPSK"/>
          <w:sz w:val="32"/>
          <w:szCs w:val="32"/>
        </w:rPr>
        <w:tab/>
      </w:r>
      <w:r w:rsidR="00E524AC">
        <w:rPr>
          <w:rFonts w:ascii="TH SarabunPSK" w:hAnsi="TH SarabunPSK" w:cs="TH SarabunPSK"/>
          <w:sz w:val="32"/>
          <w:szCs w:val="32"/>
        </w:rPr>
        <w:tab/>
      </w:r>
      <w:r w:rsidR="00E524AC">
        <w:rPr>
          <w:rFonts w:ascii="TH SarabunPSK" w:hAnsi="TH SarabunPSK" w:cs="TH SarabunPSK"/>
          <w:sz w:val="32"/>
          <w:szCs w:val="32"/>
        </w:rPr>
        <w:tab/>
      </w:r>
      <w:r w:rsidR="00E524AC">
        <w:rPr>
          <w:rFonts w:ascii="TH SarabunPSK" w:hAnsi="TH SarabunPSK" w:cs="TH SarabunPSK"/>
          <w:sz w:val="32"/>
          <w:szCs w:val="32"/>
        </w:rPr>
        <w:tab/>
      </w:r>
      <w:r w:rsidR="00E524AC">
        <w:rPr>
          <w:rFonts w:ascii="TH SarabunPSK" w:hAnsi="TH SarabunPSK" w:cs="TH SarabunPSK"/>
          <w:sz w:val="32"/>
          <w:szCs w:val="32"/>
        </w:rPr>
        <w:tab/>
        <w:t>3</w:t>
      </w:r>
    </w:p>
    <w:p w:rsidR="00E97E7A" w:rsidRDefault="00E97E7A" w:rsidP="00E97E7A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:rsidR="00E97E7A" w:rsidRDefault="00E97E7A" w:rsidP="00E97E7A">
      <w:pPr>
        <w:tabs>
          <w:tab w:val="left" w:pos="8505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 2  </w:t>
      </w:r>
      <w:r w:rsidRPr="00A711CB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ผลการดำเนินงานโครงการสารสนเทศเพื่อสนับสนุนการบริหารจัดการของศูนย์เครือข่ายฯ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tabs>
          <w:tab w:val="left" w:pos="8505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รายงานเปรียบเทียบข้อมูลด้านโครงส</w:t>
      </w:r>
      <w:r w:rsidR="00D33E84">
        <w:rPr>
          <w:rFonts w:ascii="TH SarabunPSK" w:hAnsi="TH SarabunPSK" w:cs="TH SarabunPSK" w:hint="cs"/>
          <w:sz w:val="32"/>
          <w:szCs w:val="32"/>
          <w:cs/>
        </w:rPr>
        <w:t>ร้างพื้นฐานประจำปีงบประมาณ  2557  กับ  2558</w:t>
      </w:r>
      <w:r w:rsidRPr="00383CDB">
        <w:rPr>
          <w:rFonts w:ascii="TH SarabunPSK" w:hAnsi="TH SarabunPSK" w:cs="TH SarabunPSK" w:hint="cs"/>
          <w:sz w:val="32"/>
          <w:szCs w:val="32"/>
          <w:cs/>
        </w:rPr>
        <w:tab/>
      </w:r>
      <w:r w:rsidRPr="00383CDB">
        <w:rPr>
          <w:rFonts w:ascii="TH SarabunPSK" w:hAnsi="TH SarabunPSK" w:cs="TH SarabunPSK" w:hint="cs"/>
          <w:sz w:val="32"/>
          <w:szCs w:val="32"/>
          <w:cs/>
        </w:rPr>
        <w:tab/>
      </w:r>
      <w:r w:rsidR="00365557"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รายงานเปรียบเทียบข้อมูลด้านเศรษฐกิจประจ</w:t>
      </w:r>
      <w:r w:rsidR="00D33E84">
        <w:rPr>
          <w:rFonts w:ascii="TH SarabunPSK" w:hAnsi="TH SarabunPSK" w:cs="TH SarabunPSK" w:hint="cs"/>
          <w:sz w:val="32"/>
          <w:szCs w:val="32"/>
          <w:cs/>
        </w:rPr>
        <w:t>ำปีงบประมาณ  2557  กับ  2558</w:t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32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รายงานเปรียบเทียบข้อมูลด้านสังคมประจำ</w:t>
      </w:r>
      <w:r w:rsidR="00D33E84">
        <w:rPr>
          <w:rFonts w:ascii="TH SarabunPSK" w:hAnsi="TH SarabunPSK" w:cs="TH SarabunPSK" w:hint="cs"/>
          <w:sz w:val="32"/>
          <w:szCs w:val="32"/>
          <w:cs/>
        </w:rPr>
        <w:t>ปีงบประมาณ  2557</w:t>
      </w:r>
      <w:r w:rsidR="00E524AC">
        <w:rPr>
          <w:rFonts w:ascii="TH SarabunPSK" w:hAnsi="TH SarabunPSK" w:cs="TH SarabunPSK" w:hint="cs"/>
          <w:sz w:val="32"/>
          <w:szCs w:val="32"/>
          <w:cs/>
        </w:rPr>
        <w:t xml:space="preserve">  กับ  255</w:t>
      </w:r>
      <w:r w:rsidR="00D33E84">
        <w:rPr>
          <w:rFonts w:ascii="TH SarabunPSK" w:hAnsi="TH SarabunPSK" w:cs="TH SarabunPSK" w:hint="cs"/>
          <w:sz w:val="32"/>
          <w:szCs w:val="32"/>
          <w:cs/>
        </w:rPr>
        <w:t>8</w:t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50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รายงานเปรียบเทียบข้อมูลด้านสาธารณสุขประจำ</w:t>
      </w:r>
      <w:r w:rsidR="00D33E84">
        <w:rPr>
          <w:rFonts w:ascii="TH SarabunPSK" w:hAnsi="TH SarabunPSK" w:cs="TH SarabunPSK" w:hint="cs"/>
          <w:sz w:val="32"/>
          <w:szCs w:val="32"/>
          <w:cs/>
        </w:rPr>
        <w:t>ปีงบประมาณ  2557  กับ  2558</w:t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68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 xml:space="preserve">รายงานเปรียบเทียบข้อมูลด้านการป้องกันและบรรเทาสาธารณภัยประจำปีงบประมาณ  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D33E84">
        <w:rPr>
          <w:rFonts w:ascii="TH SarabunPSK" w:hAnsi="TH SarabunPSK" w:cs="TH SarabunPSK" w:hint="cs"/>
          <w:sz w:val="32"/>
          <w:szCs w:val="32"/>
          <w:cs/>
        </w:rPr>
        <w:t xml:space="preserve">     2557  กับ  2558</w:t>
      </w:r>
      <w:r w:rsidR="00D33E84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86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 xml:space="preserve">รายงานเปรียบเทียบข้อมูลด้านสิ่งแวดล้อมและทรัพยากรธรรมชาติประจำปีงบประมาณ  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33E84">
        <w:rPr>
          <w:rFonts w:ascii="TH SarabunPSK" w:hAnsi="TH SarabunPSK" w:cs="TH SarabunPSK" w:hint="cs"/>
          <w:sz w:val="32"/>
          <w:szCs w:val="32"/>
          <w:cs/>
        </w:rPr>
        <w:t xml:space="preserve">    2557  กับ  2558</w:t>
      </w:r>
      <w:r w:rsidR="00D33E84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104</w:t>
      </w:r>
    </w:p>
    <w:p w:rsidR="00E97E7A" w:rsidRPr="00383CDB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383CDB">
        <w:rPr>
          <w:rFonts w:ascii="TH SarabunPSK" w:hAnsi="TH SarabunPSK" w:cs="TH SarabunPSK" w:hint="cs"/>
          <w:sz w:val="32"/>
          <w:szCs w:val="32"/>
          <w:cs/>
        </w:rPr>
        <w:t>รายงานเปรียบเทียบข้อมูลด้านการเมืองการปกครองประจ</w:t>
      </w:r>
      <w:r w:rsidR="00D33E84">
        <w:rPr>
          <w:rFonts w:ascii="TH SarabunPSK" w:hAnsi="TH SarabunPSK" w:cs="TH SarabunPSK" w:hint="cs"/>
          <w:sz w:val="32"/>
          <w:szCs w:val="32"/>
          <w:cs/>
        </w:rPr>
        <w:t>ำปีงบประมาณ  2557  กับ  2558</w:t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113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</w:p>
    <w:p w:rsidR="00E97E7A" w:rsidRPr="00A711CB" w:rsidRDefault="00E97E7A" w:rsidP="00E97E7A">
      <w:pPr>
        <w:rPr>
          <w:rFonts w:ascii="TH SarabunPSK" w:hAnsi="TH SarabunPSK" w:cs="TH SarabunPSK"/>
          <w:b/>
          <w:bCs/>
          <w:sz w:val="32"/>
          <w:szCs w:val="32"/>
        </w:rPr>
      </w:pPr>
      <w:r w:rsidRPr="00A711CB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ส่วนที่  3  บทสรุป  และปัญหาอุปสรรค</w:t>
      </w:r>
    </w:p>
    <w:p w:rsidR="00E97E7A" w:rsidRDefault="00E97E7A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893BBF">
        <w:rPr>
          <w:rFonts w:ascii="TH SarabunPSK" w:hAnsi="TH SarabunPSK" w:cs="TH SarabunPSK" w:hint="cs"/>
          <w:sz w:val="32"/>
          <w:szCs w:val="32"/>
          <w:cs/>
        </w:rPr>
        <w:t>บทสรุปการว</w:t>
      </w:r>
      <w:r w:rsidR="00E524AC">
        <w:rPr>
          <w:rFonts w:ascii="TH SarabunPSK" w:hAnsi="TH SarabunPSK" w:cs="TH SarabunPSK" w:hint="cs"/>
          <w:sz w:val="32"/>
          <w:szCs w:val="32"/>
          <w:cs/>
        </w:rPr>
        <w:t>ิเคราะห์ข้อมูลสารสนเทศ</w:t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</w:r>
      <w:r w:rsidR="00E524AC">
        <w:rPr>
          <w:rFonts w:ascii="TH SarabunPSK" w:hAnsi="TH SarabunPSK" w:cs="TH SarabunPSK" w:hint="cs"/>
          <w:sz w:val="32"/>
          <w:szCs w:val="32"/>
          <w:cs/>
        </w:rPr>
        <w:tab/>
        <w:t>122</w:t>
      </w:r>
    </w:p>
    <w:p w:rsidR="004155D4" w:rsidRPr="006E0DD3" w:rsidRDefault="004155D4" w:rsidP="00E97E7A">
      <w:pPr>
        <w:pStyle w:val="a7"/>
        <w:numPr>
          <w:ilvl w:val="0"/>
          <w:numId w:val="1"/>
        </w:numPr>
        <w:spacing w:before="120"/>
        <w:rPr>
          <w:rFonts w:ascii="TH SarabunPSK" w:hAnsi="TH SarabunPSK" w:cs="TH SarabunPSK"/>
          <w:sz w:val="32"/>
          <w:szCs w:val="32"/>
        </w:rPr>
      </w:pPr>
      <w:r w:rsidRPr="006E0DD3">
        <w:rPr>
          <w:rFonts w:ascii="TH SarabunPSK" w:hAnsi="TH SarabunPSK" w:cs="TH SarabunPSK" w:hint="cs"/>
          <w:sz w:val="32"/>
          <w:szCs w:val="32"/>
          <w:cs/>
        </w:rPr>
        <w:t>ปัญหาแล</w:t>
      </w:r>
      <w:r w:rsidR="00D35520">
        <w:rPr>
          <w:rFonts w:ascii="TH SarabunPSK" w:hAnsi="TH SarabunPSK" w:cs="TH SarabunPSK" w:hint="cs"/>
          <w:sz w:val="32"/>
          <w:szCs w:val="32"/>
          <w:cs/>
        </w:rPr>
        <w:t>ะอุปสรรคในการดำเนินงาน</w:t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</w:r>
      <w:r w:rsidR="00D35520">
        <w:rPr>
          <w:rFonts w:ascii="TH SarabunPSK" w:hAnsi="TH SarabunPSK" w:cs="TH SarabunPSK" w:hint="cs"/>
          <w:sz w:val="32"/>
          <w:szCs w:val="32"/>
          <w:cs/>
        </w:rPr>
        <w:tab/>
        <w:t>137</w:t>
      </w:r>
    </w:p>
    <w:p w:rsidR="00E97E7A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97E7A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97E7A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97E7A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97E7A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97E7A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  <w:sectPr w:rsidR="00E97E7A" w:rsidSect="00FB16A2">
          <w:pgSz w:w="11906" w:h="16838"/>
          <w:pgMar w:top="1276" w:right="1440" w:bottom="1134" w:left="1440" w:header="708" w:footer="545" w:gutter="0"/>
          <w:pgNumType w:start="1"/>
          <w:cols w:space="708"/>
          <w:docGrid w:linePitch="360"/>
        </w:sectPr>
      </w:pPr>
    </w:p>
    <w:p w:rsidR="00E97E7A" w:rsidRPr="00EC1C63" w:rsidRDefault="00E97E7A" w:rsidP="00E97E7A">
      <w:pPr>
        <w:rPr>
          <w:rFonts w:ascii="TH SarabunPSK" w:hAnsi="TH SarabunPSK" w:cs="TH SarabunPSK"/>
          <w:b/>
          <w:bCs/>
          <w:sz w:val="36"/>
          <w:szCs w:val="36"/>
        </w:rPr>
      </w:pPr>
      <w:r w:rsidRPr="00EC1C6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ความเป็นมาของ</w:t>
      </w:r>
      <w:r w:rsidRPr="00EC1C63">
        <w:rPr>
          <w:rFonts w:ascii="TH SarabunPSK" w:hAnsi="TH SarabunPSK" w:cs="TH SarabunPSK"/>
          <w:b/>
          <w:bCs/>
          <w:sz w:val="36"/>
          <w:szCs w:val="36"/>
          <w:cs/>
        </w:rPr>
        <w:t>ศูนย์เครือข่ายเพื่อแก้ไขปัญหาและส่งเสริมการมีส่วนร่วมในการพัฒนาท้องถิ่น</w:t>
      </w:r>
    </w:p>
    <w:p w:rsidR="00E97E7A" w:rsidRDefault="00E97E7A" w:rsidP="00E97E7A">
      <w:pPr>
        <w:ind w:firstLine="1440"/>
        <w:rPr>
          <w:rFonts w:ascii="TH SarabunPSK" w:hAnsi="TH SarabunPSK" w:cs="TH SarabunPSK"/>
          <w:sz w:val="32"/>
          <w:szCs w:val="32"/>
        </w:rPr>
      </w:pPr>
    </w:p>
    <w:p w:rsidR="00E97E7A" w:rsidRPr="00EC1C63" w:rsidRDefault="00E97E7A" w:rsidP="00E97E7A">
      <w:pPr>
        <w:ind w:firstLine="1440"/>
        <w:rPr>
          <w:rFonts w:ascii="TH SarabunPSK" w:hAnsi="TH SarabunPSK" w:cs="TH SarabunPSK"/>
          <w:sz w:val="32"/>
          <w:szCs w:val="32"/>
        </w:rPr>
      </w:pPr>
      <w:r w:rsidRPr="00EC1C63">
        <w:rPr>
          <w:rFonts w:ascii="TH SarabunPSK" w:hAnsi="TH SarabunPSK" w:cs="TH SarabunPSK"/>
          <w:sz w:val="32"/>
          <w:szCs w:val="32"/>
          <w:cs/>
        </w:rPr>
        <w:t>ศูนย์เครือข่ายเพื่อแก้ไขปัญหาและส่งเสริมการมีส่วนร่วมในการพัฒนาท้องถิ่นขององค์การบริหารส่วนจังหวัดระยอง</w:t>
      </w:r>
      <w:r w:rsidRPr="00EC1C63">
        <w:rPr>
          <w:rFonts w:ascii="TH SarabunPSK" w:hAnsi="TH SarabunPSK" w:cs="TH SarabunPSK"/>
          <w:sz w:val="32"/>
          <w:szCs w:val="32"/>
        </w:rPr>
        <w:t xml:space="preserve">  </w:t>
      </w:r>
      <w:r w:rsidRPr="00EC1C63">
        <w:rPr>
          <w:rFonts w:ascii="TH SarabunPSK" w:hAnsi="TH SarabunPSK" w:cs="TH SarabunPSK"/>
          <w:sz w:val="32"/>
          <w:szCs w:val="32"/>
          <w:cs/>
        </w:rPr>
        <w:t>มีผู้แทนของภาคส่วนต่างๆ  ในท้องถิ่นเข้าร่วมเป็นคณะกรรมการศูนย์เครือข่ายฯ  เพื่อทำหน้าที่บริหารศูนย์เครือข่ายฯ  ให้เป็นไปตามเจตนารมณ์ของคณะกรรมการการกระจายอำนาจให้แก่องค์กรปกครองส่วนท้องถิ่น  สำนักนายกรัฐมนตรี</w:t>
      </w:r>
    </w:p>
    <w:p w:rsidR="00E97E7A" w:rsidRDefault="00E97E7A" w:rsidP="00E97E7A">
      <w:pPr>
        <w:spacing w:before="120"/>
        <w:rPr>
          <w:rFonts w:ascii="TH SarabunPSK" w:hAnsi="TH SarabunPSK" w:cs="TH SarabunPSK"/>
          <w:sz w:val="32"/>
          <w:szCs w:val="32"/>
        </w:rPr>
      </w:pPr>
      <w:r w:rsidRPr="00EC1C63">
        <w:rPr>
          <w:rFonts w:ascii="TH SarabunPSK" w:hAnsi="TH SarabunPSK" w:cs="TH SarabunPSK"/>
          <w:sz w:val="32"/>
          <w:szCs w:val="32"/>
          <w:cs/>
        </w:rPr>
        <w:tab/>
      </w:r>
      <w:r w:rsidRPr="00EC1C63">
        <w:rPr>
          <w:rFonts w:ascii="TH SarabunPSK" w:hAnsi="TH SarabunPSK" w:cs="TH SarabunPSK"/>
          <w:sz w:val="32"/>
          <w:szCs w:val="32"/>
          <w:cs/>
        </w:rPr>
        <w:tab/>
        <w:t>ซึ่งองค์การบริหารส่วนจังหวัดระยอง  ได้จัดตั้งศูนย์</w:t>
      </w:r>
      <w:r w:rsidRPr="00EC1C63">
        <w:rPr>
          <w:rFonts w:ascii="TH SarabunPSK" w:hAnsi="TH SarabunPSK" w:cs="TH SarabunPSK"/>
          <w:spacing w:val="-14"/>
          <w:sz w:val="32"/>
          <w:szCs w:val="32"/>
          <w:cs/>
        </w:rPr>
        <w:t xml:space="preserve">เครือข่ายฯ  </w:t>
      </w:r>
      <w:r w:rsidRPr="00EC1C63">
        <w:rPr>
          <w:rFonts w:ascii="TH SarabunPSK" w:hAnsi="TH SarabunPSK" w:cs="TH SarabunPSK"/>
          <w:sz w:val="32"/>
          <w:szCs w:val="32"/>
          <w:cs/>
        </w:rPr>
        <w:t>เมื่อปี  พ.ศ.</w:t>
      </w:r>
      <w:r w:rsidRPr="00EC1C63">
        <w:rPr>
          <w:rFonts w:ascii="TH SarabunPSK" w:hAnsi="TH SarabunPSK" w:cs="TH SarabunPSK" w:hint="cs"/>
          <w:sz w:val="32"/>
          <w:szCs w:val="32"/>
          <w:cs/>
        </w:rPr>
        <w:t>2550</w:t>
      </w:r>
      <w:r w:rsidRPr="00EC1C63">
        <w:rPr>
          <w:rFonts w:ascii="TH SarabunPSK" w:hAnsi="TH SarabunPSK" w:cs="TH SarabunPSK"/>
          <w:sz w:val="32"/>
          <w:szCs w:val="32"/>
          <w:cs/>
        </w:rPr>
        <w:t xml:space="preserve">  เพื่อเป็นสื่อกลางในการที่จะช่วยเสริมสร้างความเข้าใจ  และความสัมพันธ์อันดีระหว่างองค์การบริหารส่วนจังหวัดระยอง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C1C63">
        <w:rPr>
          <w:rFonts w:ascii="TH SarabunPSK" w:hAnsi="TH SarabunPSK" w:cs="TH SarabunPSK"/>
          <w:sz w:val="32"/>
          <w:szCs w:val="32"/>
          <w:cs/>
        </w:rPr>
        <w:t>องค์กรปกครองส่วนท้องถิ่น  ส่วนราชการต่างๆ  และประชาชนในจังหวัดระยอง  โดยยึดหลักการ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EC1C63">
        <w:rPr>
          <w:rFonts w:ascii="TH SarabunPSK" w:hAnsi="TH SarabunPSK" w:cs="TH SarabunPSK"/>
          <w:sz w:val="32"/>
          <w:szCs w:val="32"/>
          <w:cs/>
        </w:rPr>
        <w:t>มีส่วนร่วมเป็นสำคัญในการพัฒนาท้องถิ่นจังหวัดระยอง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</w:p>
    <w:p w:rsidR="00E97E7A" w:rsidRPr="00011531" w:rsidRDefault="00E97E7A" w:rsidP="00E97E7A">
      <w:pPr>
        <w:rPr>
          <w:rFonts w:ascii="TH SarabunPSK" w:hAnsi="TH SarabunPSK" w:cs="TH SarabunPSK"/>
          <w:b/>
          <w:bCs/>
          <w:spacing w:val="-6"/>
          <w:sz w:val="36"/>
          <w:szCs w:val="36"/>
        </w:rPr>
      </w:pPr>
      <w:r w:rsidRPr="00011531">
        <w:rPr>
          <w:rFonts w:ascii="TH SarabunPSK" w:hAnsi="TH SarabunPSK" w:cs="TH SarabunPSK"/>
          <w:b/>
          <w:bCs/>
          <w:spacing w:val="-6"/>
          <w:sz w:val="36"/>
          <w:szCs w:val="36"/>
          <w:cs/>
        </w:rPr>
        <w:t>วัตถุประสงค์ของศูนย์เครือข่ายเพื่อแก้ไขปัญหาและส่งเสริมการมีส่วนร่วมในการพัฒนาท้องถิ่น</w:t>
      </w:r>
    </w:p>
    <w:p w:rsidR="00E97E7A" w:rsidRPr="00011531" w:rsidRDefault="00E97E7A" w:rsidP="00E97E7A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97E7A" w:rsidRPr="00011531" w:rsidRDefault="00E97E7A" w:rsidP="00E97E7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1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เพื่อสร้างความเข้มแข็งให้กับองค์กรปกครองส่วนท้องถิ่น  โดยเน้นการเรียนรู้ร่วมกันในท้องถิ่น</w:t>
      </w:r>
    </w:p>
    <w:p w:rsidR="00E97E7A" w:rsidRPr="00011531" w:rsidRDefault="00E97E7A" w:rsidP="00E97E7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pacing w:val="-6"/>
          <w:sz w:val="32"/>
          <w:szCs w:val="32"/>
          <w:cs/>
        </w:rPr>
        <w:t>2</w:t>
      </w:r>
      <w:r w:rsidRPr="00011531">
        <w:rPr>
          <w:rFonts w:ascii="TH SarabunPSK" w:hAnsi="TH SarabunPSK" w:cs="TH SarabunPSK"/>
          <w:spacing w:val="-6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pacing w:val="-6"/>
          <w:sz w:val="32"/>
          <w:szCs w:val="32"/>
          <w:cs/>
        </w:rPr>
        <w:t>เพื่อเป็นศูนย์กลางในการให้ข้อเสนอแนะ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11531">
        <w:rPr>
          <w:rFonts w:ascii="TH SarabunPSK" w:hAnsi="TH SarabunPSK" w:cs="TH SarabunPSK"/>
          <w:sz w:val="32"/>
          <w:szCs w:val="32"/>
          <w:cs/>
        </w:rPr>
        <w:t>และช่วยเหลือในการแก้ไขปัญหา  และการพัฒนาท้องถิ่นในลักษณะเครือข่าย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3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เพื่อเป็นศูนย์กลางความร่วมมือในการจัดทำแผนปฏิบัติการร่วมกัน  และประเมินผลการปฏิบัติงานทุกภาคส่วนที่เกี่ยวข้อง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</w:p>
    <w:p w:rsidR="00E97E7A" w:rsidRPr="00011531" w:rsidRDefault="00E97E7A" w:rsidP="00E97E7A">
      <w:pPr>
        <w:tabs>
          <w:tab w:val="left" w:pos="0"/>
        </w:tabs>
        <w:rPr>
          <w:rFonts w:ascii="TH SarabunPSK" w:hAnsi="TH SarabunPSK" w:cs="TH SarabunPSK"/>
          <w:sz w:val="32"/>
          <w:szCs w:val="32"/>
        </w:rPr>
      </w:pPr>
      <w:r w:rsidRPr="00011531">
        <w:rPr>
          <w:rFonts w:ascii="TH SarabunPSK" w:hAnsi="TH SarabunPSK" w:cs="TH SarabunPSK"/>
          <w:b/>
          <w:bCs/>
          <w:sz w:val="36"/>
          <w:szCs w:val="36"/>
          <w:cs/>
        </w:rPr>
        <w:t>บทบาทและหน้าที่ของศูนย์เครือข่ายเพื่อแก้ไขปัญหาและส่งเสริมการมีส่วนร่วมในการพัฒนาท้องถิ่น</w:t>
      </w:r>
    </w:p>
    <w:p w:rsidR="00E97E7A" w:rsidRPr="00011531" w:rsidRDefault="00E97E7A" w:rsidP="00E97E7A">
      <w:pPr>
        <w:tabs>
          <w:tab w:val="left" w:pos="0"/>
        </w:tabs>
        <w:rPr>
          <w:rFonts w:ascii="TH SarabunPSK" w:hAnsi="TH SarabunPSK" w:cs="TH SarabunPSK"/>
          <w:sz w:val="32"/>
          <w:szCs w:val="32"/>
        </w:rPr>
      </w:pPr>
      <w:r w:rsidRPr="0001153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1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ประสานงานระหว่างส่วนราชการและองค์กรปกครองส่วนท้องถิ่นในจังหวัด  เพื่อการสนับสนุนและส่งเสริมให้เกิดการประสานจัดทำแผนพัฒนาท้องถิ่นในจังหวัด</w:t>
      </w:r>
    </w:p>
    <w:p w:rsidR="00E97E7A" w:rsidRPr="00011531" w:rsidRDefault="00E97E7A" w:rsidP="00E97E7A">
      <w:pPr>
        <w:rPr>
          <w:rFonts w:ascii="TH SarabunPSK" w:hAnsi="TH SarabunPSK" w:cs="TH SarabunPSK"/>
          <w:sz w:val="32"/>
          <w:szCs w:val="32"/>
        </w:rPr>
      </w:pPr>
      <w:r w:rsidRPr="0001153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2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ประสานการปฏิบัติงานขององค์กรปกครองส่วนท้องถิ่น  เพื่อร่วมกันแก้ไขปัญหาของประชาชน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11531">
        <w:rPr>
          <w:rFonts w:ascii="TH SarabunPSK" w:hAnsi="TH SarabunPSK" w:cs="TH SarabunPSK"/>
          <w:sz w:val="32"/>
          <w:szCs w:val="32"/>
          <w:cs/>
        </w:rPr>
        <w:t>และการพัฒนาท้องถิ่น</w:t>
      </w:r>
    </w:p>
    <w:p w:rsidR="00E97E7A" w:rsidRPr="00011531" w:rsidRDefault="00E97E7A" w:rsidP="00E97E7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3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จัดกิจกรรมและเวทีสาธารณะ  เพื่อส่งเสริมการมีส่วนร่วมและแสดงความคิดเห็นในการพัฒนาท้องถิ่นเป็นประจำ</w:t>
      </w:r>
    </w:p>
    <w:p w:rsidR="00E97E7A" w:rsidRPr="00011531" w:rsidRDefault="00E97E7A" w:rsidP="00E97E7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4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สร้างแหล่งเรียนรู้  และเสริมสร้างความรู้แก่องค์กรปกครองส่วนท้องถิ่น  และประชาชนทุกภาคส่วน</w:t>
      </w:r>
    </w:p>
    <w:p w:rsidR="00E97E7A" w:rsidRDefault="00E97E7A" w:rsidP="00E97E7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1531">
        <w:rPr>
          <w:rFonts w:ascii="TH SarabunPSK" w:hAnsi="TH SarabunPSK" w:cs="TH SarabunPSK" w:hint="cs"/>
          <w:sz w:val="32"/>
          <w:szCs w:val="32"/>
          <w:cs/>
        </w:rPr>
        <w:t>5</w:t>
      </w:r>
      <w:r w:rsidRPr="0001153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115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1531">
        <w:rPr>
          <w:rFonts w:ascii="TH SarabunPSK" w:hAnsi="TH SarabunPSK" w:cs="TH SarabunPSK"/>
          <w:sz w:val="32"/>
          <w:szCs w:val="32"/>
          <w:cs/>
        </w:rPr>
        <w:t>ดำเนินการอื่นใดที่เป็นประโยชน์ส่งเสริมในการเพิ่มประสิทธิภาพ  รวมทั้งส่งเสริมการกระจายอำนาจให้แก่องค์กรปกครองส่วนท้องถิ่น</w:t>
      </w:r>
    </w:p>
    <w:p w:rsidR="00E97E7A" w:rsidRDefault="00E97E7A" w:rsidP="00E97E7A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16DC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การดำเนินงานของศูนย์เครือข่ายเพื่อแก้ไขปัญหาและส่งเสริมการมีส่วนร่วมในการพัฒนาท้องถิ่น</w:t>
      </w:r>
    </w:p>
    <w:p w:rsidR="00E97E7A" w:rsidRPr="0055218F" w:rsidRDefault="00E97E7A" w:rsidP="00E97E7A">
      <w:pPr>
        <w:tabs>
          <w:tab w:val="left" w:pos="0"/>
        </w:tabs>
        <w:jc w:val="thaiDistribute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องค์การบริหารส่วนจังหวัดระยอง  จัดกิจกรรมของศูนย์เครือข่ายเพื่อแก้ไขปัญหาและส่งเสริมการมีส่วนร่วมในการพัฒนาท้องถิ่น  โดยประสานงานระหว่างส่วนราชการ  องค์กรปกครองส</w:t>
      </w:r>
      <w:r>
        <w:rPr>
          <w:rFonts w:ascii="TH SarabunPSK" w:hAnsi="TH SarabunPSK" w:cs="TH SarabunPSK"/>
          <w:w w:val="90"/>
          <w:sz w:val="32"/>
          <w:szCs w:val="32"/>
          <w:cs/>
        </w:rPr>
        <w:t>่วนท้องถิ่น  และสถานศึกษาต่างๆ</w:t>
      </w:r>
      <w:r>
        <w:rPr>
          <w:rFonts w:ascii="TH SarabunPSK" w:hAnsi="TH SarabunPSK" w:cs="TH SarabunPSK" w:hint="cs"/>
          <w:w w:val="90"/>
          <w:sz w:val="32"/>
          <w:szCs w:val="32"/>
          <w:cs/>
        </w:rPr>
        <w:t xml:space="preserve"> </w:t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>ในการจัดเวทีสาธารณะสร้างแหล่งเรียนรู้ร่วมกัน  ดังนี้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 xml:space="preserve">1.  โครงการ  </w:t>
      </w:r>
      <w:r w:rsidRPr="0055218F">
        <w:rPr>
          <w:rFonts w:ascii="TH SarabunPSK" w:hAnsi="TH SarabunPSK" w:cs="TH SarabunPSK"/>
          <w:w w:val="90"/>
          <w:sz w:val="32"/>
          <w:szCs w:val="32"/>
        </w:rPr>
        <w:t xml:space="preserve">Clinic  Center  8  </w:t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>อำเภอ  คือ  หนึ่งระยอง  เป็นการดำเนินงานกิจกรรมและเวทีสาธารณะ  โดยส่งเสริมการมีส่วนร่วม  และกล้าแสดงความคิดเห็นในการพัฒนาท้องถิ่นให้แก่เด็ก  เยาวชน  และประชาชนทั่วไปในจังหวัดระยอง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2.  โครงการ  “</w:t>
      </w:r>
      <w:r w:rsidRPr="0055218F">
        <w:rPr>
          <w:rFonts w:ascii="TH SarabunPSK" w:hAnsi="TH SarabunPSK" w:cs="TH SarabunPSK"/>
          <w:w w:val="90"/>
          <w:sz w:val="32"/>
          <w:szCs w:val="32"/>
        </w:rPr>
        <w:t xml:space="preserve">Clinic  Center  </w:t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 xml:space="preserve">ท้าให้อ่าน”  เป็นโครงการแข่งขันตอบคำถามเกี่ยวกับบทบาทหน้าที่ขององค์การบริหารส่วนจังหวัดระยอง  บทบาทหน้าที่ของศูนย์  </w:t>
      </w:r>
      <w:r w:rsidRPr="0055218F">
        <w:rPr>
          <w:rFonts w:ascii="TH SarabunPSK" w:hAnsi="TH SarabunPSK" w:cs="TH SarabunPSK"/>
          <w:w w:val="90"/>
          <w:sz w:val="32"/>
          <w:szCs w:val="32"/>
        </w:rPr>
        <w:t xml:space="preserve">Clinic  Center  </w:t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>และความรู้ความเข้าใจเรื่องประชาคมเศรษฐกิจอาเซียนในระดับประถมศึกษา  เพื่อสร้างแรงจูงใจให้เกิดนิสัยรักการอ่านหนังสือเพิ่มมากขึ้น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3.  โครงการสารสนเทศเพื่อสนับสนุนการบริหารจัดการข</w:t>
      </w:r>
      <w:r>
        <w:rPr>
          <w:rFonts w:ascii="TH SarabunPSK" w:hAnsi="TH SarabunPSK" w:cs="TH SarabunPSK"/>
          <w:w w:val="90"/>
          <w:sz w:val="32"/>
          <w:szCs w:val="32"/>
          <w:cs/>
        </w:rPr>
        <w:t>องศูนย์เครือข่ายฯ  เป็นการบูรณา</w:t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>การร่วมกันระหว่างองค์กรปกครองส่วนท้องถิ่นภายในจังหวัดระยอง  เพื่อให้ได้มาซึ่งทิศทางการพัฒนาในแนวทางเดียวกัน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>องค์การบริหารส่วนจังหวัดระยอง  ได้ดำเนินงานโครงการสารสนเทศเพื่อสนับสนุนการบริหารจัดการของศูนย์เครือข่ายฯ  ในการจัดทำระบบฐานข้อมูลและโปรแกรมประยุกต์ด้านการบริหารให้มีศักยภาพเป็นหน่วยปฏิบัติการด้านข้อมูลสัมพัทธ์พื้นที่ของจังหวัดระยอง  โดยขอความร่วมมือองค์กรปกครองส่วนท้องถิ่นภายในจังหวัดระยองดำเนินการกรอกข้อมูลพื้นฐาน  9  ด้าน  ดังนี้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1.  ด้านสภาพทั่วไป  ประกอบด้วย  ลักษณะที่ตั้ง  เขตการปกครอง  จำนวนประชากร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2.  ด้านโครงสร้างพื้นฐาน  ประกอบด้วย  การคมนาคม  การจราจร  การจัดการขนส่งมวลชน  โทรคมนาคม  การสื่อสาร  การประปา  ไฟฟ้า  ลักษณะการใช้ที่ดิน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3.  ด้านเศรษฐกิจ  ประกอบด้วย  รายได้เฉลี่ยของประชากร  ฤดูผลผลิตทางการเกษตร   การพาณิช</w:t>
      </w:r>
      <w:r w:rsidR="008812A9">
        <w:rPr>
          <w:rFonts w:ascii="TH SarabunPSK" w:hAnsi="TH SarabunPSK" w:cs="TH SarabunPSK" w:hint="cs"/>
          <w:w w:val="90"/>
          <w:sz w:val="32"/>
          <w:szCs w:val="32"/>
          <w:cs/>
        </w:rPr>
        <w:t>-</w:t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>ยกรรม  อุตสาหกรรม  การท่องเที่ยว  ปศุสัตว์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4.  ด้านสังคม  ประกอบด้วย  จำนวนชุมชน  ศาสนา  วัฒนธรรม  การศึกษา  กีฬา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5.  ด้านสาธารณสุข  ประกอบด้วย  โรงพยาบาล  บุคลากรทางการแพทย์  ผู้เข้ารับการรักษา  สาเหตุการเจ็บป่วย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6.  ด้านความปลอดภัยในทรัพย์สิน  ประกอบด้วย  จำนวนความเสียหายจากภัยพิบัติ  จำนวนคดีประทุษร้ายต่อทรัพย์  จำนวนอุบัติเหตุจากรถยนต์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7.  ด้านการป้องกันและบรรเทาสาธารณภัย  ประกอบด้วย  สถิติเพลิงไหม้  จำนวนรถยนต์ดับเพลิง  จำนวนรถบรรทุกน้ำ  จำนวนรถกระเช้า  จำนวนรถบันได  จำนวนเรือยนต์ดับเพลิง  จำนวนพนักงานดับเพลิง  จำนวนอาสาสมัครป้องกันและบรรเทาสาธารณภัย</w:t>
      </w:r>
    </w:p>
    <w:p w:rsidR="00E97E7A" w:rsidRPr="0055218F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8.  ด้านสิ่งแวดล้อมและทรัพยากรธรรมชาติ  ประกอบด้วย  ปริมาณน้ำฝนเฉลี่ย  จำนวนหนอง  คลอง  บึง  ปริมาณขยะ</w:t>
      </w:r>
    </w:p>
    <w:p w:rsidR="00E97E7A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</w:r>
      <w:r w:rsidRPr="0055218F">
        <w:rPr>
          <w:rFonts w:ascii="TH SarabunPSK" w:hAnsi="TH SarabunPSK" w:cs="TH SarabunPSK"/>
          <w:w w:val="90"/>
          <w:sz w:val="32"/>
          <w:szCs w:val="32"/>
          <w:cs/>
        </w:rPr>
        <w:tab/>
        <w:t>9.  ด้านการเมือง  การบริหาร  ประกอบด้วย  จำนวนสมาชิกสภาท้องถิ่น  รายได้ของท้องถิ่น</w:t>
      </w:r>
    </w:p>
    <w:p w:rsidR="00E97E7A" w:rsidRDefault="00E97E7A" w:rsidP="00E97E7A">
      <w:pPr>
        <w:spacing w:before="120"/>
        <w:jc w:val="center"/>
        <w:rPr>
          <w:rFonts w:ascii="TH SarabunPSK" w:hAnsi="TH SarabunPSK" w:cs="TH SarabunPSK"/>
          <w:w w:val="90"/>
          <w:sz w:val="32"/>
          <w:szCs w:val="32"/>
          <w:cs/>
        </w:rPr>
      </w:pPr>
      <w:r w:rsidRPr="00AD608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รายชื่อองค์กรปกครองส่วนท้องถิ่นภายในจังหวัดระยอง</w:t>
      </w:r>
    </w:p>
    <w:p w:rsidR="00E97E7A" w:rsidRDefault="00E97E7A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</w:p>
    <w:tbl>
      <w:tblPr>
        <w:tblStyle w:val="a9"/>
        <w:tblW w:w="10061" w:type="dxa"/>
        <w:tblLook w:val="04A0"/>
      </w:tblPr>
      <w:tblGrid>
        <w:gridCol w:w="959"/>
        <w:gridCol w:w="3827"/>
        <w:gridCol w:w="992"/>
        <w:gridCol w:w="4283"/>
      </w:tblGrid>
      <w:tr w:rsidR="00E97E7A" w:rsidRPr="00D13C47" w:rsidTr="002D2362">
        <w:tc>
          <w:tcPr>
            <w:tcW w:w="959" w:type="dxa"/>
          </w:tcPr>
          <w:p w:rsidR="00E97E7A" w:rsidRPr="002D2362" w:rsidRDefault="00E97E7A" w:rsidP="002D2362">
            <w:pPr>
              <w:pStyle w:val="a8"/>
              <w:jc w:val="center"/>
              <w:rPr>
                <w:rFonts w:ascii="TH SarabunPSK" w:hAnsi="TH SarabunPSK" w:cs="TH SarabunPSK"/>
                <w:b/>
                <w:bCs/>
                <w:w w:val="90"/>
                <w:sz w:val="36"/>
                <w:szCs w:val="36"/>
                <w:cs/>
              </w:rPr>
            </w:pPr>
            <w:r w:rsidRPr="002D2362"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827" w:type="dxa"/>
          </w:tcPr>
          <w:p w:rsidR="00E97E7A" w:rsidRPr="002D2362" w:rsidRDefault="00E97E7A" w:rsidP="002D2362">
            <w:pPr>
              <w:pStyle w:val="a8"/>
              <w:jc w:val="center"/>
              <w:rPr>
                <w:rFonts w:ascii="TH SarabunPSK" w:hAnsi="TH SarabunPSK" w:cs="TH SarabunPSK"/>
                <w:b/>
                <w:bCs/>
                <w:w w:val="90"/>
                <w:sz w:val="36"/>
                <w:szCs w:val="36"/>
                <w:cs/>
              </w:rPr>
            </w:pPr>
            <w:r w:rsidRPr="002D2362"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อำเภอเมืองระยอง</w:t>
            </w:r>
          </w:p>
        </w:tc>
        <w:tc>
          <w:tcPr>
            <w:tcW w:w="992" w:type="dxa"/>
          </w:tcPr>
          <w:p w:rsidR="00E97E7A" w:rsidRPr="002D2362" w:rsidRDefault="00E97E7A" w:rsidP="002D2362">
            <w:pPr>
              <w:pStyle w:val="a8"/>
              <w:jc w:val="center"/>
              <w:rPr>
                <w:rFonts w:ascii="TH SarabunPSK" w:hAnsi="TH SarabunPSK" w:cs="TH SarabunPSK"/>
                <w:b/>
                <w:bCs/>
                <w:w w:val="90"/>
                <w:sz w:val="36"/>
                <w:szCs w:val="36"/>
                <w:cs/>
              </w:rPr>
            </w:pPr>
            <w:r w:rsidRPr="002D2362"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4283" w:type="dxa"/>
          </w:tcPr>
          <w:p w:rsidR="00E97E7A" w:rsidRPr="002D2362" w:rsidRDefault="00E97E7A" w:rsidP="002D2362">
            <w:pPr>
              <w:pStyle w:val="a8"/>
              <w:jc w:val="center"/>
              <w:rPr>
                <w:rFonts w:ascii="TH SarabunPSK" w:hAnsi="TH SarabunPSK" w:cs="TH SarabunPSK"/>
                <w:b/>
                <w:bCs/>
                <w:w w:val="90"/>
                <w:sz w:val="36"/>
                <w:szCs w:val="36"/>
                <w:cs/>
              </w:rPr>
            </w:pPr>
            <w:r w:rsidRPr="002D2362"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อำเภอแกลง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3827" w:type="dxa"/>
          </w:tcPr>
          <w:p w:rsidR="00A4453E" w:rsidRDefault="00A4453E" w:rsidP="005A0DBA">
            <w:pPr>
              <w:pStyle w:val="a8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องค์การบริหารส่วนจังหวัดระยอง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เทศบาลตำบลกองดิน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เทศบาลนครระยอง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เทศบาลตำบลทุ่งควายกิน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เทศบาลเมืองมาบตาพุด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เทศบาลตำบลเนินฆ้อ</w:t>
            </w:r>
          </w:p>
        </w:tc>
      </w:tr>
      <w:tr w:rsidR="00A4453E" w:rsidRPr="00BB34C8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เทศบาลตำบลแกลงกะเฉด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เทศบาลตำบลบ้านนา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5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เทศบาลตำบลทับมา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/>
                <w:w w:val="90"/>
                <w:sz w:val="32"/>
                <w:szCs w:val="32"/>
              </w:rPr>
              <w:t>5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เทศบาลตำบลปากน้ำประแส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6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เทศบาลตำบลน้ำคอก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6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เทศบาลตำบลเมืองแกลง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7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เทศบาลตำบลเนินพระ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7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เทศบาลตำบลสุนทรภู่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8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เทศบาลตำบลบ้านเพ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8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เทศบาลตำบลสองสลึง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9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เทศบาลตำบลเชิงเนิน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9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องค์การบริหารส่วนตำบลกระแสบน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10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องค์การบริหารส่วนตำบลกะเฉด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10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องค์การบริหารส่วนตำบลกองดิน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11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องค์การบริหารส่วนตำบลแกลง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11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องค์การบริหารส่วนตำบลคลองปูน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12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องค์การบริหารส่วนตำบลตะพง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12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องค์การบริหารส่วนตำบลชากโดน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13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องค์การบริหารส่วนตำบลนาตาขวัญ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13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องค์การบริหารส่วนตำบลทางเกวียน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14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องค์การบริหารส่วนตำบลบ้านแลง</w:t>
            </w:r>
          </w:p>
        </w:tc>
        <w:tc>
          <w:tcPr>
            <w:tcW w:w="992" w:type="dxa"/>
          </w:tcPr>
          <w:p w:rsidR="00A4453E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14</w:t>
            </w:r>
          </w:p>
        </w:tc>
        <w:tc>
          <w:tcPr>
            <w:tcW w:w="4283" w:type="dxa"/>
          </w:tcPr>
          <w:p w:rsidR="00A4453E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องค์การบริหารส่วนตำบลทุ่งควายกิน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15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องค์การบริหารส่วนตำบลเพ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15</w:t>
            </w:r>
          </w:p>
        </w:tc>
        <w:tc>
          <w:tcPr>
            <w:tcW w:w="4283" w:type="dxa"/>
          </w:tcPr>
          <w:p w:rsidR="00A4453E" w:rsidRPr="00383F20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องค์การบริหารส่วนตำบลพังราด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16</w:t>
            </w:r>
          </w:p>
        </w:tc>
        <w:tc>
          <w:tcPr>
            <w:tcW w:w="3827" w:type="dxa"/>
          </w:tcPr>
          <w:p w:rsidR="00A4453E" w:rsidRPr="008F0E6D" w:rsidRDefault="00A4453E" w:rsidP="005A0DB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องค์การบริหารส่วนตำบลสำนักทอง</w:t>
            </w: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16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องค์การบริหารส่วนตำบลวังหว้า</w:t>
            </w:r>
          </w:p>
        </w:tc>
      </w:tr>
      <w:tr w:rsidR="00A4453E" w:rsidTr="002D2362">
        <w:tc>
          <w:tcPr>
            <w:tcW w:w="959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</w:p>
        </w:tc>
        <w:tc>
          <w:tcPr>
            <w:tcW w:w="3827" w:type="dxa"/>
          </w:tcPr>
          <w:p w:rsidR="00A4453E" w:rsidRPr="008F0E6D" w:rsidRDefault="00A4453E" w:rsidP="005A0DBA">
            <w:pPr>
              <w:pStyle w:val="a8"/>
              <w:jc w:val="center"/>
              <w:rPr>
                <w:rFonts w:ascii="TH SarabunPSK" w:hAnsi="TH SarabunPSK" w:cs="TH SarabunPSK"/>
                <w:b/>
                <w:bCs/>
                <w:w w:val="90"/>
                <w:sz w:val="36"/>
                <w:szCs w:val="36"/>
                <w:cs/>
              </w:rPr>
            </w:pPr>
          </w:p>
        </w:tc>
        <w:tc>
          <w:tcPr>
            <w:tcW w:w="992" w:type="dxa"/>
          </w:tcPr>
          <w:p w:rsidR="00A4453E" w:rsidRPr="008F0E6D" w:rsidRDefault="00846E2F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17</w:t>
            </w:r>
          </w:p>
        </w:tc>
        <w:tc>
          <w:tcPr>
            <w:tcW w:w="4283" w:type="dxa"/>
          </w:tcPr>
          <w:p w:rsidR="00A4453E" w:rsidRPr="008F0E6D" w:rsidRDefault="00A4453E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องค์การบริหารส่วนตำบลห้วยยาง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</w:p>
        </w:tc>
        <w:tc>
          <w:tcPr>
            <w:tcW w:w="3827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b/>
                <w:bCs/>
                <w:w w:val="90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อำเภอบ้านค่าย</w:t>
            </w:r>
          </w:p>
        </w:tc>
        <w:tc>
          <w:tcPr>
            <w:tcW w:w="992" w:type="dxa"/>
          </w:tcPr>
          <w:p w:rsidR="005F5007" w:rsidRPr="008F0E6D" w:rsidRDefault="005F5007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</w:p>
        </w:tc>
        <w:tc>
          <w:tcPr>
            <w:tcW w:w="4283" w:type="dxa"/>
          </w:tcPr>
          <w:p w:rsidR="005F5007" w:rsidRPr="00846E2F" w:rsidRDefault="005F5007" w:rsidP="00A4453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46E2F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อำเภอปลวกแดง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เทศบาลตำบลบ้านค่าย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เทศบาลตำบลจอมพลเจ้าพระยา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เทศบาลตำบลชากบก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เทศบาลตำบลบ้านปลวกแดง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เทศบาลตำบลบ้านค่ายพัฒนา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องค์การบริหารส่วนตำบลตาสิทธิ์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องค์การบริหารส่วนตำบลตาขัน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องค์การบริหารส่วนตำบลปลวกแดง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5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องค์การบริหารส่วนตำบลบางบุตร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5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องค์การบริหารส่วนตำบลมาบยางพร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6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องค์การบริหารส่วนตำบลหนองตะพาน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6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องค์การบริหารส่วนตำบลแม่น้ำคู้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7</w:t>
            </w:r>
          </w:p>
        </w:tc>
        <w:tc>
          <w:tcPr>
            <w:tcW w:w="3827" w:type="dxa"/>
          </w:tcPr>
          <w:p w:rsidR="005F5007" w:rsidRPr="00BB34C8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องค์การบริหารส่วนตำบลหนองบัว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7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องค์การบริหารส่วนตำบลละหาร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8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องค์การบริหารส่วนตำบลหนองละลอก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8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องค์การบริหารส่วนตำบลหนองไร่</w:t>
            </w:r>
          </w:p>
        </w:tc>
      </w:tr>
    </w:tbl>
    <w:p w:rsidR="005F5007" w:rsidRDefault="005F5007" w:rsidP="000316DB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F5007" w:rsidRDefault="005F5007" w:rsidP="000316DB">
      <w:pPr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316DB" w:rsidRDefault="000316DB" w:rsidP="000316DB">
      <w:pPr>
        <w:spacing w:before="120"/>
        <w:jc w:val="center"/>
        <w:rPr>
          <w:rFonts w:ascii="TH SarabunPSK" w:hAnsi="TH SarabunPSK" w:cs="TH SarabunPSK"/>
          <w:w w:val="90"/>
          <w:sz w:val="32"/>
          <w:szCs w:val="32"/>
          <w:cs/>
        </w:rPr>
      </w:pPr>
      <w:r w:rsidRPr="00AD608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รายชื่อองค์กรปกครองส่วนท้องถิ่นภายในจังหวัดระยอง</w:t>
      </w:r>
      <w:r w:rsidRPr="00CD0B0C">
        <w:rPr>
          <w:rFonts w:ascii="TH SarabunPSK" w:hAnsi="TH SarabunPSK" w:cs="TH SarabunPSK" w:hint="cs"/>
          <w:b/>
          <w:bCs/>
          <w:w w:val="90"/>
          <w:sz w:val="40"/>
          <w:szCs w:val="40"/>
          <w:cs/>
        </w:rPr>
        <w:t>(ต่อ)</w:t>
      </w:r>
    </w:p>
    <w:p w:rsidR="000316DB" w:rsidRPr="000316DB" w:rsidRDefault="000316DB" w:rsidP="00E97E7A">
      <w:pPr>
        <w:pStyle w:val="a8"/>
        <w:rPr>
          <w:rFonts w:ascii="TH SarabunPSK" w:hAnsi="TH SarabunPSK" w:cs="TH SarabunPSK"/>
          <w:w w:val="90"/>
          <w:sz w:val="32"/>
          <w:szCs w:val="32"/>
        </w:rPr>
      </w:pPr>
    </w:p>
    <w:tbl>
      <w:tblPr>
        <w:tblStyle w:val="a9"/>
        <w:tblW w:w="10061" w:type="dxa"/>
        <w:tblLook w:val="04A0"/>
      </w:tblPr>
      <w:tblGrid>
        <w:gridCol w:w="959"/>
        <w:gridCol w:w="3827"/>
        <w:gridCol w:w="992"/>
        <w:gridCol w:w="4283"/>
      </w:tblGrid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 w:rsidRPr="002D2362"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827" w:type="dxa"/>
          </w:tcPr>
          <w:p w:rsidR="005F5007" w:rsidRPr="00846E2F" w:rsidRDefault="005F5007" w:rsidP="006B5A7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46E2F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อำเภอบ้านฉาง</w:t>
            </w:r>
          </w:p>
        </w:tc>
        <w:tc>
          <w:tcPr>
            <w:tcW w:w="992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 w:rsidRPr="002D2362">
              <w:rPr>
                <w:rFonts w:ascii="TH SarabunPSK" w:hAnsi="TH SarabunPSK" w:cs="TH SarabunPSK" w:hint="cs"/>
                <w:b/>
                <w:bCs/>
                <w:w w:val="90"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4283" w:type="dxa"/>
          </w:tcPr>
          <w:p w:rsidR="005F5007" w:rsidRPr="00846E2F" w:rsidRDefault="005F5007" w:rsidP="006B5A7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46E2F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อำเภอวังจันทร์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เทศบาลเมืองบ้านฉาง</w:t>
            </w:r>
          </w:p>
        </w:tc>
        <w:tc>
          <w:tcPr>
            <w:tcW w:w="992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4283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เทศบาลตำบลชุมแสง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6B5A72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3827" w:type="dxa"/>
          </w:tcPr>
          <w:p w:rsidR="005F5007" w:rsidRPr="008F0E6D" w:rsidRDefault="005F5007" w:rsidP="006B5A7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เทศบาลตำบลบ้านฉาง</w:t>
            </w:r>
          </w:p>
        </w:tc>
        <w:tc>
          <w:tcPr>
            <w:tcW w:w="992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4283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องค์การบริหารส่วนตำบลชุมแสง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3827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เทศบาลตำบลพลา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องค์การบริหารส่วนตำบลป่ายุบใน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3827" w:type="dxa"/>
          </w:tcPr>
          <w:p w:rsidR="005F5007" w:rsidRPr="00BB34C8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เทศบาลตำบลสำนักท้อน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องค์การบริหารส่วนตำบลวังจันทร์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5</w:t>
            </w:r>
          </w:p>
        </w:tc>
        <w:tc>
          <w:tcPr>
            <w:tcW w:w="3827" w:type="dxa"/>
          </w:tcPr>
          <w:p w:rsidR="005F5007" w:rsidRPr="008F0E6D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องค์การบริหารส่วนตำบลสำนักท้อน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5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องค์การบริหารส่วนตำบลพลงตาเอี่ยม</w:t>
            </w:r>
          </w:p>
        </w:tc>
      </w:tr>
      <w:tr w:rsidR="005F5007" w:rsidTr="002D2362">
        <w:tc>
          <w:tcPr>
            <w:tcW w:w="959" w:type="dxa"/>
          </w:tcPr>
          <w:p w:rsidR="005F5007" w:rsidRPr="008F0E6D" w:rsidRDefault="005F5007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</w:p>
        </w:tc>
        <w:tc>
          <w:tcPr>
            <w:tcW w:w="3827" w:type="dxa"/>
          </w:tcPr>
          <w:p w:rsidR="005F5007" w:rsidRPr="00846E2F" w:rsidRDefault="005F5007" w:rsidP="00846E2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46E2F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อำเภอนิคมพัฒนา</w:t>
            </w:r>
          </w:p>
        </w:tc>
        <w:tc>
          <w:tcPr>
            <w:tcW w:w="992" w:type="dxa"/>
          </w:tcPr>
          <w:p w:rsidR="005F5007" w:rsidRDefault="005F5007" w:rsidP="005A0DBA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</w:p>
        </w:tc>
        <w:tc>
          <w:tcPr>
            <w:tcW w:w="4283" w:type="dxa"/>
          </w:tcPr>
          <w:p w:rsidR="005F5007" w:rsidRPr="00AD6086" w:rsidRDefault="005F5007" w:rsidP="005A0DB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อำเภอเขาชะเมา</w:t>
            </w:r>
          </w:p>
        </w:tc>
      </w:tr>
      <w:tr w:rsidR="005F5007" w:rsidTr="002D2362">
        <w:tc>
          <w:tcPr>
            <w:tcW w:w="959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3827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เทศบาลตำบลมะขามคู่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1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เทศบาลตำบลชำฆ้อ</w:t>
            </w:r>
          </w:p>
        </w:tc>
      </w:tr>
      <w:tr w:rsidR="005F5007" w:rsidTr="002D2362">
        <w:tc>
          <w:tcPr>
            <w:tcW w:w="959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3827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เทศบาลตำบลมาบข่า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2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องค์การบริหารส่วนตำบลเขาน้อย</w:t>
            </w:r>
          </w:p>
        </w:tc>
      </w:tr>
      <w:tr w:rsidR="005F5007" w:rsidTr="002D2362">
        <w:tc>
          <w:tcPr>
            <w:tcW w:w="959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3827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เทศบาลตำบลมาบข่าพัฒนา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3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องค์การบริหารส่วนตำบลเขาชะเมา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9A3B7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*</w:t>
            </w:r>
          </w:p>
        </w:tc>
      </w:tr>
      <w:tr w:rsidR="005F5007" w:rsidTr="002D2362">
        <w:tc>
          <w:tcPr>
            <w:tcW w:w="959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3827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องค์การบริหารส่วนตำบลนิคมพัฒนา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4</w:t>
            </w: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องค์การบริหารส่วนตำบลน้ำเป็น</w:t>
            </w:r>
          </w:p>
        </w:tc>
      </w:tr>
      <w:tr w:rsidR="005F5007" w:rsidTr="002D2362">
        <w:tc>
          <w:tcPr>
            <w:tcW w:w="959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w w:val="90"/>
                <w:sz w:val="32"/>
                <w:szCs w:val="32"/>
                <w:cs/>
              </w:rPr>
              <w:t>5</w:t>
            </w:r>
          </w:p>
        </w:tc>
        <w:tc>
          <w:tcPr>
            <w:tcW w:w="3827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องค์การบริหารส่วนตำบลพนานิคม</w:t>
            </w:r>
          </w:p>
        </w:tc>
        <w:tc>
          <w:tcPr>
            <w:tcW w:w="992" w:type="dxa"/>
          </w:tcPr>
          <w:p w:rsidR="005F5007" w:rsidRDefault="005F5007" w:rsidP="007B25EE">
            <w:pPr>
              <w:pStyle w:val="a8"/>
              <w:jc w:val="center"/>
              <w:rPr>
                <w:rFonts w:ascii="TH SarabunPSK" w:hAnsi="TH SarabunPSK" w:cs="TH SarabunPSK"/>
                <w:w w:val="90"/>
                <w:sz w:val="32"/>
                <w:szCs w:val="32"/>
              </w:rPr>
            </w:pPr>
          </w:p>
        </w:tc>
        <w:tc>
          <w:tcPr>
            <w:tcW w:w="4283" w:type="dxa"/>
          </w:tcPr>
          <w:p w:rsidR="005F5007" w:rsidRDefault="005F5007" w:rsidP="007B25EE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FB0DEA" w:rsidRPr="000316DB" w:rsidRDefault="00FB0DEA"/>
    <w:p w:rsidR="00FB0DEA" w:rsidRDefault="00FB0DEA"/>
    <w:p w:rsidR="00FB0DEA" w:rsidRPr="00554669" w:rsidRDefault="00554669">
      <w:pPr>
        <w:rPr>
          <w:rFonts w:ascii="TH SarabunPSK" w:hAnsi="TH SarabunPSK" w:cs="TH SarabunPSK"/>
          <w:sz w:val="24"/>
          <w:szCs w:val="32"/>
          <w:cs/>
        </w:rPr>
      </w:pPr>
      <w:r w:rsidRPr="00554669">
        <w:rPr>
          <w:rFonts w:ascii="TH SarabunPSK" w:hAnsi="TH SarabunPSK" w:cs="TH SarabunPSK"/>
          <w:b/>
          <w:bCs/>
          <w:sz w:val="24"/>
          <w:szCs w:val="32"/>
          <w:cs/>
        </w:rPr>
        <w:t>หมายเหตุ</w:t>
      </w:r>
      <w:r w:rsidRPr="00554669">
        <w:rPr>
          <w:rFonts w:ascii="TH SarabunPSK" w:hAnsi="TH SarabunPSK" w:cs="TH SarabunPSK"/>
          <w:sz w:val="24"/>
          <w:szCs w:val="32"/>
          <w:cs/>
        </w:rPr>
        <w:t xml:space="preserve">  </w:t>
      </w:r>
      <w:r w:rsidR="009A3B7E" w:rsidRPr="009A3B7E">
        <w:rPr>
          <w:rFonts w:ascii="TH SarabunPSK" w:hAnsi="TH SarabunPSK" w:cs="TH SarabunPSK" w:hint="cs"/>
          <w:b/>
          <w:bCs/>
          <w:sz w:val="24"/>
          <w:szCs w:val="32"/>
          <w:cs/>
        </w:rPr>
        <w:t>*</w:t>
      </w:r>
      <w:r w:rsidR="009A3B7E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Pr="00554669">
        <w:rPr>
          <w:rFonts w:ascii="TH SarabunPSK" w:hAnsi="TH SarabunPSK" w:cs="TH SarabunPSK"/>
          <w:sz w:val="24"/>
          <w:szCs w:val="32"/>
          <w:cs/>
        </w:rPr>
        <w:t>องค์การบริหารส่วนตำ</w:t>
      </w:r>
      <w:r w:rsidR="009A3B7E">
        <w:rPr>
          <w:rFonts w:ascii="TH SarabunPSK" w:hAnsi="TH SarabunPSK" w:cs="TH SarabunPSK" w:hint="cs"/>
          <w:sz w:val="24"/>
          <w:szCs w:val="32"/>
          <w:cs/>
        </w:rPr>
        <w:t>บล</w:t>
      </w:r>
      <w:r w:rsidRPr="00554669">
        <w:rPr>
          <w:rFonts w:ascii="TH SarabunPSK" w:hAnsi="TH SarabunPSK" w:cs="TH SarabunPSK"/>
          <w:sz w:val="24"/>
          <w:szCs w:val="32"/>
          <w:cs/>
        </w:rPr>
        <w:t>ห้วยทับมอญ</w:t>
      </w:r>
      <w:r w:rsidR="009A3B7E">
        <w:rPr>
          <w:rFonts w:ascii="TH SarabunPSK" w:hAnsi="TH SarabunPSK" w:cs="TH SarabunPSK"/>
          <w:sz w:val="24"/>
          <w:szCs w:val="32"/>
        </w:rPr>
        <w:t xml:space="preserve">  </w:t>
      </w:r>
      <w:r w:rsidR="009A3B7E">
        <w:rPr>
          <w:rFonts w:ascii="TH SarabunPSK" w:hAnsi="TH SarabunPSK" w:cs="TH SarabunPSK" w:hint="cs"/>
          <w:sz w:val="24"/>
          <w:szCs w:val="32"/>
          <w:cs/>
        </w:rPr>
        <w:t>เปลี่ยนชื่อเป็น  องค์การบริหารส่วนตำบลเขาชะเมา</w:t>
      </w:r>
    </w:p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FB0DEA" w:rsidRDefault="00FB0DEA"/>
    <w:p w:rsidR="003C2BAC" w:rsidRDefault="003C2BAC">
      <w:pPr>
        <w:sectPr w:rsidR="003C2BAC" w:rsidSect="00E97E7A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3C2BAC" w:rsidRDefault="003C2BAC" w:rsidP="007A1399">
      <w:pPr>
        <w:ind w:left="720"/>
        <w:jc w:val="center"/>
        <w:rPr>
          <w:rFonts w:ascii="TH SarabunPSK" w:hAnsi="TH SarabunPSK" w:cs="TH SarabunPSK"/>
          <w:sz w:val="96"/>
          <w:szCs w:val="96"/>
        </w:rPr>
      </w:pPr>
    </w:p>
    <w:p w:rsidR="006A4E96" w:rsidRDefault="006A4E96" w:rsidP="007A1399">
      <w:pPr>
        <w:ind w:left="720"/>
        <w:jc w:val="center"/>
        <w:rPr>
          <w:rFonts w:ascii="TH SarabunPSK" w:hAnsi="TH SarabunPSK" w:cs="TH SarabunPSK"/>
          <w:sz w:val="96"/>
          <w:szCs w:val="96"/>
        </w:rPr>
      </w:pPr>
    </w:p>
    <w:p w:rsidR="003C2BAC" w:rsidRPr="00EC5DEF" w:rsidRDefault="003C2BAC" w:rsidP="007A1399">
      <w:pPr>
        <w:ind w:left="720"/>
        <w:jc w:val="center"/>
        <w:rPr>
          <w:rFonts w:ascii="TH SarabunPSK" w:hAnsi="TH SarabunPSK" w:cs="TH SarabunPSK"/>
          <w:sz w:val="96"/>
          <w:szCs w:val="96"/>
        </w:rPr>
      </w:pPr>
      <w:r w:rsidRPr="00EC5DEF">
        <w:rPr>
          <w:rFonts w:ascii="TH SarabunPSK" w:hAnsi="TH SarabunPSK" w:cs="TH SarabunPSK" w:hint="cs"/>
          <w:sz w:val="96"/>
          <w:szCs w:val="96"/>
          <w:cs/>
        </w:rPr>
        <w:t>รายงานเปรียบเทียบข้อมูลด้านโครงสร้างพื้นฐาน</w:t>
      </w:r>
    </w:p>
    <w:p w:rsidR="003C2BAC" w:rsidRDefault="003C2BAC" w:rsidP="007A1399">
      <w:pPr>
        <w:ind w:left="720"/>
        <w:jc w:val="center"/>
        <w:rPr>
          <w:rFonts w:ascii="TH SarabunPSK" w:hAnsi="TH SarabunPSK" w:cs="TH SarabunPSK"/>
          <w:sz w:val="96"/>
          <w:szCs w:val="96"/>
        </w:rPr>
      </w:pPr>
      <w:r>
        <w:rPr>
          <w:rFonts w:ascii="TH SarabunPSK" w:hAnsi="TH SarabunPSK" w:cs="TH SarabunPSK" w:hint="cs"/>
          <w:sz w:val="96"/>
          <w:szCs w:val="96"/>
          <w:cs/>
        </w:rPr>
        <w:t>ประจำปีงบประมาณ</w:t>
      </w:r>
      <w:r w:rsidR="005B3646">
        <w:rPr>
          <w:rFonts w:ascii="TH SarabunPSK" w:hAnsi="TH SarabunPSK" w:cs="TH SarabunPSK" w:hint="cs"/>
          <w:sz w:val="96"/>
          <w:szCs w:val="96"/>
          <w:cs/>
        </w:rPr>
        <w:t xml:space="preserve">  2557</w:t>
      </w:r>
      <w:r>
        <w:rPr>
          <w:rFonts w:ascii="TH SarabunPSK" w:hAnsi="TH SarabunPSK" w:cs="TH SarabunPSK" w:hint="cs"/>
          <w:sz w:val="96"/>
          <w:szCs w:val="96"/>
          <w:cs/>
        </w:rPr>
        <w:t xml:space="preserve">  กับ  255</w:t>
      </w:r>
      <w:r w:rsidR="005B3646">
        <w:rPr>
          <w:rFonts w:ascii="TH SarabunPSK" w:hAnsi="TH SarabunPSK" w:cs="TH SarabunPSK" w:hint="cs"/>
          <w:sz w:val="96"/>
          <w:szCs w:val="96"/>
          <w:cs/>
        </w:rPr>
        <w:t>8</w:t>
      </w:r>
    </w:p>
    <w:p w:rsidR="003C2BAC" w:rsidRDefault="003C2BAC" w:rsidP="007A1399">
      <w:pPr>
        <w:ind w:left="720"/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7A1399">
      <w:pPr>
        <w:ind w:left="720"/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7A1399">
      <w:pPr>
        <w:jc w:val="center"/>
        <w:rPr>
          <w:rFonts w:ascii="TH SarabunPSK" w:hAnsi="TH SarabunPSK" w:cs="TH SarabunPSK"/>
          <w:sz w:val="32"/>
          <w:szCs w:val="32"/>
          <w:cs/>
        </w:rPr>
        <w:sectPr w:rsidR="003C2BAC" w:rsidSect="007A1399">
          <w:footerReference w:type="default" r:id="rId9"/>
          <w:footerReference w:type="first" r:id="rId10"/>
          <w:pgSz w:w="16838" w:h="11906" w:orient="landscape"/>
          <w:pgMar w:top="1701" w:right="720" w:bottom="720" w:left="720" w:header="284" w:footer="284" w:gutter="0"/>
          <w:pgNumType w:start="2"/>
          <w:cols w:space="708"/>
          <w:titlePg/>
          <w:docGrid w:linePitch="360"/>
        </w:sect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Pr="00EC5DEF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  <w:r w:rsidRPr="00EC5DEF">
        <w:rPr>
          <w:rFonts w:ascii="TH SarabunPSK" w:hAnsi="TH SarabunPSK" w:cs="TH SarabunPSK" w:hint="cs"/>
          <w:sz w:val="96"/>
          <w:szCs w:val="96"/>
          <w:cs/>
        </w:rPr>
        <w:t>รายงานเปรียบเทียบข้อมูลด้าน</w:t>
      </w:r>
      <w:r>
        <w:rPr>
          <w:rFonts w:ascii="TH SarabunPSK" w:hAnsi="TH SarabunPSK" w:cs="TH SarabunPSK" w:hint="cs"/>
          <w:sz w:val="96"/>
          <w:szCs w:val="96"/>
          <w:cs/>
        </w:rPr>
        <w:t>เศรษฐกิจ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  <w:r w:rsidRPr="00EC5DEF">
        <w:rPr>
          <w:rFonts w:ascii="TH SarabunPSK" w:hAnsi="TH SarabunPSK" w:cs="TH SarabunPSK" w:hint="cs"/>
          <w:sz w:val="96"/>
          <w:szCs w:val="96"/>
          <w:cs/>
        </w:rPr>
        <w:t>ประจำปีงบประมาณ  255</w:t>
      </w:r>
      <w:r w:rsidR="005B3646">
        <w:rPr>
          <w:rFonts w:ascii="TH SarabunPSK" w:hAnsi="TH SarabunPSK" w:cs="TH SarabunPSK" w:hint="cs"/>
          <w:sz w:val="96"/>
          <w:szCs w:val="96"/>
          <w:cs/>
        </w:rPr>
        <w:t>7  กับ  2558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  <w:sectPr w:rsidR="003C2BAC" w:rsidSect="00C77E1A">
          <w:pgSz w:w="16838" w:h="11906" w:orient="landscape"/>
          <w:pgMar w:top="1701" w:right="1134" w:bottom="851" w:left="1134" w:header="284" w:footer="284" w:gutter="0"/>
          <w:pgNumType w:start="26"/>
          <w:cols w:space="708"/>
          <w:titlePg/>
          <w:docGrid w:linePitch="360"/>
        </w:sect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Pr="008E6624" w:rsidRDefault="003C2BAC" w:rsidP="00E405C7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C2BAC" w:rsidRPr="00EC5DEF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  <w:r w:rsidRPr="00EC5DEF">
        <w:rPr>
          <w:rFonts w:ascii="TH SarabunPSK" w:hAnsi="TH SarabunPSK" w:cs="TH SarabunPSK" w:hint="cs"/>
          <w:sz w:val="96"/>
          <w:szCs w:val="96"/>
          <w:cs/>
        </w:rPr>
        <w:t>รายงานเปรียบเทียบข้อมูลด้าน</w:t>
      </w:r>
      <w:r>
        <w:rPr>
          <w:rFonts w:ascii="TH SarabunPSK" w:hAnsi="TH SarabunPSK" w:cs="TH SarabunPSK" w:hint="cs"/>
          <w:sz w:val="96"/>
          <w:szCs w:val="96"/>
          <w:cs/>
        </w:rPr>
        <w:t>สังคม</w:t>
      </w:r>
    </w:p>
    <w:p w:rsidR="003C2BAC" w:rsidRDefault="005B3646" w:rsidP="00E405C7">
      <w:pPr>
        <w:jc w:val="center"/>
        <w:rPr>
          <w:rFonts w:ascii="TH SarabunPSK" w:hAnsi="TH SarabunPSK" w:cs="TH SarabunPSK"/>
          <w:sz w:val="96"/>
          <w:szCs w:val="96"/>
        </w:rPr>
      </w:pPr>
      <w:r>
        <w:rPr>
          <w:rFonts w:ascii="TH SarabunPSK" w:hAnsi="TH SarabunPSK" w:cs="TH SarabunPSK" w:hint="cs"/>
          <w:sz w:val="96"/>
          <w:szCs w:val="96"/>
          <w:cs/>
        </w:rPr>
        <w:t>ประจำปีงบประมาณ  2557  กับ  2558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  <w:cs/>
        </w:rPr>
        <w:sectPr w:rsidR="003C2BAC" w:rsidSect="005753F6">
          <w:pgSz w:w="16838" w:h="11906" w:orient="landscape"/>
          <w:pgMar w:top="1701" w:right="1134" w:bottom="851" w:left="1134" w:header="284" w:footer="284" w:gutter="0"/>
          <w:pgNumType w:start="42"/>
          <w:cols w:space="708"/>
          <w:titlePg/>
          <w:docGrid w:linePitch="360"/>
        </w:sect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6A4E96" w:rsidRDefault="006A4E96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6A4E96" w:rsidRPr="006A4E96" w:rsidRDefault="006A4E96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Pr="00EC5DEF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  <w:r w:rsidRPr="00EC5DEF">
        <w:rPr>
          <w:rFonts w:ascii="TH SarabunPSK" w:hAnsi="TH SarabunPSK" w:cs="TH SarabunPSK" w:hint="cs"/>
          <w:sz w:val="96"/>
          <w:szCs w:val="96"/>
          <w:cs/>
        </w:rPr>
        <w:t>รายงานเปรียบเทียบข้อมูลด้าน</w:t>
      </w:r>
      <w:r>
        <w:rPr>
          <w:rFonts w:ascii="TH SarabunPSK" w:hAnsi="TH SarabunPSK" w:cs="TH SarabunPSK" w:hint="cs"/>
          <w:sz w:val="96"/>
          <w:szCs w:val="96"/>
          <w:cs/>
        </w:rPr>
        <w:t>สาธารณสุข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  <w:r w:rsidRPr="00EC5DEF">
        <w:rPr>
          <w:rFonts w:ascii="TH SarabunPSK" w:hAnsi="TH SarabunPSK" w:cs="TH SarabunPSK" w:hint="cs"/>
          <w:sz w:val="96"/>
          <w:szCs w:val="96"/>
          <w:cs/>
        </w:rPr>
        <w:t>ประจำปี</w:t>
      </w:r>
      <w:r w:rsidR="005B3646">
        <w:rPr>
          <w:rFonts w:ascii="TH SarabunPSK" w:hAnsi="TH SarabunPSK" w:cs="TH SarabunPSK" w:hint="cs"/>
          <w:sz w:val="96"/>
          <w:szCs w:val="96"/>
          <w:cs/>
        </w:rPr>
        <w:t>งบประมาณ  2557  กับ  2558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  <w:sectPr w:rsidR="003C2BAC" w:rsidSect="009771D2">
          <w:pgSz w:w="16838" w:h="11906" w:orient="landscape"/>
          <w:pgMar w:top="1701" w:right="1134" w:bottom="851" w:left="1134" w:header="284" w:footer="284" w:gutter="0"/>
          <w:pgNumType w:start="58"/>
          <w:cols w:space="708"/>
          <w:titlePg/>
          <w:docGrid w:linePitch="360"/>
        </w:sect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5BF5" w:rsidRDefault="00C05BF5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05BF5" w:rsidRDefault="00C05BF5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Pr="00C05BF5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  <w:r w:rsidRPr="00C05BF5">
        <w:rPr>
          <w:rFonts w:ascii="TH SarabunPSK" w:hAnsi="TH SarabunPSK" w:cs="TH SarabunPSK" w:hint="cs"/>
          <w:sz w:val="84"/>
          <w:szCs w:val="84"/>
          <w:cs/>
        </w:rPr>
        <w:t>รายงานเปรียบเทียบข้อมูลด้านการป้องกันและบรรเทาสาธารณภัย</w:t>
      </w:r>
    </w:p>
    <w:p w:rsidR="003C2BAC" w:rsidRPr="00C05BF5" w:rsidRDefault="005B3646" w:rsidP="00E405C7">
      <w:pPr>
        <w:jc w:val="center"/>
        <w:rPr>
          <w:rFonts w:ascii="TH SarabunPSK" w:hAnsi="TH SarabunPSK" w:cs="TH SarabunPSK"/>
          <w:sz w:val="84"/>
          <w:szCs w:val="84"/>
        </w:rPr>
      </w:pPr>
      <w:r>
        <w:rPr>
          <w:rFonts w:ascii="TH SarabunPSK" w:hAnsi="TH SarabunPSK" w:cs="TH SarabunPSK" w:hint="cs"/>
          <w:sz w:val="84"/>
          <w:szCs w:val="84"/>
          <w:cs/>
        </w:rPr>
        <w:t>ประจำปีงบประมาณ  2557  กับ  2558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  <w:cs/>
        </w:rPr>
        <w:sectPr w:rsidR="003C2BAC" w:rsidSect="009771D2">
          <w:pgSz w:w="16838" w:h="11906" w:orient="landscape"/>
          <w:pgMar w:top="1701" w:right="1134" w:bottom="851" w:left="1134" w:header="284" w:footer="284" w:gutter="0"/>
          <w:pgNumType w:start="74"/>
          <w:cols w:space="708"/>
          <w:titlePg/>
          <w:docGrid w:linePitch="360"/>
        </w:sect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C05BF5" w:rsidRDefault="00C05BF5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Pr="00724C11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  <w:r w:rsidRPr="00724C11">
        <w:rPr>
          <w:rFonts w:ascii="TH SarabunPSK" w:hAnsi="TH SarabunPSK" w:cs="TH SarabunPSK" w:hint="cs"/>
          <w:sz w:val="84"/>
          <w:szCs w:val="84"/>
          <w:cs/>
        </w:rPr>
        <w:t>รายงานเปรียบเทียบข้อมูลด้าน</w:t>
      </w:r>
      <w:r>
        <w:rPr>
          <w:rFonts w:ascii="TH SarabunPSK" w:hAnsi="TH SarabunPSK" w:cs="TH SarabunPSK" w:hint="cs"/>
          <w:sz w:val="84"/>
          <w:szCs w:val="84"/>
          <w:cs/>
        </w:rPr>
        <w:t>สิ่งแวดล้อมและทรัพยากรธรรมชาติ</w:t>
      </w:r>
    </w:p>
    <w:p w:rsidR="003C2BAC" w:rsidRDefault="005B3646" w:rsidP="00E405C7">
      <w:pPr>
        <w:jc w:val="center"/>
        <w:rPr>
          <w:rFonts w:ascii="TH SarabunPSK" w:hAnsi="TH SarabunPSK" w:cs="TH SarabunPSK"/>
          <w:sz w:val="84"/>
          <w:szCs w:val="84"/>
        </w:rPr>
      </w:pPr>
      <w:r>
        <w:rPr>
          <w:rFonts w:ascii="TH SarabunPSK" w:hAnsi="TH SarabunPSK" w:cs="TH SarabunPSK" w:hint="cs"/>
          <w:sz w:val="84"/>
          <w:szCs w:val="84"/>
          <w:cs/>
        </w:rPr>
        <w:t>ประจำปีงบประมาณ  2557</w:t>
      </w:r>
      <w:r w:rsidR="003C2BAC">
        <w:rPr>
          <w:rFonts w:ascii="TH SarabunPSK" w:hAnsi="TH SarabunPSK" w:cs="TH SarabunPSK" w:hint="cs"/>
          <w:sz w:val="84"/>
          <w:szCs w:val="84"/>
          <w:cs/>
        </w:rPr>
        <w:t xml:space="preserve">  กับ  255</w:t>
      </w:r>
      <w:r>
        <w:rPr>
          <w:rFonts w:ascii="TH SarabunPSK" w:hAnsi="TH SarabunPSK" w:cs="TH SarabunPSK" w:hint="cs"/>
          <w:sz w:val="84"/>
          <w:szCs w:val="84"/>
          <w:cs/>
        </w:rPr>
        <w:t>8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84"/>
          <w:szCs w:val="84"/>
        </w:rPr>
        <w:sectPr w:rsidR="003C2BAC" w:rsidSect="009771D2">
          <w:pgSz w:w="16838" w:h="11906" w:orient="landscape"/>
          <w:pgMar w:top="1701" w:right="1134" w:bottom="851" w:left="1134" w:header="284" w:footer="284" w:gutter="0"/>
          <w:pgNumType w:start="90"/>
          <w:cols w:space="708"/>
          <w:titlePg/>
          <w:docGrid w:linePitch="360"/>
        </w:sectPr>
      </w:pPr>
    </w:p>
    <w:p w:rsidR="003C2BAC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6A4E96" w:rsidRDefault="006A4E96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369B" w:rsidRDefault="00C9369B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3C2BAC" w:rsidRPr="006572E1" w:rsidRDefault="003C2BAC" w:rsidP="00E405C7">
      <w:pPr>
        <w:jc w:val="center"/>
        <w:rPr>
          <w:rFonts w:ascii="TH SarabunPSK" w:hAnsi="TH SarabunPSK" w:cs="TH SarabunPSK"/>
          <w:sz w:val="96"/>
          <w:szCs w:val="96"/>
        </w:rPr>
      </w:pPr>
      <w:r w:rsidRPr="006572E1">
        <w:rPr>
          <w:rFonts w:ascii="TH SarabunPSK" w:hAnsi="TH SarabunPSK" w:cs="TH SarabunPSK" w:hint="cs"/>
          <w:sz w:val="96"/>
          <w:szCs w:val="96"/>
          <w:cs/>
        </w:rPr>
        <w:t>รายงานเปรียบเทียบข้อมูลด้านการเมืองการปกครอง</w:t>
      </w:r>
    </w:p>
    <w:p w:rsidR="003C2BAC" w:rsidRDefault="003C2BAC" w:rsidP="00E405C7">
      <w:pPr>
        <w:jc w:val="center"/>
        <w:rPr>
          <w:rFonts w:ascii="TH SarabunPSK" w:hAnsi="TH SarabunPSK" w:cs="TH SarabunPSK"/>
          <w:sz w:val="32"/>
          <w:szCs w:val="32"/>
        </w:rPr>
      </w:pPr>
      <w:r w:rsidRPr="006572E1">
        <w:rPr>
          <w:rFonts w:ascii="TH SarabunPSK" w:hAnsi="TH SarabunPSK" w:cs="TH SarabunPSK" w:hint="cs"/>
          <w:sz w:val="96"/>
          <w:szCs w:val="96"/>
          <w:cs/>
        </w:rPr>
        <w:t>ประจำปีงบประมาณ  255</w:t>
      </w:r>
      <w:r w:rsidR="00B235CE">
        <w:rPr>
          <w:rFonts w:ascii="TH SarabunPSK" w:hAnsi="TH SarabunPSK" w:cs="TH SarabunPSK" w:hint="cs"/>
          <w:sz w:val="96"/>
          <w:szCs w:val="96"/>
          <w:cs/>
        </w:rPr>
        <w:t>6</w:t>
      </w:r>
      <w:r w:rsidRPr="006572E1">
        <w:rPr>
          <w:rFonts w:ascii="TH SarabunPSK" w:hAnsi="TH SarabunPSK" w:cs="TH SarabunPSK" w:hint="cs"/>
          <w:sz w:val="96"/>
          <w:szCs w:val="96"/>
          <w:cs/>
        </w:rPr>
        <w:t xml:space="preserve">  </w:t>
      </w:r>
      <w:r w:rsidR="00B235CE">
        <w:rPr>
          <w:rFonts w:ascii="TH SarabunPSK" w:hAnsi="TH SarabunPSK" w:cs="TH SarabunPSK" w:hint="cs"/>
          <w:sz w:val="96"/>
          <w:szCs w:val="96"/>
          <w:cs/>
        </w:rPr>
        <w:t>ถึง</w:t>
      </w:r>
      <w:r w:rsidRPr="006572E1">
        <w:rPr>
          <w:rFonts w:ascii="TH SarabunPSK" w:hAnsi="TH SarabunPSK" w:cs="TH SarabunPSK" w:hint="cs"/>
          <w:sz w:val="96"/>
          <w:szCs w:val="96"/>
          <w:cs/>
        </w:rPr>
        <w:t xml:space="preserve">  255</w:t>
      </w:r>
      <w:r w:rsidR="005B3646">
        <w:rPr>
          <w:rFonts w:ascii="TH SarabunPSK" w:hAnsi="TH SarabunPSK" w:cs="TH SarabunPSK" w:hint="cs"/>
          <w:sz w:val="96"/>
          <w:szCs w:val="96"/>
          <w:cs/>
        </w:rPr>
        <w:t>8</w:t>
      </w: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E70ED9" w:rsidRPr="00CC6372" w:rsidRDefault="00E70ED9" w:rsidP="00E70ED9">
      <w:pPr>
        <w:jc w:val="center"/>
        <w:rPr>
          <w:rFonts w:ascii="TH SarabunPSK" w:hAnsi="TH SarabunPSK" w:cs="TH SarabunPSK"/>
          <w:sz w:val="96"/>
          <w:szCs w:val="96"/>
          <w:cs/>
        </w:rPr>
      </w:pPr>
      <w:r w:rsidRPr="00CC6372">
        <w:rPr>
          <w:rFonts w:ascii="TH SarabunPSK" w:hAnsi="TH SarabunPSK" w:cs="TH SarabunPSK" w:hint="cs"/>
          <w:sz w:val="96"/>
          <w:szCs w:val="96"/>
          <w:cs/>
        </w:rPr>
        <w:t>บทสรุปจากการรายงานเปรียบเทียบข้อมูลทั้ง  7  ด้าน</w:t>
      </w:r>
    </w:p>
    <w:p w:rsidR="00E70ED9" w:rsidRDefault="00B235CE" w:rsidP="00E70E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96"/>
          <w:szCs w:val="96"/>
          <w:cs/>
        </w:rPr>
        <w:t>ประจำปีงบประมาณ  2556</w:t>
      </w:r>
      <w:r w:rsidR="00E70ED9" w:rsidRPr="006572E1">
        <w:rPr>
          <w:rFonts w:ascii="TH SarabunPSK" w:hAnsi="TH SarabunPSK" w:cs="TH SarabunPSK" w:hint="cs"/>
          <w:sz w:val="96"/>
          <w:szCs w:val="96"/>
          <w:cs/>
        </w:rPr>
        <w:t xml:space="preserve">  กับ  255</w:t>
      </w:r>
      <w:r w:rsidR="005B3646">
        <w:rPr>
          <w:rFonts w:ascii="TH SarabunPSK" w:hAnsi="TH SarabunPSK" w:cs="TH SarabunPSK" w:hint="cs"/>
          <w:sz w:val="96"/>
          <w:szCs w:val="96"/>
          <w:cs/>
        </w:rPr>
        <w:t>8</w:t>
      </w:r>
    </w:p>
    <w:p w:rsidR="00E70ED9" w:rsidRDefault="00E70ED9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3FC1" w:rsidRDefault="00D83FC1" w:rsidP="00E405C7">
      <w:pPr>
        <w:jc w:val="center"/>
        <w:rPr>
          <w:rFonts w:ascii="TH SarabunPSK" w:hAnsi="TH SarabunPSK" w:cs="TH SarabunPSK"/>
          <w:sz w:val="32"/>
          <w:szCs w:val="32"/>
        </w:rPr>
      </w:pPr>
    </w:p>
    <w:p w:rsidR="006E0DD3" w:rsidRDefault="006E0DD3" w:rsidP="00E405C7">
      <w:pPr>
        <w:jc w:val="center"/>
        <w:rPr>
          <w:rFonts w:ascii="TH SarabunPSK" w:hAnsi="TH SarabunPSK" w:cs="TH SarabunPSK"/>
          <w:sz w:val="40"/>
          <w:szCs w:val="40"/>
        </w:rPr>
        <w:sectPr w:rsidR="006E0DD3" w:rsidSect="007A1399">
          <w:footerReference w:type="default" r:id="rId11"/>
          <w:pgSz w:w="16838" w:h="11906" w:orient="landscape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70"/>
      </w:tblGrid>
      <w:tr w:rsidR="003C012E" w:rsidRPr="003C012E" w:rsidTr="00876EE2">
        <w:trPr>
          <w:trHeight w:val="1732"/>
          <w:jc w:val="center"/>
        </w:trPr>
        <w:tc>
          <w:tcPr>
            <w:tcW w:w="10770" w:type="dxa"/>
            <w:vAlign w:val="center"/>
          </w:tcPr>
          <w:p w:rsidR="003C012E" w:rsidRPr="003C012E" w:rsidRDefault="003C012E" w:rsidP="00F806E1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3C012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อุปสรรคของโครงการพัฒนาระบบสารสนเทศเพื่อสนับสนุนการบริหารจัดการ</w:t>
            </w:r>
          </w:p>
          <w:p w:rsidR="003C012E" w:rsidRPr="003C012E" w:rsidRDefault="003C012E" w:rsidP="00F806E1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3C012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ของศูนย์เครือข่ายเพื่อแก้ไขปัญหาและส่งเสริมการมีส่วนร่วมในการพัฒนาท้องถิ่น</w:t>
            </w:r>
          </w:p>
          <w:p w:rsidR="003C012E" w:rsidRPr="003C012E" w:rsidRDefault="003C012E" w:rsidP="00F806E1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3C012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องค์การบริหารส่วนจังหวัดระยอง</w:t>
            </w:r>
          </w:p>
        </w:tc>
      </w:tr>
    </w:tbl>
    <w:p w:rsidR="00772E53" w:rsidRDefault="00772E53" w:rsidP="00772E53">
      <w:pPr>
        <w:rPr>
          <w:rFonts w:ascii="TH SarabunPSK" w:hAnsi="TH SarabunPSK" w:cs="TH SarabunPSK"/>
          <w:sz w:val="32"/>
          <w:szCs w:val="32"/>
        </w:rPr>
      </w:pPr>
    </w:p>
    <w:p w:rsidR="00772E53" w:rsidRDefault="00772E53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772E53">
        <w:rPr>
          <w:rFonts w:ascii="TH SarabunPSK" w:hAnsi="TH SarabunPSK" w:cs="TH SarabunPSK" w:hint="cs"/>
          <w:sz w:val="36"/>
          <w:szCs w:val="36"/>
          <w:cs/>
        </w:rPr>
        <w:t>ตามที่องค์การบริหารส่วนจังหวัดระยอง  ได้ทำบันทึกข้อตกลงความร่วมมือกับองค์กรปกครองส่วนท้องถิ่นภายในจังหวัดทุกแห่ง</w:t>
      </w:r>
    </w:p>
    <w:p w:rsidR="00772E53" w:rsidRPr="00797F2E" w:rsidRDefault="00772E53" w:rsidP="00F806E1">
      <w:pPr>
        <w:spacing w:line="360" w:lineRule="auto"/>
        <w:rPr>
          <w:rFonts w:ascii="TH SarabunPSK" w:hAnsi="TH SarabunPSK" w:cs="TH SarabunPSK"/>
          <w:sz w:val="36"/>
          <w:szCs w:val="36"/>
        </w:rPr>
      </w:pPr>
      <w:r w:rsidRPr="00797F2E">
        <w:rPr>
          <w:rFonts w:ascii="TH SarabunPSK" w:hAnsi="TH SarabunPSK" w:cs="TH SarabunPSK" w:hint="cs"/>
          <w:sz w:val="36"/>
          <w:szCs w:val="36"/>
          <w:cs/>
        </w:rPr>
        <w:t>เพื่อดำเนินงานเกี่ยวกับศูนย์เครือข่ายเพื่อแก้ไขปัญหาและส่งเสริมการมีส่วนร่วมในการพัฒนาท้องถิ่น  โดยเริ่มตั้งแต่ปี  พ.ศ. 2551  เป็นต้นมา นั้น</w:t>
      </w:r>
    </w:p>
    <w:p w:rsidR="00772E53" w:rsidRPr="00797F2E" w:rsidRDefault="00772E53" w:rsidP="00797F2E">
      <w:pPr>
        <w:contextualSpacing/>
        <w:rPr>
          <w:rFonts w:ascii="TH SarabunPSK" w:hAnsi="TH SarabunPSK" w:cs="TH SarabunPSK"/>
          <w:sz w:val="36"/>
          <w:szCs w:val="36"/>
        </w:rPr>
      </w:pPr>
      <w:r w:rsidRPr="00797F2E">
        <w:rPr>
          <w:rFonts w:ascii="TH SarabunPSK" w:hAnsi="TH SarabunPSK" w:cs="TH SarabunPSK" w:hint="cs"/>
          <w:sz w:val="36"/>
          <w:szCs w:val="36"/>
          <w:cs/>
        </w:rPr>
        <w:tab/>
        <w:t>องค์การบริหารส่วนจังหวัดระยอง  จัดทำโครงการพัฒนาระบบสารสนเทศเพื่อสนับสนุนการบริหารจัดการของศูนย์เครือข่ายฯ  โดย</w:t>
      </w:r>
    </w:p>
    <w:p w:rsidR="00772E53" w:rsidRDefault="00772E53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มุ</w:t>
      </w:r>
      <w:r w:rsidR="002B4184">
        <w:rPr>
          <w:rFonts w:ascii="TH SarabunPSK" w:hAnsi="TH SarabunPSK" w:cs="TH SarabunPSK" w:hint="cs"/>
          <w:sz w:val="36"/>
          <w:szCs w:val="36"/>
          <w:cs/>
        </w:rPr>
        <w:t>่งหวังเป็นอย่างยิ่งให้</w:t>
      </w:r>
      <w:r>
        <w:rPr>
          <w:rFonts w:ascii="TH SarabunPSK" w:hAnsi="TH SarabunPSK" w:cs="TH SarabunPSK" w:hint="cs"/>
          <w:sz w:val="36"/>
          <w:szCs w:val="36"/>
          <w:cs/>
        </w:rPr>
        <w:t>การวางแผนและการตัดสินใจบริหารจัดการมีประสิทธิภาพมากยิ่งขึ้น</w:t>
      </w:r>
      <w:r w:rsidR="00F16AF6">
        <w:rPr>
          <w:rFonts w:ascii="TH SarabunPSK" w:hAnsi="TH SarabunPSK" w:cs="TH SarabunPSK" w:hint="cs"/>
          <w:sz w:val="36"/>
          <w:szCs w:val="36"/>
          <w:cs/>
        </w:rPr>
        <w:t xml:space="preserve">  โดยใช้ฐานข้อมูลที่ผ่านการกลั่นกรองจากองค์กร</w:t>
      </w:r>
    </w:p>
    <w:p w:rsidR="00F16AF6" w:rsidRDefault="00F16AF6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ปกครองส่วนท้องถิ่นอย่างแท้จริง  แต่อย่างไรก็ตาม  ยังพบว่า  อง</w:t>
      </w:r>
      <w:r w:rsidR="002B4184">
        <w:rPr>
          <w:rFonts w:ascii="TH SarabunPSK" w:hAnsi="TH SarabunPSK" w:cs="TH SarabunPSK" w:hint="cs"/>
          <w:sz w:val="36"/>
          <w:szCs w:val="36"/>
          <w:cs/>
        </w:rPr>
        <w:t>ค์กรปกครองส่วนท้องถิ่นบางแห่ง</w:t>
      </w:r>
      <w:r>
        <w:rPr>
          <w:rFonts w:ascii="TH SarabunPSK" w:hAnsi="TH SarabunPSK" w:cs="TH SarabunPSK" w:hint="cs"/>
          <w:sz w:val="36"/>
          <w:szCs w:val="36"/>
          <w:cs/>
        </w:rPr>
        <w:t>กรอกข้อมูลในระบบสารสนเทศไม่เป็นไปตาม</w:t>
      </w:r>
    </w:p>
    <w:p w:rsidR="00F16AF6" w:rsidRDefault="00F16AF6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ความเป็นจริง  บางแห่งไม่ให้ความสำคัญ  ไม่กรอกข้อมูล  ซึ่งอาจจะเกรงว่า  ถ้ากรอกข้อมูลตามความเป็นจริงจะไม่ได้รับการอุดหนุนงบประมาณจาก</w:t>
      </w:r>
    </w:p>
    <w:p w:rsidR="00F16AF6" w:rsidRDefault="00F16AF6" w:rsidP="00F806E1">
      <w:pPr>
        <w:spacing w:line="360" w:lineRule="auto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องค์การบริหารส่วนจังหวัดระยอง  </w:t>
      </w:r>
      <w:r w:rsidRPr="002B4184">
        <w:rPr>
          <w:rFonts w:ascii="TH SarabunPSK" w:hAnsi="TH SarabunPSK" w:cs="TH SarabunPSK" w:hint="cs"/>
          <w:b/>
          <w:bCs/>
          <w:sz w:val="36"/>
          <w:szCs w:val="36"/>
          <w:cs/>
        </w:rPr>
        <w:t>ซึ่งเป็นความคิดที่ผิดอย่างมาก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</w:p>
    <w:p w:rsidR="00F16AF6" w:rsidRDefault="00F16AF6" w:rsidP="00772E53">
      <w:pPr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  <w:t>ทั้งนี้  องค์การบริหารส่วนจังหวัดระยองเป็นองค์กรปกค</w:t>
      </w:r>
      <w:r w:rsidR="002B4184">
        <w:rPr>
          <w:rFonts w:ascii="TH SarabunPSK" w:hAnsi="TH SarabunPSK" w:cs="TH SarabunPSK" w:hint="cs"/>
          <w:sz w:val="36"/>
          <w:szCs w:val="36"/>
          <w:cs/>
        </w:rPr>
        <w:t>รองส่วนท้องถิ่นขนาด</w:t>
      </w:r>
      <w:r>
        <w:rPr>
          <w:rFonts w:ascii="TH SarabunPSK" w:hAnsi="TH SarabunPSK" w:cs="TH SarabunPSK" w:hint="cs"/>
          <w:sz w:val="36"/>
          <w:szCs w:val="36"/>
          <w:cs/>
        </w:rPr>
        <w:t>ใหญ่  การพัฒนาท้องถิ่นต้องพัฒนาภาพรวมทั้งจังหวัด</w:t>
      </w:r>
    </w:p>
    <w:p w:rsidR="00F16AF6" w:rsidRDefault="00F16AF6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ซึ่งเป็นไปตามหลักธรรมาภิบาลการบริหารจัดการบ้านเมืองที่ดี  (หลักนิติธรรม  หลักคุณธรรม  หลักความโปร่งใส  หลักการมีส่วนร่วม  หลักความ</w:t>
      </w:r>
    </w:p>
    <w:p w:rsidR="00F16AF6" w:rsidRDefault="00F16AF6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รับผิดชอบ  และหลักความคุ้มค่า)  ดังนั้น  เพื่อให้การพัฒนาเป็นไปอย่างถูกต้อง  มีประสิทธิภาพ  ไม่บิดเบือนจากความเป็นจริง  จึงขอให้องค์กร</w:t>
      </w:r>
    </w:p>
    <w:p w:rsidR="00F16AF6" w:rsidRDefault="00D5195A" w:rsidP="00772E5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ปกครองส่วนท้องถิ่นทุกแห่งภายในจังหวัดระยอง  กรอกข้อมูลสารสนเทศฯ  ด้วยความเป็นจริง  เพื่อจังหวัดระยองจะได้จับมือพัฒนาไปพร้อมๆ กัน</w:t>
      </w:r>
    </w:p>
    <w:p w:rsidR="00D5195A" w:rsidRPr="00772E53" w:rsidRDefault="00D5195A" w:rsidP="00772E53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เพื่อพี่น้องประชาชนคนระยอง</w:t>
      </w:r>
    </w:p>
    <w:sectPr w:rsidR="00D5195A" w:rsidRPr="00772E53" w:rsidSect="007A1399">
      <w:footerReference w:type="default" r:id="rId12"/>
      <w:pgSz w:w="16838" w:h="11906" w:orient="landscape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CE5" w:rsidRDefault="00FF3CE5" w:rsidP="00FB0DEA">
      <w:r>
        <w:separator/>
      </w:r>
    </w:p>
  </w:endnote>
  <w:endnote w:type="continuationSeparator" w:id="0">
    <w:p w:rsidR="00FF3CE5" w:rsidRDefault="00FF3CE5" w:rsidP="00FB0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42683"/>
      <w:docPartObj>
        <w:docPartGallery w:val="Page Numbers (Bottom of Page)"/>
        <w:docPartUnique/>
      </w:docPartObj>
    </w:sdtPr>
    <w:sdtContent>
      <w:p w:rsidR="00E97E7A" w:rsidRDefault="00FD6838">
        <w:pPr>
          <w:pStyle w:val="a5"/>
        </w:pPr>
        <w:r>
          <w:rPr>
            <w:noProof/>
            <w:lang w:eastAsia="zh-TW"/>
          </w:rPr>
          <w:pict>
            <v:rect id="_x0000_s2058" style="position:absolute;margin-left:-11.25pt;margin-top:0;width:74.45pt;height:70.5pt;z-index:251662336;mso-position-horizontal-relative:right-margin-area;mso-position-vertical-relative:bottom-margin-area" stroked="f">
              <v:textbox style="mso-next-textbox:#_x0000_s2058">
                <w:txbxContent>
                  <w:p w:rsidR="00F41F6D" w:rsidRDefault="00F41F6D">
                    <w:pPr>
                      <w:jc w:val="center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</w:p>
                  <w:p w:rsidR="00E97E7A" w:rsidRPr="00E66805" w:rsidRDefault="003C2BAC">
                    <w:pPr>
                      <w:jc w:val="center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E66805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ศูนย์เครือข่ายฯ</w:t>
                    </w:r>
                    <w:r w:rsidR="00F41F6D" w:rsidRPr="00E66805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sdt>
                      <w:sdt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id w:val="23542693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id w:val="23542694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r w:rsidR="00FD6838" w:rsidRPr="00E668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E97E7A" w:rsidRPr="00E668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="00FD6838" w:rsidRPr="00E668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270A9" w:rsidRPr="006270A9">
                              <w:rPr>
                                <w:rFonts w:ascii="TH SarabunPSK" w:hAnsi="TH SarabunPSK" w:cs="TH SarabunPSK"/>
                                <w:noProof/>
                                <w:sz w:val="24"/>
                                <w:szCs w:val="24"/>
                                <w:lang w:val="th-TH"/>
                              </w:rPr>
                              <w:t>3</w:t>
                            </w:r>
                            <w:r w:rsidR="00FD6838" w:rsidRPr="00E66805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AC" w:rsidRDefault="003C2BA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BAC" w:rsidRDefault="003C2BAC" w:rsidP="006F1829">
    <w:pPr>
      <w:pStyle w:val="a5"/>
      <w:jc w:val="righ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6DB" w:rsidRDefault="000316DB">
    <w:pPr>
      <w:pStyle w:val="a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DD3" w:rsidRPr="006E0DD3" w:rsidRDefault="006E0DD3">
    <w:pPr>
      <w:pStyle w:val="a5"/>
      <w:jc w:val="right"/>
      <w:rPr>
        <w:rFonts w:ascii="TH SarabunPSK" w:hAnsi="TH SarabunPSK" w:cs="TH SarabunPSK"/>
        <w:sz w:val="24"/>
        <w:szCs w:val="24"/>
      </w:rPr>
    </w:pPr>
    <w:r w:rsidRPr="006E0DD3">
      <w:rPr>
        <w:rFonts w:ascii="TH SarabunPSK" w:hAnsi="TH SarabunPSK" w:cs="TH SarabunPSK"/>
        <w:sz w:val="24"/>
        <w:szCs w:val="24"/>
        <w:cs/>
      </w:rPr>
      <w:t>ศูนย์เครือข่ายฯ</w:t>
    </w:r>
    <w:r w:rsidRPr="006E0DD3">
      <w:rPr>
        <w:rFonts w:ascii="TH SarabunPSK" w:hAnsi="TH SarabunPSK" w:cs="TH SarabunPSK"/>
        <w:sz w:val="24"/>
        <w:szCs w:val="24"/>
      </w:rPr>
      <w:t xml:space="preserve"> </w:t>
    </w:r>
    <w:sdt>
      <w:sdtPr>
        <w:rPr>
          <w:rFonts w:ascii="TH SarabunPSK" w:hAnsi="TH SarabunPSK" w:cs="TH SarabunPSK"/>
          <w:sz w:val="24"/>
          <w:szCs w:val="24"/>
        </w:rPr>
        <w:id w:val="8268787"/>
        <w:docPartObj>
          <w:docPartGallery w:val="Page Numbers (Bottom of Page)"/>
          <w:docPartUnique/>
        </w:docPartObj>
      </w:sdtPr>
      <w:sdtContent>
        <w:r w:rsidR="00496A4C">
          <w:rPr>
            <w:rFonts w:ascii="TH SarabunPSK" w:hAnsi="TH SarabunPSK" w:cs="TH SarabunPSK"/>
            <w:sz w:val="24"/>
            <w:szCs w:val="24"/>
          </w:rPr>
          <w:t>137</w:t>
        </w:r>
      </w:sdtContent>
    </w:sdt>
  </w:p>
  <w:p w:rsidR="006E0DD3" w:rsidRDefault="006E0DD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CE5" w:rsidRDefault="00FF3CE5" w:rsidP="00FB0DEA">
      <w:r>
        <w:separator/>
      </w:r>
    </w:p>
  </w:footnote>
  <w:footnote w:type="continuationSeparator" w:id="0">
    <w:p w:rsidR="00FF3CE5" w:rsidRDefault="00FF3CE5" w:rsidP="00FB0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87F6A"/>
    <w:multiLevelType w:val="hybridMultilevel"/>
    <w:tmpl w:val="B112ADE6"/>
    <w:lvl w:ilvl="0" w:tplc="DDA6DF6C">
      <w:numFmt w:val="bullet"/>
      <w:lvlText w:val="-"/>
      <w:lvlJc w:val="left"/>
      <w:pPr>
        <w:ind w:left="70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B0DEA"/>
    <w:rsid w:val="00012752"/>
    <w:rsid w:val="000316DB"/>
    <w:rsid w:val="00043F70"/>
    <w:rsid w:val="0008725A"/>
    <w:rsid w:val="00091907"/>
    <w:rsid w:val="000D1FE0"/>
    <w:rsid w:val="00136868"/>
    <w:rsid w:val="001805A8"/>
    <w:rsid w:val="00183481"/>
    <w:rsid w:val="0019516F"/>
    <w:rsid w:val="001D1F08"/>
    <w:rsid w:val="00211E1F"/>
    <w:rsid w:val="00212885"/>
    <w:rsid w:val="0026338F"/>
    <w:rsid w:val="0028529B"/>
    <w:rsid w:val="002B4184"/>
    <w:rsid w:val="002D2362"/>
    <w:rsid w:val="00365557"/>
    <w:rsid w:val="003729BC"/>
    <w:rsid w:val="003C012E"/>
    <w:rsid w:val="003C2BAC"/>
    <w:rsid w:val="003D0DD1"/>
    <w:rsid w:val="004155D4"/>
    <w:rsid w:val="00496A4C"/>
    <w:rsid w:val="004A508C"/>
    <w:rsid w:val="00512DC7"/>
    <w:rsid w:val="00533162"/>
    <w:rsid w:val="0055012E"/>
    <w:rsid w:val="00554669"/>
    <w:rsid w:val="005A3220"/>
    <w:rsid w:val="005B3646"/>
    <w:rsid w:val="005F5007"/>
    <w:rsid w:val="0060551B"/>
    <w:rsid w:val="006270A9"/>
    <w:rsid w:val="00657716"/>
    <w:rsid w:val="006A4E96"/>
    <w:rsid w:val="006E0DD3"/>
    <w:rsid w:val="00772E53"/>
    <w:rsid w:val="00797F2E"/>
    <w:rsid w:val="007A1399"/>
    <w:rsid w:val="007B346E"/>
    <w:rsid w:val="007C5804"/>
    <w:rsid w:val="007E654F"/>
    <w:rsid w:val="00846E2F"/>
    <w:rsid w:val="00876EE2"/>
    <w:rsid w:val="008812A9"/>
    <w:rsid w:val="00891C8D"/>
    <w:rsid w:val="00894673"/>
    <w:rsid w:val="008F6415"/>
    <w:rsid w:val="00904FD7"/>
    <w:rsid w:val="00930688"/>
    <w:rsid w:val="00941A1B"/>
    <w:rsid w:val="00954075"/>
    <w:rsid w:val="00971A19"/>
    <w:rsid w:val="0099621E"/>
    <w:rsid w:val="009A3B7E"/>
    <w:rsid w:val="009B095D"/>
    <w:rsid w:val="00A24A44"/>
    <w:rsid w:val="00A4453E"/>
    <w:rsid w:val="00A86A68"/>
    <w:rsid w:val="00B11757"/>
    <w:rsid w:val="00B235CE"/>
    <w:rsid w:val="00B26D0A"/>
    <w:rsid w:val="00B74149"/>
    <w:rsid w:val="00B818B5"/>
    <w:rsid w:val="00C05BF5"/>
    <w:rsid w:val="00C9369B"/>
    <w:rsid w:val="00CC6372"/>
    <w:rsid w:val="00CE2683"/>
    <w:rsid w:val="00CF5FC9"/>
    <w:rsid w:val="00D33E84"/>
    <w:rsid w:val="00D35520"/>
    <w:rsid w:val="00D5195A"/>
    <w:rsid w:val="00D83FC1"/>
    <w:rsid w:val="00E1227A"/>
    <w:rsid w:val="00E405C7"/>
    <w:rsid w:val="00E524AC"/>
    <w:rsid w:val="00E66805"/>
    <w:rsid w:val="00E70ED9"/>
    <w:rsid w:val="00E97E7A"/>
    <w:rsid w:val="00EF0650"/>
    <w:rsid w:val="00F005A6"/>
    <w:rsid w:val="00F0779F"/>
    <w:rsid w:val="00F16AF6"/>
    <w:rsid w:val="00F41F6D"/>
    <w:rsid w:val="00F44412"/>
    <w:rsid w:val="00F806E1"/>
    <w:rsid w:val="00FB0DEA"/>
    <w:rsid w:val="00FC63FB"/>
    <w:rsid w:val="00FC72C0"/>
    <w:rsid w:val="00FD3528"/>
    <w:rsid w:val="00FD6838"/>
    <w:rsid w:val="00FF3CE5"/>
    <w:rsid w:val="00FF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eastAsiaTheme="minorHAnsi" w:hAnsi="TH SarabunIT๙" w:cs="TH SarabunIT๙"/>
        <w:sz w:val="24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7A"/>
    <w:rPr>
      <w:rFonts w:ascii="Calibri" w:eastAsia="Calibri" w:hAnsi="Calibri" w:cs="Cordia New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0DEA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semiHidden/>
    <w:rsid w:val="00FB0DEA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FB0DEA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FB0DEA"/>
    <w:rPr>
      <w:rFonts w:cs="Angsana New"/>
    </w:rPr>
  </w:style>
  <w:style w:type="paragraph" w:styleId="a7">
    <w:name w:val="List Paragraph"/>
    <w:basedOn w:val="a"/>
    <w:uiPriority w:val="34"/>
    <w:qFormat/>
    <w:rsid w:val="00E97E7A"/>
    <w:pPr>
      <w:ind w:left="720"/>
      <w:contextualSpacing/>
    </w:pPr>
  </w:style>
  <w:style w:type="paragraph" w:styleId="a8">
    <w:name w:val="No Spacing"/>
    <w:uiPriority w:val="1"/>
    <w:qFormat/>
    <w:rsid w:val="00E97E7A"/>
    <w:rPr>
      <w:rFonts w:ascii="Calibri" w:eastAsia="Calibri" w:hAnsi="Calibri" w:cs="Cordia New"/>
      <w:sz w:val="22"/>
      <w:szCs w:val="28"/>
    </w:rPr>
  </w:style>
  <w:style w:type="table" w:styleId="a9">
    <w:name w:val="Table Grid"/>
    <w:basedOn w:val="a1"/>
    <w:uiPriority w:val="59"/>
    <w:rsid w:val="00E97E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9369B"/>
    <w:rPr>
      <w:sz w:val="16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9369B"/>
    <w:rPr>
      <w:sz w:val="20"/>
      <w:szCs w:val="25"/>
    </w:rPr>
  </w:style>
  <w:style w:type="character" w:customStyle="1" w:styleId="ac">
    <w:name w:val="ข้อความข้อคิดเห็น อักขระ"/>
    <w:basedOn w:val="a0"/>
    <w:link w:val="ab"/>
    <w:uiPriority w:val="99"/>
    <w:semiHidden/>
    <w:rsid w:val="00C9369B"/>
    <w:rPr>
      <w:rFonts w:ascii="Calibri" w:eastAsia="Calibri" w:hAnsi="Calibri" w:cs="Cordia New"/>
      <w:sz w:val="20"/>
      <w:szCs w:val="25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9369B"/>
    <w:rPr>
      <w:b/>
      <w:bCs/>
    </w:rPr>
  </w:style>
  <w:style w:type="character" w:customStyle="1" w:styleId="ae">
    <w:name w:val="ชื่อเรื่องของข้อคิดเห็น อักขระ"/>
    <w:basedOn w:val="ac"/>
    <w:link w:val="ad"/>
    <w:uiPriority w:val="99"/>
    <w:semiHidden/>
    <w:rsid w:val="00C9369B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9369B"/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C9369B"/>
    <w:rPr>
      <w:rFonts w:ascii="Tahoma" w:eastAsia="Calibri" w:hAnsi="Tahoma" w:cs="Angsana New"/>
      <w:sz w:val="16"/>
      <w:szCs w:val="20"/>
    </w:rPr>
  </w:style>
  <w:style w:type="character" w:styleId="af1">
    <w:name w:val="line number"/>
    <w:basedOn w:val="a0"/>
    <w:uiPriority w:val="99"/>
    <w:semiHidden/>
    <w:unhideWhenUsed/>
    <w:rsid w:val="00C936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96F9-9444-4862-A39A-AA748427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15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praphaiphan</cp:lastModifiedBy>
  <cp:revision>35</cp:revision>
  <cp:lastPrinted>2016-03-15T08:27:00Z</cp:lastPrinted>
  <dcterms:created xsi:type="dcterms:W3CDTF">2015-09-08T07:45:00Z</dcterms:created>
  <dcterms:modified xsi:type="dcterms:W3CDTF">2016-03-25T02:13:00Z</dcterms:modified>
</cp:coreProperties>
</file>