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A5B25" w14:textId="77777777" w:rsidR="00400207" w:rsidRDefault="00400207">
      <w:pPr>
        <w:rPr>
          <w:rFonts w:asciiTheme="majorBidi" w:hAnsiTheme="majorBidi" w:cstheme="majorBidi"/>
        </w:rPr>
      </w:pPr>
    </w:p>
    <w:p w14:paraId="6C01953D" w14:textId="77777777" w:rsidR="00400207" w:rsidRDefault="00400207">
      <w:pPr>
        <w:rPr>
          <w:rFonts w:asciiTheme="majorBidi" w:hAnsiTheme="majorBidi" w:cstheme="majorBidi"/>
        </w:rPr>
      </w:pPr>
    </w:p>
    <w:p w14:paraId="5B055D43" w14:textId="77777777" w:rsidR="00400207" w:rsidRDefault="00400207">
      <w:pPr>
        <w:rPr>
          <w:rFonts w:asciiTheme="majorBidi" w:hAnsiTheme="majorBidi" w:cstheme="majorBidi"/>
        </w:rPr>
      </w:pPr>
    </w:p>
    <w:p w14:paraId="2B3D8B4D" w14:textId="77777777" w:rsidR="00400207" w:rsidRDefault="00400207">
      <w:pPr>
        <w:rPr>
          <w:rFonts w:asciiTheme="majorBidi" w:hAnsiTheme="majorBidi" w:cstheme="majorBidi"/>
        </w:rPr>
      </w:pPr>
    </w:p>
    <w:p w14:paraId="29C7D5F1" w14:textId="77777777" w:rsidR="00400207" w:rsidRDefault="00400207">
      <w:pPr>
        <w:rPr>
          <w:rFonts w:asciiTheme="majorBidi" w:hAnsiTheme="majorBidi" w:cstheme="majorBidi"/>
        </w:rPr>
      </w:pPr>
    </w:p>
    <w:p w14:paraId="01384BB2" w14:textId="77777777" w:rsidR="00400207" w:rsidRDefault="00400207">
      <w:pPr>
        <w:rPr>
          <w:rFonts w:asciiTheme="majorBidi" w:hAnsiTheme="majorBidi" w:cstheme="majorBidi"/>
        </w:rPr>
      </w:pPr>
    </w:p>
    <w:p w14:paraId="48940C60" w14:textId="77777777" w:rsidR="00400207" w:rsidRDefault="00400207">
      <w:pPr>
        <w:rPr>
          <w:rFonts w:asciiTheme="majorBidi" w:hAnsiTheme="majorBidi" w:cstheme="majorBidi"/>
        </w:rPr>
      </w:pPr>
    </w:p>
    <w:p w14:paraId="3AA72652" w14:textId="77777777" w:rsidR="00400207" w:rsidRDefault="00400207">
      <w:pPr>
        <w:rPr>
          <w:rFonts w:asciiTheme="majorBidi" w:hAnsiTheme="majorBidi" w:cstheme="majorBidi"/>
        </w:rPr>
      </w:pPr>
    </w:p>
    <w:p w14:paraId="796AE5B2" w14:textId="77777777" w:rsidR="00400207" w:rsidRDefault="00400207" w:rsidP="00400207">
      <w:pPr>
        <w:jc w:val="center"/>
        <w:rPr>
          <w:rFonts w:asciiTheme="majorBidi" w:hAnsiTheme="majorBidi" w:cstheme="majorBidi"/>
        </w:rPr>
      </w:pPr>
    </w:p>
    <w:p w14:paraId="27D6CABB" w14:textId="77777777" w:rsidR="00400207" w:rsidRDefault="00400207" w:rsidP="00400207">
      <w:pPr>
        <w:jc w:val="center"/>
        <w:rPr>
          <w:rFonts w:asciiTheme="majorBidi" w:hAnsiTheme="majorBidi" w:cstheme="majorBidi"/>
        </w:rPr>
      </w:pPr>
    </w:p>
    <w:p w14:paraId="18E7517F" w14:textId="77777777" w:rsidR="00400207" w:rsidRDefault="00400207" w:rsidP="00400207">
      <w:pPr>
        <w:jc w:val="center"/>
        <w:rPr>
          <w:rFonts w:asciiTheme="majorBidi" w:hAnsiTheme="majorBidi" w:cstheme="majorBidi"/>
        </w:rPr>
      </w:pPr>
    </w:p>
    <w:p w14:paraId="6EDEA072" w14:textId="77777777" w:rsidR="00400207" w:rsidRDefault="00400207" w:rsidP="00400207">
      <w:pPr>
        <w:jc w:val="center"/>
        <w:rPr>
          <w:rFonts w:asciiTheme="majorBidi" w:hAnsiTheme="majorBidi" w:cstheme="majorBidi"/>
        </w:rPr>
      </w:pPr>
    </w:p>
    <w:p w14:paraId="33CE4F26" w14:textId="77777777" w:rsidR="00400207" w:rsidRDefault="00400207" w:rsidP="00400207">
      <w:pPr>
        <w:jc w:val="center"/>
        <w:rPr>
          <w:rFonts w:asciiTheme="majorBidi" w:hAnsiTheme="majorBidi" w:cstheme="majorBidi"/>
        </w:rPr>
      </w:pPr>
    </w:p>
    <w:p w14:paraId="1DB6A9EE" w14:textId="77777777" w:rsidR="00400207" w:rsidRDefault="00400207" w:rsidP="00400207">
      <w:pPr>
        <w:jc w:val="center"/>
        <w:rPr>
          <w:rFonts w:asciiTheme="majorBidi" w:hAnsiTheme="majorBidi" w:cstheme="majorBidi"/>
        </w:rPr>
      </w:pPr>
    </w:p>
    <w:p w14:paraId="7C8B3A56" w14:textId="3975DB4D" w:rsidR="00FC5089" w:rsidRDefault="00400207" w:rsidP="00400207">
      <w:pPr>
        <w:jc w:val="center"/>
        <w:rPr>
          <w:rFonts w:asciiTheme="majorBidi" w:hAnsiTheme="majorBidi" w:cstheme="majorBidi"/>
        </w:rPr>
      </w:pPr>
      <w:r>
        <w:rPr>
          <w:rFonts w:asciiTheme="majorBidi" w:hAnsiTheme="majorBidi" w:cstheme="majorBidi"/>
        </w:rPr>
        <w:t>Executive Summary</w:t>
      </w:r>
    </w:p>
    <w:p w14:paraId="09F8373B" w14:textId="4FCA55A0" w:rsidR="00400207" w:rsidRDefault="00400207" w:rsidP="00400207">
      <w:pPr>
        <w:jc w:val="center"/>
        <w:rPr>
          <w:rFonts w:asciiTheme="majorBidi" w:hAnsiTheme="majorBidi" w:cstheme="majorBidi"/>
        </w:rPr>
      </w:pPr>
      <w:r>
        <w:rPr>
          <w:rFonts w:asciiTheme="majorBidi" w:hAnsiTheme="majorBidi" w:cstheme="majorBidi"/>
        </w:rPr>
        <w:t>Sue Byeon</w:t>
      </w:r>
    </w:p>
    <w:p w14:paraId="636D97C7" w14:textId="36F5E17D" w:rsidR="00400207" w:rsidRDefault="00400207" w:rsidP="00400207">
      <w:pPr>
        <w:jc w:val="center"/>
        <w:rPr>
          <w:rFonts w:asciiTheme="majorBidi" w:hAnsiTheme="majorBidi" w:cstheme="majorBidi"/>
        </w:rPr>
      </w:pPr>
      <w:r>
        <w:rPr>
          <w:rFonts w:asciiTheme="majorBidi" w:hAnsiTheme="majorBidi" w:cstheme="majorBidi"/>
        </w:rPr>
        <w:t>MSDS 498 Capstone</w:t>
      </w:r>
    </w:p>
    <w:p w14:paraId="3168437A" w14:textId="32A331D1" w:rsidR="00400207" w:rsidRDefault="00400207" w:rsidP="00400207">
      <w:pPr>
        <w:jc w:val="center"/>
        <w:rPr>
          <w:rFonts w:asciiTheme="majorBidi" w:hAnsiTheme="majorBidi" w:cstheme="majorBidi"/>
        </w:rPr>
      </w:pPr>
      <w:r>
        <w:rPr>
          <w:rFonts w:asciiTheme="majorBidi" w:hAnsiTheme="majorBidi" w:cstheme="majorBidi"/>
        </w:rPr>
        <w:t>December 2, 2025</w:t>
      </w:r>
    </w:p>
    <w:p w14:paraId="39BAF9AA" w14:textId="77777777" w:rsidR="00400207" w:rsidRDefault="00400207" w:rsidP="00400207">
      <w:pPr>
        <w:jc w:val="center"/>
        <w:rPr>
          <w:rFonts w:asciiTheme="majorBidi" w:hAnsiTheme="majorBidi" w:cstheme="majorBidi"/>
        </w:rPr>
      </w:pPr>
      <w:r>
        <w:rPr>
          <w:rFonts w:asciiTheme="majorBidi" w:hAnsiTheme="majorBidi" w:cstheme="majorBidi"/>
        </w:rPr>
        <w:br w:type="page"/>
      </w:r>
    </w:p>
    <w:p w14:paraId="1E50005D" w14:textId="3B6B7779" w:rsidR="00747F9B" w:rsidRDefault="00747F9B" w:rsidP="007E6C60">
      <w:pPr>
        <w:rPr>
          <w:rFonts w:asciiTheme="majorBidi" w:hAnsiTheme="majorBidi" w:cstheme="majorBidi"/>
        </w:rPr>
      </w:pPr>
      <w:r>
        <w:rPr>
          <w:rFonts w:asciiTheme="majorBidi" w:hAnsiTheme="majorBidi" w:cstheme="majorBidi"/>
        </w:rPr>
        <w:lastRenderedPageBreak/>
        <w:t>Project Overview</w:t>
      </w:r>
    </w:p>
    <w:p w14:paraId="25CA4877" w14:textId="77777777" w:rsidR="00466E52" w:rsidRPr="00466E52" w:rsidRDefault="00466E52" w:rsidP="00466E52">
      <w:pPr>
        <w:rPr>
          <w:rFonts w:asciiTheme="majorBidi" w:hAnsiTheme="majorBidi" w:cstheme="majorBidi"/>
        </w:rPr>
      </w:pPr>
      <w:r w:rsidRPr="00466E52">
        <w:rPr>
          <w:rFonts w:asciiTheme="majorBidi" w:hAnsiTheme="majorBidi" w:cstheme="majorBidi"/>
        </w:rPr>
        <w:t>The telecommunications industry powers modern connectivity, yet many providers struggle to deliver consistently high-quality field service. While customers often enjoy reliable network performance, service quality can falter when technician assignments are made using manual or basic rule-based methods that consider only availability or proximity, overlooking technician skill alignment. As a result, 42% of tasks are mismatched, contributing to a 42% failure rate across all assignments, $350,000 in annual penalty costs, and declining customer satisfaction. These inefficiencies limit scalability, reduce operational margins, and erode both technician morale and customer trust.</w:t>
      </w:r>
    </w:p>
    <w:p w14:paraId="5C4AD57F" w14:textId="654BEA1C" w:rsidR="00466E52" w:rsidRPr="00466E52" w:rsidRDefault="00466E52" w:rsidP="00466E52">
      <w:pPr>
        <w:rPr>
          <w:rFonts w:asciiTheme="majorBidi" w:hAnsiTheme="majorBidi" w:cstheme="majorBidi"/>
        </w:rPr>
      </w:pPr>
      <w:r w:rsidRPr="00466E52">
        <w:rPr>
          <w:rFonts w:asciiTheme="majorBidi" w:hAnsiTheme="majorBidi" w:cstheme="majorBidi"/>
        </w:rPr>
        <w:t xml:space="preserve">To address these challenges, this project proposes an Automated Technician Task Matching System. By applying data analytics and machine learning, the system will intelligently assign tasks based on technician expertise, task requirements, and historical performance. This shift from generic, reactive scheduling to personalized, predictive assignments </w:t>
      </w:r>
      <w:r w:rsidRPr="00466E52">
        <w:rPr>
          <w:rFonts w:asciiTheme="majorBidi" w:hAnsiTheme="majorBidi" w:cstheme="majorBidi"/>
        </w:rPr>
        <w:t>aim</w:t>
      </w:r>
      <w:r w:rsidRPr="00466E52">
        <w:rPr>
          <w:rFonts w:asciiTheme="majorBidi" w:hAnsiTheme="majorBidi" w:cstheme="majorBidi"/>
        </w:rPr>
        <w:t xml:space="preserve"> to reduce task failures, minimize operational costs, and enhance customer satisfaction by improving the accuracy, efficiency, and scalability of technician-task assignments.</w:t>
      </w:r>
    </w:p>
    <w:p w14:paraId="2D461F81" w14:textId="70B25D73" w:rsidR="00E06242" w:rsidRDefault="00B5099E" w:rsidP="007E6C60">
      <w:pPr>
        <w:rPr>
          <w:rFonts w:asciiTheme="majorBidi" w:hAnsiTheme="majorBidi" w:cstheme="majorBidi"/>
        </w:rPr>
      </w:pPr>
      <w:r>
        <w:rPr>
          <w:rFonts w:asciiTheme="majorBidi" w:hAnsiTheme="majorBidi" w:cstheme="majorBidi"/>
        </w:rPr>
        <w:t>Data Description</w:t>
      </w:r>
    </w:p>
    <w:p w14:paraId="542FEA4F" w14:textId="100F1463" w:rsidR="00E102EC" w:rsidRDefault="004766B3" w:rsidP="0053435E">
      <w:pPr>
        <w:ind w:firstLine="720"/>
        <w:rPr>
          <w:rFonts w:asciiTheme="majorBidi" w:hAnsiTheme="majorBidi" w:cstheme="majorBidi"/>
        </w:rPr>
      </w:pPr>
      <w:r>
        <w:rPr>
          <w:rFonts w:asciiTheme="majorBidi" w:hAnsiTheme="majorBidi" w:cstheme="majorBidi"/>
        </w:rPr>
        <w:t>Three tables</w:t>
      </w:r>
      <w:r w:rsidR="004E016E">
        <w:rPr>
          <w:rFonts w:asciiTheme="majorBidi" w:hAnsiTheme="majorBidi" w:cstheme="majorBidi"/>
        </w:rPr>
        <w:t xml:space="preserve"> used in this project</w:t>
      </w:r>
      <w:r>
        <w:rPr>
          <w:rFonts w:asciiTheme="majorBidi" w:hAnsiTheme="majorBidi" w:cstheme="majorBidi"/>
        </w:rPr>
        <w:t xml:space="preserve"> were created</w:t>
      </w:r>
      <w:r w:rsidR="004E016E">
        <w:rPr>
          <w:rFonts w:asciiTheme="majorBidi" w:hAnsiTheme="majorBidi" w:cstheme="majorBidi"/>
        </w:rPr>
        <w:t xml:space="preserve"> based on </w:t>
      </w:r>
      <w:r w:rsidR="003B25D3">
        <w:rPr>
          <w:rFonts w:asciiTheme="majorBidi" w:hAnsiTheme="majorBidi" w:cstheme="majorBidi"/>
        </w:rPr>
        <w:t xml:space="preserve">datasets </w:t>
      </w:r>
      <w:r w:rsidR="004E016E">
        <w:rPr>
          <w:rFonts w:asciiTheme="majorBidi" w:hAnsiTheme="majorBidi" w:cstheme="majorBidi"/>
        </w:rPr>
        <w:t>found</w:t>
      </w:r>
      <w:r w:rsidR="003B25D3">
        <w:rPr>
          <w:rFonts w:asciiTheme="majorBidi" w:hAnsiTheme="majorBidi" w:cstheme="majorBidi"/>
        </w:rPr>
        <w:t xml:space="preserve"> </w:t>
      </w:r>
      <w:r w:rsidR="00EC475D">
        <w:rPr>
          <w:rFonts w:asciiTheme="majorBidi" w:hAnsiTheme="majorBidi" w:cstheme="majorBidi"/>
        </w:rPr>
        <w:t xml:space="preserve">in </w:t>
      </w:r>
      <w:r w:rsidR="003B25D3">
        <w:rPr>
          <w:rFonts w:asciiTheme="majorBidi" w:hAnsiTheme="majorBidi" w:cstheme="majorBidi"/>
        </w:rPr>
        <w:t>Kaggle</w:t>
      </w:r>
      <w:r w:rsidR="004E016E">
        <w:rPr>
          <w:rFonts w:asciiTheme="majorBidi" w:hAnsiTheme="majorBidi" w:cstheme="majorBidi"/>
        </w:rPr>
        <w:t>.</w:t>
      </w:r>
      <w:r w:rsidR="00E22859">
        <w:rPr>
          <w:rFonts w:asciiTheme="majorBidi" w:hAnsiTheme="majorBidi" w:cstheme="majorBidi"/>
        </w:rPr>
        <w:t xml:space="preserve"> One dataset</w:t>
      </w:r>
      <w:r w:rsidR="00DA156A">
        <w:rPr>
          <w:rFonts w:asciiTheme="majorBidi" w:hAnsiTheme="majorBidi" w:cstheme="majorBidi"/>
        </w:rPr>
        <w:t xml:space="preserve"> </w:t>
      </w:r>
      <w:r w:rsidR="00DA156A" w:rsidRPr="00DA156A">
        <w:rPr>
          <w:rFonts w:asciiTheme="majorBidi" w:hAnsiTheme="majorBidi" w:cstheme="majorBidi"/>
        </w:rPr>
        <w:t>contains task assignments and completion records for field technicians. Each row represents a unique task assigned to a technician, capturing key attributes related to both the task and the technician’s suitability for it.</w:t>
      </w:r>
      <w:r w:rsidR="00DA156A">
        <w:rPr>
          <w:rFonts w:asciiTheme="majorBidi" w:hAnsiTheme="majorBidi" w:cstheme="majorBidi"/>
        </w:rPr>
        <w:t xml:space="preserve"> Another </w:t>
      </w:r>
      <w:r w:rsidR="00F3589E" w:rsidRPr="00DA156A">
        <w:rPr>
          <w:rFonts w:asciiTheme="majorBidi" w:hAnsiTheme="majorBidi" w:cstheme="majorBidi"/>
        </w:rPr>
        <w:t>capture</w:t>
      </w:r>
      <w:r w:rsidR="00DA156A" w:rsidRPr="00DA156A">
        <w:rPr>
          <w:rFonts w:asciiTheme="majorBidi" w:hAnsiTheme="majorBidi" w:cstheme="majorBidi"/>
        </w:rPr>
        <w:t xml:space="preserve"> detailed information about completed task assignments and their outcomes, focusing on operational logistics, task requirements, and customer satisfaction. Each row represents a single task, including attributes that describe the context of the assignment, resource needs, and the results as perceived by the customer.</w:t>
      </w:r>
      <w:r w:rsidR="00DA156A">
        <w:rPr>
          <w:rFonts w:asciiTheme="majorBidi" w:hAnsiTheme="majorBidi" w:cstheme="majorBidi"/>
        </w:rPr>
        <w:t xml:space="preserve"> Both were used to create a relational database between technicians </w:t>
      </w:r>
      <w:r w:rsidR="00F3589E">
        <w:rPr>
          <w:rFonts w:asciiTheme="majorBidi" w:hAnsiTheme="majorBidi" w:cstheme="majorBidi"/>
        </w:rPr>
        <w:t xml:space="preserve">table, historical task table, and </w:t>
      </w:r>
      <w:r w:rsidR="006C7EA0">
        <w:rPr>
          <w:rFonts w:asciiTheme="majorBidi" w:hAnsiTheme="majorBidi" w:cstheme="majorBidi"/>
        </w:rPr>
        <w:t>unassigned</w:t>
      </w:r>
      <w:r w:rsidR="00F3589E">
        <w:rPr>
          <w:rFonts w:asciiTheme="majorBidi" w:hAnsiTheme="majorBidi" w:cstheme="majorBidi"/>
        </w:rPr>
        <w:t xml:space="preserve"> task table</w:t>
      </w:r>
      <w:r w:rsidR="00E40790">
        <w:rPr>
          <w:rFonts w:asciiTheme="majorBidi" w:hAnsiTheme="majorBidi" w:cstheme="majorBidi"/>
        </w:rPr>
        <w:t xml:space="preserve"> shown in figure 1</w:t>
      </w:r>
      <w:r w:rsidR="00F3589E">
        <w:rPr>
          <w:rFonts w:asciiTheme="majorBidi" w:hAnsiTheme="majorBidi" w:cstheme="majorBidi"/>
        </w:rPr>
        <w:t>.</w:t>
      </w:r>
      <w:r w:rsidR="00251174" w:rsidRPr="00251174">
        <w:rPr>
          <w:rFonts w:asciiTheme="majorBidi" w:hAnsiTheme="majorBidi" w:cstheme="majorBidi"/>
        </w:rPr>
        <w:t xml:space="preserve"> </w:t>
      </w:r>
      <w:proofErr w:type="gramStart"/>
      <w:r w:rsidR="00251174">
        <w:rPr>
          <w:rFonts w:asciiTheme="majorBidi" w:hAnsiTheme="majorBidi" w:cstheme="majorBidi"/>
        </w:rPr>
        <w:t>Had</w:t>
      </w:r>
      <w:proofErr w:type="gramEnd"/>
      <w:r w:rsidR="00251174">
        <w:rPr>
          <w:rFonts w:asciiTheme="majorBidi" w:hAnsiTheme="majorBidi" w:cstheme="majorBidi"/>
        </w:rPr>
        <w:t xml:space="preserve"> to </w:t>
      </w:r>
      <w:r w:rsidR="0053435E">
        <w:rPr>
          <w:rFonts w:asciiTheme="majorBidi" w:hAnsiTheme="majorBidi" w:cstheme="majorBidi"/>
        </w:rPr>
        <w:t>calculate</w:t>
      </w:r>
      <w:r w:rsidR="00251174">
        <w:rPr>
          <w:rFonts w:asciiTheme="majorBidi" w:hAnsiTheme="majorBidi" w:cstheme="majorBidi"/>
        </w:rPr>
        <w:t xml:space="preserve"> Penalty Cost and Customer Rating in the historical tasks</w:t>
      </w:r>
      <w:r w:rsidR="00574032">
        <w:rPr>
          <w:rFonts w:asciiTheme="majorBidi" w:hAnsiTheme="majorBidi" w:cstheme="majorBidi"/>
        </w:rPr>
        <w:t xml:space="preserve"> </w:t>
      </w:r>
      <w:r w:rsidR="00191518" w:rsidRPr="00191518">
        <w:rPr>
          <w:rFonts w:asciiTheme="majorBidi" w:hAnsiTheme="majorBidi" w:cstheme="majorBidi"/>
        </w:rPr>
        <w:t xml:space="preserve">using formula defined in </w:t>
      </w:r>
      <w:r w:rsidR="00191518">
        <w:rPr>
          <w:rFonts w:asciiTheme="majorBidi" w:hAnsiTheme="majorBidi" w:cstheme="majorBidi"/>
        </w:rPr>
        <w:t>unassigned</w:t>
      </w:r>
      <w:r w:rsidR="00191518" w:rsidRPr="00191518">
        <w:rPr>
          <w:rFonts w:asciiTheme="majorBidi" w:hAnsiTheme="majorBidi" w:cstheme="majorBidi"/>
        </w:rPr>
        <w:t xml:space="preserve"> dataset to reflect</w:t>
      </w:r>
      <w:r w:rsidR="00191518">
        <w:rPr>
          <w:rFonts w:asciiTheme="majorBidi" w:hAnsiTheme="majorBidi" w:cstheme="majorBidi"/>
        </w:rPr>
        <w:t xml:space="preserve"> similar values and data behaviors</w:t>
      </w:r>
      <w:r w:rsidR="00251174">
        <w:rPr>
          <w:rFonts w:asciiTheme="majorBidi" w:hAnsiTheme="majorBidi" w:cstheme="majorBidi"/>
        </w:rPr>
        <w:t xml:space="preserve">. </w:t>
      </w:r>
      <w:r w:rsidR="006C7EA0">
        <w:rPr>
          <w:rFonts w:asciiTheme="majorBidi" w:hAnsiTheme="majorBidi" w:cstheme="majorBidi"/>
        </w:rPr>
        <w:t>Reverse</w:t>
      </w:r>
      <w:r w:rsidR="00251174">
        <w:rPr>
          <w:rFonts w:asciiTheme="majorBidi" w:hAnsiTheme="majorBidi" w:cstheme="majorBidi"/>
        </w:rPr>
        <w:t xml:space="preserve"> engineer</w:t>
      </w:r>
      <w:r w:rsidR="00DB019A">
        <w:rPr>
          <w:rFonts w:asciiTheme="majorBidi" w:hAnsiTheme="majorBidi" w:cstheme="majorBidi"/>
        </w:rPr>
        <w:t xml:space="preserve"> </w:t>
      </w:r>
      <w:proofErr w:type="spellStart"/>
      <w:r w:rsidR="003A4AEC">
        <w:rPr>
          <w:rFonts w:asciiTheme="majorBidi" w:hAnsiTheme="majorBidi" w:cstheme="majorBidi"/>
        </w:rPr>
        <w:t>E</w:t>
      </w:r>
      <w:r w:rsidR="006C7EA0">
        <w:rPr>
          <w:rFonts w:asciiTheme="majorBidi" w:hAnsiTheme="majorBidi" w:cstheme="majorBidi"/>
        </w:rPr>
        <w:t>q</w:t>
      </w:r>
      <w:r w:rsidR="003A4AEC">
        <w:rPr>
          <w:rFonts w:asciiTheme="majorBidi" w:hAnsiTheme="majorBidi" w:cstheme="majorBidi"/>
        </w:rPr>
        <w:t>t</w:t>
      </w:r>
      <w:proofErr w:type="spellEnd"/>
      <w:r w:rsidR="003A4AEC">
        <w:rPr>
          <w:rFonts w:asciiTheme="majorBidi" w:hAnsiTheme="majorBidi" w:cstheme="majorBidi"/>
        </w:rPr>
        <w:t xml:space="preserve"> Trained and Tech complexity </w:t>
      </w:r>
      <w:r w:rsidR="006C7EA0">
        <w:rPr>
          <w:rFonts w:asciiTheme="majorBidi" w:hAnsiTheme="majorBidi" w:cstheme="majorBidi"/>
        </w:rPr>
        <w:t>for</w:t>
      </w:r>
      <w:r w:rsidR="003A4AEC">
        <w:rPr>
          <w:rFonts w:asciiTheme="majorBidi" w:hAnsiTheme="majorBidi" w:cstheme="majorBidi"/>
        </w:rPr>
        <w:t xml:space="preserve"> the technician table by</w:t>
      </w:r>
      <w:r w:rsidR="008D508C">
        <w:rPr>
          <w:rFonts w:asciiTheme="majorBidi" w:hAnsiTheme="majorBidi" w:cstheme="majorBidi"/>
        </w:rPr>
        <w:t xml:space="preserve"> deriving from</w:t>
      </w:r>
      <w:r w:rsidR="003A4AEC">
        <w:rPr>
          <w:rFonts w:asciiTheme="majorBidi" w:hAnsiTheme="majorBidi" w:cstheme="majorBidi"/>
        </w:rPr>
        <w:t xml:space="preserve"> Expertise match</w:t>
      </w:r>
      <w:r w:rsidR="008D508C">
        <w:rPr>
          <w:rFonts w:asciiTheme="majorBidi" w:hAnsiTheme="majorBidi" w:cstheme="majorBidi"/>
        </w:rPr>
        <w:t xml:space="preserve"> to</w:t>
      </w:r>
      <w:r w:rsidR="0053435E" w:rsidRPr="0053435E">
        <w:t xml:space="preserve"> </w:t>
      </w:r>
      <w:r w:rsidR="0053435E" w:rsidRPr="0053435E">
        <w:rPr>
          <w:rFonts w:asciiTheme="majorBidi" w:hAnsiTheme="majorBidi" w:cstheme="majorBidi"/>
        </w:rPr>
        <w:t>reflect the maximum task complexity a technician can handle reliably</w:t>
      </w:r>
      <w:r w:rsidR="0053435E">
        <w:rPr>
          <w:rFonts w:asciiTheme="majorBidi" w:hAnsiTheme="majorBidi" w:cstheme="majorBidi"/>
        </w:rPr>
        <w:t xml:space="preserve"> and </w:t>
      </w:r>
      <w:r w:rsidR="0053435E" w:rsidRPr="0053435E">
        <w:rPr>
          <w:rFonts w:asciiTheme="majorBidi" w:hAnsiTheme="majorBidi" w:cstheme="majorBidi"/>
        </w:rPr>
        <w:t>indicate whether the technician has experience with tasks requiring equipment.</w:t>
      </w:r>
    </w:p>
    <w:p w14:paraId="120CB05D" w14:textId="0320325A" w:rsidR="005D1FF2" w:rsidRDefault="005D1FF2" w:rsidP="005D1FF2">
      <w:pPr>
        <w:jc w:val="center"/>
        <w:rPr>
          <w:rFonts w:asciiTheme="majorBidi" w:hAnsiTheme="majorBidi" w:cstheme="majorBidi"/>
        </w:rPr>
      </w:pPr>
      <w:r w:rsidRPr="005D1FF2">
        <w:rPr>
          <w:rFonts w:asciiTheme="majorBidi" w:hAnsiTheme="majorBidi" w:cstheme="majorBidi"/>
          <w:noProof/>
        </w:rPr>
        <w:lastRenderedPageBreak/>
        <w:drawing>
          <wp:inline distT="0" distB="0" distL="0" distR="0" wp14:anchorId="053855AE" wp14:editId="160E7814">
            <wp:extent cx="4318000" cy="2092570"/>
            <wp:effectExtent l="0" t="0" r="6350" b="3175"/>
            <wp:docPr id="149006537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65374" name="Picture 1" descr="A diagram of a computer&#10;&#10;AI-generated content may be incorrect."/>
                    <pic:cNvPicPr/>
                  </pic:nvPicPr>
                  <pic:blipFill>
                    <a:blip r:embed="rId7"/>
                    <a:stretch>
                      <a:fillRect/>
                    </a:stretch>
                  </pic:blipFill>
                  <pic:spPr>
                    <a:xfrm>
                      <a:off x="0" y="0"/>
                      <a:ext cx="4320957" cy="2094003"/>
                    </a:xfrm>
                    <a:prstGeom prst="rect">
                      <a:avLst/>
                    </a:prstGeom>
                  </pic:spPr>
                </pic:pic>
              </a:graphicData>
            </a:graphic>
          </wp:inline>
        </w:drawing>
      </w:r>
    </w:p>
    <w:p w14:paraId="54D36627" w14:textId="62E00CDE" w:rsidR="00B5099E" w:rsidRDefault="00B5099E" w:rsidP="007E6C60">
      <w:pPr>
        <w:rPr>
          <w:rFonts w:asciiTheme="majorBidi" w:hAnsiTheme="majorBidi" w:cstheme="majorBidi"/>
        </w:rPr>
      </w:pPr>
      <w:r>
        <w:rPr>
          <w:rFonts w:asciiTheme="majorBidi" w:hAnsiTheme="majorBidi" w:cstheme="majorBidi"/>
        </w:rPr>
        <w:t>Methodology</w:t>
      </w:r>
      <w:r w:rsidR="00854DA6">
        <w:rPr>
          <w:rFonts w:asciiTheme="majorBidi" w:hAnsiTheme="majorBidi" w:cstheme="majorBidi"/>
        </w:rPr>
        <w:t xml:space="preserve"> &amp; Deliverable</w:t>
      </w:r>
      <w:r>
        <w:rPr>
          <w:rFonts w:asciiTheme="majorBidi" w:hAnsiTheme="majorBidi" w:cstheme="majorBidi"/>
        </w:rPr>
        <w:t xml:space="preserve"> </w:t>
      </w:r>
    </w:p>
    <w:p w14:paraId="629C9BD4" w14:textId="17A1092B" w:rsidR="00D357E4" w:rsidRPr="005A1E95" w:rsidRDefault="00A63BA8" w:rsidP="004D75A1">
      <w:pPr>
        <w:pStyle w:val="NormalWeb"/>
        <w:spacing w:line="276" w:lineRule="auto"/>
        <w:rPr>
          <w:rFonts w:asciiTheme="majorBidi" w:eastAsiaTheme="minorHAnsi" w:hAnsiTheme="majorBidi" w:cstheme="majorBidi"/>
          <w:kern w:val="2"/>
          <w:lang w:eastAsia="en-US"/>
          <w14:ligatures w14:val="standardContextual"/>
        </w:rPr>
      </w:pPr>
      <w:r w:rsidRPr="005A1E95">
        <w:rPr>
          <w:rFonts w:asciiTheme="majorBidi" w:eastAsiaTheme="minorHAnsi" w:hAnsiTheme="majorBidi" w:cstheme="majorBidi"/>
          <w:kern w:val="2"/>
          <w:lang w:eastAsia="en-US"/>
          <w14:ligatures w14:val="standardContextual"/>
        </w:rPr>
        <w:t>The idea is to</w:t>
      </w:r>
      <w:r w:rsidR="00D87610" w:rsidRPr="005A1E95">
        <w:rPr>
          <w:rFonts w:asciiTheme="majorBidi" w:eastAsiaTheme="minorHAnsi" w:hAnsiTheme="majorBidi" w:cstheme="majorBidi"/>
          <w:kern w:val="2"/>
          <w:lang w:eastAsia="en-US"/>
          <w14:ligatures w14:val="standardContextual"/>
        </w:rPr>
        <w:t xml:space="preserve"> predict the </w:t>
      </w:r>
      <w:r w:rsidR="00D85DA7" w:rsidRPr="005A1E95">
        <w:rPr>
          <w:rFonts w:asciiTheme="majorBidi" w:eastAsiaTheme="minorHAnsi" w:hAnsiTheme="majorBidi" w:cstheme="majorBidi"/>
          <w:kern w:val="2"/>
          <w:lang w:eastAsia="en-US"/>
          <w14:ligatures w14:val="standardContextual"/>
        </w:rPr>
        <w:t xml:space="preserve">probability of a technician completing a task based on their </w:t>
      </w:r>
      <w:r w:rsidR="00EF3AA4" w:rsidRPr="005A1E95">
        <w:rPr>
          <w:rFonts w:asciiTheme="majorBidi" w:eastAsiaTheme="minorHAnsi" w:hAnsiTheme="majorBidi" w:cstheme="majorBidi"/>
          <w:kern w:val="2"/>
          <w:lang w:eastAsia="en-US"/>
          <w14:ligatures w14:val="standardContextual"/>
        </w:rPr>
        <w:t>technical</w:t>
      </w:r>
      <w:r w:rsidR="001F693A" w:rsidRPr="005A1E95">
        <w:rPr>
          <w:rFonts w:asciiTheme="majorBidi" w:eastAsiaTheme="minorHAnsi" w:hAnsiTheme="majorBidi" w:cstheme="majorBidi"/>
          <w:kern w:val="2"/>
          <w:lang w:eastAsia="en-US"/>
          <w14:ligatures w14:val="standardContextual"/>
        </w:rPr>
        <w:t xml:space="preserve"> skills and </w:t>
      </w:r>
      <w:r w:rsidR="001F3E74" w:rsidRPr="005A1E95">
        <w:rPr>
          <w:rFonts w:asciiTheme="majorBidi" w:eastAsiaTheme="minorHAnsi" w:hAnsiTheme="majorBidi" w:cstheme="majorBidi"/>
          <w:kern w:val="2"/>
          <w:lang w:eastAsia="en-US"/>
          <w14:ligatures w14:val="standardContextual"/>
        </w:rPr>
        <w:t>characteristics</w:t>
      </w:r>
      <w:r w:rsidR="00EF3AA4" w:rsidRPr="005A1E95">
        <w:rPr>
          <w:rFonts w:asciiTheme="majorBidi" w:eastAsiaTheme="minorHAnsi" w:hAnsiTheme="majorBidi" w:cstheme="majorBidi"/>
          <w:kern w:val="2"/>
          <w:lang w:eastAsia="en-US"/>
          <w14:ligatures w14:val="standardContextual"/>
        </w:rPr>
        <w:t xml:space="preserve"> of their </w:t>
      </w:r>
      <w:r w:rsidR="001F693A" w:rsidRPr="005A1E95">
        <w:rPr>
          <w:rFonts w:asciiTheme="majorBidi" w:eastAsiaTheme="minorHAnsi" w:hAnsiTheme="majorBidi" w:cstheme="majorBidi"/>
          <w:kern w:val="2"/>
          <w:lang w:eastAsia="en-US"/>
          <w14:ligatures w14:val="standardContextual"/>
        </w:rPr>
        <w:t xml:space="preserve">past successful tasks. </w:t>
      </w:r>
      <w:r w:rsidR="00A37D25" w:rsidRPr="005A1E95">
        <w:rPr>
          <w:rFonts w:asciiTheme="majorBidi" w:eastAsiaTheme="minorHAnsi" w:hAnsiTheme="majorBidi" w:cstheme="majorBidi"/>
          <w:kern w:val="2"/>
          <w:lang w:eastAsia="en-US"/>
          <w14:ligatures w14:val="standardContextual"/>
        </w:rPr>
        <w:t xml:space="preserve">These features include </w:t>
      </w:r>
      <w:r w:rsidR="00C043A1" w:rsidRPr="005A1E95">
        <w:rPr>
          <w:rFonts w:asciiTheme="majorBidi" w:eastAsiaTheme="minorHAnsi" w:hAnsiTheme="majorBidi" w:cstheme="majorBidi"/>
          <w:kern w:val="2"/>
          <w:lang w:eastAsia="en-US"/>
          <w14:ligatures w14:val="standardContextual"/>
        </w:rPr>
        <w:t>Task Distance, Task Priority, Task Complexity, and Equipment Required, T</w:t>
      </w:r>
      <w:r w:rsidR="00A74C96" w:rsidRPr="005A1E95">
        <w:rPr>
          <w:rFonts w:asciiTheme="majorBidi" w:eastAsiaTheme="minorHAnsi" w:hAnsiTheme="majorBidi" w:cstheme="majorBidi"/>
          <w:kern w:val="2"/>
          <w:lang w:eastAsia="en-US"/>
          <w14:ligatures w14:val="standardContextual"/>
        </w:rPr>
        <w:t>ech Complexity, Eqpt Trained, Expertise match</w:t>
      </w:r>
      <w:r w:rsidR="008132CD" w:rsidRPr="005A1E95">
        <w:rPr>
          <w:rFonts w:asciiTheme="majorBidi" w:eastAsiaTheme="minorHAnsi" w:hAnsiTheme="majorBidi" w:cstheme="majorBidi"/>
          <w:kern w:val="2"/>
          <w:lang w:eastAsia="en-US"/>
          <w14:ligatures w14:val="standardContextual"/>
        </w:rPr>
        <w:t xml:space="preserve">, </w:t>
      </w:r>
      <w:r w:rsidR="002935BB" w:rsidRPr="005A1E95">
        <w:rPr>
          <w:rFonts w:asciiTheme="majorBidi" w:eastAsiaTheme="minorHAnsi" w:hAnsiTheme="majorBidi" w:cstheme="majorBidi"/>
          <w:kern w:val="2"/>
          <w:lang w:eastAsia="en-US"/>
          <w14:ligatures w14:val="standardContextual"/>
        </w:rPr>
        <w:t>customer ra</w:t>
      </w:r>
      <w:r w:rsidR="00170A6D" w:rsidRPr="005A1E95">
        <w:rPr>
          <w:rFonts w:asciiTheme="majorBidi" w:eastAsiaTheme="minorHAnsi" w:hAnsiTheme="majorBidi" w:cstheme="majorBidi"/>
          <w:kern w:val="2"/>
          <w:lang w:eastAsia="en-US"/>
          <w14:ligatures w14:val="standardContextual"/>
        </w:rPr>
        <w:t>t</w:t>
      </w:r>
      <w:r w:rsidR="002935BB" w:rsidRPr="005A1E95">
        <w:rPr>
          <w:rFonts w:asciiTheme="majorBidi" w:eastAsiaTheme="minorHAnsi" w:hAnsiTheme="majorBidi" w:cstheme="majorBidi"/>
          <w:kern w:val="2"/>
          <w:lang w:eastAsia="en-US"/>
          <w14:ligatures w14:val="standardContextual"/>
        </w:rPr>
        <w:t>ing, penalty cost</w:t>
      </w:r>
      <w:r w:rsidR="00A74C96" w:rsidRPr="005A1E95">
        <w:rPr>
          <w:rFonts w:asciiTheme="majorBidi" w:eastAsiaTheme="minorHAnsi" w:hAnsiTheme="majorBidi" w:cstheme="majorBidi"/>
          <w:kern w:val="2"/>
          <w:lang w:eastAsia="en-US"/>
          <w14:ligatures w14:val="standardContextual"/>
        </w:rPr>
        <w:t xml:space="preserve">. </w:t>
      </w:r>
      <w:r w:rsidR="000751E2">
        <w:rPr>
          <w:rFonts w:asciiTheme="majorBidi" w:eastAsiaTheme="minorHAnsi" w:hAnsiTheme="majorBidi" w:cstheme="majorBidi"/>
          <w:kern w:val="2"/>
          <w:lang w:eastAsia="en-US"/>
          <w14:ligatures w14:val="standardContextual"/>
        </w:rPr>
        <w:t>The</w:t>
      </w:r>
      <w:r w:rsidR="00346A81" w:rsidRPr="005A1E95">
        <w:rPr>
          <w:rFonts w:asciiTheme="majorBidi" w:eastAsiaTheme="minorHAnsi" w:hAnsiTheme="majorBidi" w:cstheme="majorBidi"/>
          <w:kern w:val="2"/>
          <w:lang w:eastAsia="en-US"/>
          <w14:ligatures w14:val="standardContextual"/>
        </w:rPr>
        <w:t xml:space="preserve"> model will assign the task to the technician with the highest probability. </w:t>
      </w:r>
      <w:r w:rsidR="003E702C" w:rsidRPr="005A1E95">
        <w:rPr>
          <w:rFonts w:asciiTheme="majorBidi" w:eastAsiaTheme="minorHAnsi" w:hAnsiTheme="majorBidi" w:cstheme="majorBidi"/>
          <w:kern w:val="2"/>
          <w:lang w:eastAsia="en-US"/>
          <w14:ligatures w14:val="standardContextual"/>
        </w:rPr>
        <w:t xml:space="preserve">The solution uses a classification machine learning algorithm provided by Python’s </w:t>
      </w:r>
      <w:proofErr w:type="spellStart"/>
      <w:r w:rsidR="003E702C" w:rsidRPr="005A1E95">
        <w:rPr>
          <w:rFonts w:asciiTheme="majorBidi" w:eastAsiaTheme="minorHAnsi" w:hAnsiTheme="majorBidi" w:cstheme="majorBidi"/>
          <w:kern w:val="2"/>
          <w:lang w:eastAsia="en-US"/>
          <w14:ligatures w14:val="standardContextual"/>
        </w:rPr>
        <w:t>XGBoost</w:t>
      </w:r>
      <w:proofErr w:type="spellEnd"/>
      <w:r w:rsidR="003E702C" w:rsidRPr="005A1E95">
        <w:rPr>
          <w:rFonts w:asciiTheme="majorBidi" w:eastAsiaTheme="minorHAnsi" w:hAnsiTheme="majorBidi" w:cstheme="majorBidi"/>
          <w:kern w:val="2"/>
          <w:lang w:eastAsia="en-US"/>
          <w14:ligatures w14:val="standardContextual"/>
        </w:rPr>
        <w:t xml:space="preserve"> library. </w:t>
      </w:r>
      <w:r w:rsidR="0070171B" w:rsidRPr="005A1E95">
        <w:rPr>
          <w:rFonts w:asciiTheme="majorBidi" w:eastAsiaTheme="minorHAnsi" w:hAnsiTheme="majorBidi" w:cstheme="majorBidi"/>
          <w:kern w:val="2"/>
          <w:lang w:eastAsia="en-US"/>
          <w14:ligatures w14:val="standardContextual"/>
        </w:rPr>
        <w:t xml:space="preserve">It </w:t>
      </w:r>
      <w:r w:rsidR="003E702C">
        <w:rPr>
          <w:rFonts w:asciiTheme="majorBidi" w:eastAsiaTheme="minorHAnsi" w:hAnsiTheme="majorBidi" w:cstheme="majorBidi"/>
          <w:kern w:val="2"/>
          <w:lang w:eastAsia="en-US"/>
          <w14:ligatures w14:val="standardContextual"/>
        </w:rPr>
        <w:t xml:space="preserve">is a </w:t>
      </w:r>
      <w:r w:rsidR="0070171B" w:rsidRPr="005A1E95">
        <w:rPr>
          <w:rFonts w:asciiTheme="majorBidi" w:eastAsiaTheme="minorHAnsi" w:hAnsiTheme="majorBidi" w:cstheme="majorBidi"/>
          <w:kern w:val="2"/>
          <w:lang w:eastAsia="en-US"/>
          <w14:ligatures w14:val="standardContextual"/>
        </w:rPr>
        <w:t xml:space="preserve">gradient boosting method to improve prediction accuracy. It is trained on 80% of the </w:t>
      </w:r>
      <w:r w:rsidR="00CE62D4">
        <w:rPr>
          <w:rFonts w:asciiTheme="majorBidi" w:eastAsiaTheme="minorHAnsi" w:hAnsiTheme="majorBidi" w:cstheme="majorBidi"/>
          <w:kern w:val="2"/>
          <w:lang w:eastAsia="en-US"/>
          <w14:ligatures w14:val="standardContextual"/>
        </w:rPr>
        <w:t>historical tasks</w:t>
      </w:r>
      <w:r w:rsidR="0070171B" w:rsidRPr="005A1E95">
        <w:rPr>
          <w:rFonts w:asciiTheme="majorBidi" w:eastAsiaTheme="minorHAnsi" w:hAnsiTheme="majorBidi" w:cstheme="majorBidi"/>
          <w:kern w:val="2"/>
          <w:lang w:eastAsia="en-US"/>
          <w14:ligatures w14:val="standardContextual"/>
        </w:rPr>
        <w:t xml:space="preserve"> data and tested on the other 20%. </w:t>
      </w:r>
      <w:r w:rsidR="001E6BAA" w:rsidRPr="005A1E95">
        <w:rPr>
          <w:rFonts w:asciiTheme="majorBidi" w:eastAsiaTheme="minorHAnsi" w:hAnsiTheme="majorBidi" w:cstheme="majorBidi"/>
          <w:kern w:val="2"/>
          <w:lang w:eastAsia="en-US"/>
          <w14:ligatures w14:val="standardContextual"/>
        </w:rPr>
        <w:t xml:space="preserve">During </w:t>
      </w:r>
      <w:r w:rsidR="00B13959">
        <w:rPr>
          <w:rFonts w:asciiTheme="majorBidi" w:eastAsiaTheme="minorHAnsi" w:hAnsiTheme="majorBidi" w:cstheme="majorBidi"/>
          <w:kern w:val="2"/>
          <w:lang w:eastAsia="en-US"/>
          <w14:ligatures w14:val="standardContextual"/>
        </w:rPr>
        <w:t>model evaluation phase</w:t>
      </w:r>
      <w:r w:rsidR="001E6BAA" w:rsidRPr="005A1E95">
        <w:rPr>
          <w:rFonts w:asciiTheme="majorBidi" w:eastAsiaTheme="minorHAnsi" w:hAnsiTheme="majorBidi" w:cstheme="majorBidi"/>
          <w:kern w:val="2"/>
          <w:lang w:eastAsia="en-US"/>
          <w14:ligatures w14:val="standardContextual"/>
        </w:rPr>
        <w:t xml:space="preserve">, there was a clear bias </w:t>
      </w:r>
      <w:r w:rsidR="00EF3AA4" w:rsidRPr="005A1E95">
        <w:rPr>
          <w:rFonts w:asciiTheme="majorBidi" w:eastAsiaTheme="minorHAnsi" w:hAnsiTheme="majorBidi" w:cstheme="majorBidi"/>
          <w:kern w:val="2"/>
          <w:lang w:eastAsia="en-US"/>
          <w14:ligatures w14:val="standardContextual"/>
        </w:rPr>
        <w:t xml:space="preserve">on a couple </w:t>
      </w:r>
      <w:r w:rsidR="00BF72F9" w:rsidRPr="005A1E95">
        <w:rPr>
          <w:rFonts w:asciiTheme="majorBidi" w:eastAsiaTheme="minorHAnsi" w:hAnsiTheme="majorBidi" w:cstheme="majorBidi"/>
          <w:kern w:val="2"/>
          <w:lang w:eastAsia="en-US"/>
          <w14:ligatures w14:val="standardContextual"/>
        </w:rPr>
        <w:t>technicians,</w:t>
      </w:r>
      <w:r w:rsidR="00EF3AA4" w:rsidRPr="005A1E95">
        <w:rPr>
          <w:rFonts w:asciiTheme="majorBidi" w:eastAsiaTheme="minorHAnsi" w:hAnsiTheme="majorBidi" w:cstheme="majorBidi"/>
          <w:kern w:val="2"/>
          <w:lang w:eastAsia="en-US"/>
          <w14:ligatures w14:val="standardContextual"/>
        </w:rPr>
        <w:t xml:space="preserve"> so the model was </w:t>
      </w:r>
      <w:r w:rsidR="00CF0B5B" w:rsidRPr="005A1E95">
        <w:rPr>
          <w:rFonts w:asciiTheme="majorBidi" w:eastAsiaTheme="minorHAnsi" w:hAnsiTheme="majorBidi" w:cstheme="majorBidi"/>
          <w:kern w:val="2"/>
          <w:lang w:eastAsia="en-US"/>
          <w14:ligatures w14:val="standardContextual"/>
        </w:rPr>
        <w:t>adjusted</w:t>
      </w:r>
      <w:r w:rsidR="00EF3AA4" w:rsidRPr="005A1E95">
        <w:rPr>
          <w:rFonts w:asciiTheme="majorBidi" w:eastAsiaTheme="minorHAnsi" w:hAnsiTheme="majorBidi" w:cstheme="majorBidi"/>
          <w:kern w:val="2"/>
          <w:lang w:eastAsia="en-US"/>
          <w14:ligatures w14:val="standardContextual"/>
        </w:rPr>
        <w:t xml:space="preserve"> </w:t>
      </w:r>
      <w:r w:rsidR="00D34BB8" w:rsidRPr="005A1E95">
        <w:rPr>
          <w:rFonts w:asciiTheme="majorBidi" w:eastAsiaTheme="minorHAnsi" w:hAnsiTheme="majorBidi" w:cstheme="majorBidi"/>
          <w:kern w:val="2"/>
          <w:lang w:eastAsia="en-US"/>
          <w14:ligatures w14:val="standardContextual"/>
        </w:rPr>
        <w:t xml:space="preserve">to include a </w:t>
      </w:r>
      <w:proofErr w:type="spellStart"/>
      <w:r w:rsidR="00D34BB8" w:rsidRPr="005A1E95">
        <w:rPr>
          <w:rFonts w:asciiTheme="majorBidi" w:eastAsiaTheme="minorHAnsi" w:hAnsiTheme="majorBidi" w:cstheme="majorBidi"/>
          <w:kern w:val="2"/>
          <w:lang w:eastAsia="en-US"/>
          <w14:ligatures w14:val="standardContextual"/>
        </w:rPr>
        <w:t>softmax</w:t>
      </w:r>
      <w:proofErr w:type="spellEnd"/>
      <w:r w:rsidR="00D34BB8" w:rsidRPr="005A1E95">
        <w:rPr>
          <w:rFonts w:asciiTheme="majorBidi" w:eastAsiaTheme="minorHAnsi" w:hAnsiTheme="majorBidi" w:cstheme="majorBidi"/>
          <w:kern w:val="2"/>
          <w:lang w:eastAsia="en-US"/>
          <w14:ligatures w14:val="standardContextual"/>
        </w:rPr>
        <w:t>-based selection process</w:t>
      </w:r>
      <w:r w:rsidR="003A251A" w:rsidRPr="005A1E95">
        <w:rPr>
          <w:rFonts w:asciiTheme="majorBidi" w:eastAsiaTheme="minorHAnsi" w:hAnsiTheme="majorBidi" w:cstheme="majorBidi"/>
          <w:kern w:val="2"/>
          <w:lang w:eastAsia="en-US"/>
          <w14:ligatures w14:val="standardContextual"/>
        </w:rPr>
        <w:t xml:space="preserve"> that </w:t>
      </w:r>
      <w:proofErr w:type="gramStart"/>
      <w:r w:rsidR="003A251A" w:rsidRPr="005A1E95">
        <w:rPr>
          <w:rFonts w:asciiTheme="majorBidi" w:eastAsiaTheme="minorHAnsi" w:hAnsiTheme="majorBidi" w:cstheme="majorBidi"/>
          <w:kern w:val="2"/>
          <w:lang w:eastAsia="en-US"/>
          <w14:ligatures w14:val="standardContextual"/>
        </w:rPr>
        <w:t>convert</w:t>
      </w:r>
      <w:proofErr w:type="gramEnd"/>
      <w:r w:rsidR="003A251A" w:rsidRPr="005A1E95">
        <w:rPr>
          <w:rFonts w:asciiTheme="majorBidi" w:eastAsiaTheme="minorHAnsi" w:hAnsiTheme="majorBidi" w:cstheme="majorBidi"/>
          <w:kern w:val="2"/>
          <w:lang w:eastAsia="en-US"/>
          <w14:ligatures w14:val="standardContextual"/>
        </w:rPr>
        <w:t xml:space="preserve"> tech’s </w:t>
      </w:r>
      <w:r w:rsidR="00170A6D" w:rsidRPr="005A1E95">
        <w:rPr>
          <w:rFonts w:asciiTheme="majorBidi" w:eastAsiaTheme="minorHAnsi" w:hAnsiTheme="majorBidi" w:cstheme="majorBidi"/>
          <w:kern w:val="2"/>
          <w:lang w:eastAsia="en-US"/>
          <w14:ligatures w14:val="standardContextual"/>
        </w:rPr>
        <w:t>probability</w:t>
      </w:r>
      <w:r w:rsidR="003A251A" w:rsidRPr="005A1E95">
        <w:rPr>
          <w:rFonts w:asciiTheme="majorBidi" w:eastAsiaTheme="minorHAnsi" w:hAnsiTheme="majorBidi" w:cstheme="majorBidi"/>
          <w:kern w:val="2"/>
          <w:lang w:eastAsia="en-US"/>
          <w14:ligatures w14:val="standardContextual"/>
        </w:rPr>
        <w:t xml:space="preserve"> for a task into a</w:t>
      </w:r>
      <w:r w:rsidR="00170A6D" w:rsidRPr="005A1E95">
        <w:rPr>
          <w:rFonts w:asciiTheme="majorBidi" w:eastAsiaTheme="minorHAnsi" w:hAnsiTheme="majorBidi" w:cstheme="majorBidi"/>
          <w:kern w:val="2"/>
          <w:lang w:eastAsia="en-US"/>
          <w14:ligatures w14:val="standardContextual"/>
        </w:rPr>
        <w:t xml:space="preserve"> </w:t>
      </w:r>
      <w:r w:rsidR="003A251A" w:rsidRPr="005A1E95">
        <w:rPr>
          <w:rFonts w:asciiTheme="majorBidi" w:eastAsiaTheme="minorHAnsi" w:hAnsiTheme="majorBidi" w:cstheme="majorBidi"/>
          <w:kern w:val="2"/>
          <w:lang w:eastAsia="en-US"/>
          <w14:ligatures w14:val="standardContextual"/>
        </w:rPr>
        <w:t>weighted random choice</w:t>
      </w:r>
      <w:r w:rsidR="00AE7DED" w:rsidRPr="005A1E95">
        <w:rPr>
          <w:rFonts w:asciiTheme="majorBidi" w:eastAsiaTheme="minorHAnsi" w:hAnsiTheme="majorBidi" w:cstheme="majorBidi"/>
          <w:kern w:val="2"/>
          <w:lang w:eastAsia="en-US"/>
          <w14:ligatures w14:val="standardContextual"/>
        </w:rPr>
        <w:t xml:space="preserve"> to </w:t>
      </w:r>
      <w:r w:rsidR="003A251A" w:rsidRPr="005A1E95">
        <w:rPr>
          <w:rFonts w:asciiTheme="majorBidi" w:eastAsiaTheme="minorHAnsi" w:hAnsiTheme="majorBidi" w:cstheme="majorBidi"/>
          <w:kern w:val="2"/>
          <w:lang w:eastAsia="en-US"/>
          <w14:ligatures w14:val="standardContextual"/>
        </w:rPr>
        <w:t xml:space="preserve">give all </w:t>
      </w:r>
      <w:r w:rsidR="00170A6D" w:rsidRPr="005A1E95">
        <w:rPr>
          <w:rFonts w:asciiTheme="majorBidi" w:eastAsiaTheme="minorHAnsi" w:hAnsiTheme="majorBidi" w:cstheme="majorBidi"/>
          <w:kern w:val="2"/>
          <w:lang w:eastAsia="en-US"/>
          <w14:ligatures w14:val="standardContextual"/>
        </w:rPr>
        <w:t>techs</w:t>
      </w:r>
      <w:r w:rsidR="003A251A" w:rsidRPr="005A1E95">
        <w:rPr>
          <w:rFonts w:asciiTheme="majorBidi" w:eastAsiaTheme="minorHAnsi" w:hAnsiTheme="majorBidi" w:cstheme="majorBidi"/>
          <w:kern w:val="2"/>
          <w:lang w:eastAsia="en-US"/>
          <w14:ligatures w14:val="standardContextual"/>
        </w:rPr>
        <w:t xml:space="preserve"> a chance while still being probability-</w:t>
      </w:r>
      <w:r w:rsidR="00170A6D" w:rsidRPr="005A1E95">
        <w:rPr>
          <w:rFonts w:asciiTheme="majorBidi" w:eastAsiaTheme="minorHAnsi" w:hAnsiTheme="majorBidi" w:cstheme="majorBidi"/>
          <w:kern w:val="2"/>
          <w:lang w:eastAsia="en-US"/>
          <w14:ligatures w14:val="standardContextual"/>
        </w:rPr>
        <w:t>driven</w:t>
      </w:r>
      <w:r w:rsidR="00B13959">
        <w:rPr>
          <w:rFonts w:asciiTheme="majorBidi" w:eastAsiaTheme="minorHAnsi" w:hAnsiTheme="majorBidi" w:cstheme="majorBidi"/>
          <w:kern w:val="2"/>
          <w:lang w:eastAsia="en-US"/>
          <w14:ligatures w14:val="standardContextual"/>
        </w:rPr>
        <w:t xml:space="preserve">. </w:t>
      </w:r>
      <w:r w:rsidR="00D76DDB" w:rsidRPr="005A1E95">
        <w:rPr>
          <w:rFonts w:asciiTheme="majorBidi" w:eastAsiaTheme="minorHAnsi" w:hAnsiTheme="majorBidi" w:cstheme="majorBidi"/>
          <w:kern w:val="2"/>
          <w:lang w:eastAsia="en-US"/>
          <w14:ligatures w14:val="standardContextual"/>
        </w:rPr>
        <w:t xml:space="preserve">The </w:t>
      </w:r>
      <w:r w:rsidR="00B91BA8">
        <w:rPr>
          <w:rFonts w:asciiTheme="majorBidi" w:eastAsiaTheme="minorHAnsi" w:hAnsiTheme="majorBidi" w:cstheme="majorBidi"/>
          <w:kern w:val="2"/>
          <w:lang w:eastAsia="en-US"/>
          <w14:ligatures w14:val="standardContextual"/>
        </w:rPr>
        <w:t xml:space="preserve">final </w:t>
      </w:r>
      <w:r w:rsidR="00D76DDB" w:rsidRPr="005A1E95">
        <w:rPr>
          <w:rFonts w:asciiTheme="majorBidi" w:eastAsiaTheme="minorHAnsi" w:hAnsiTheme="majorBidi" w:cstheme="majorBidi"/>
          <w:kern w:val="2"/>
          <w:lang w:eastAsia="en-US"/>
          <w14:ligatures w14:val="standardContextual"/>
        </w:rPr>
        <w:t>model accuracy came to be 0.833 and ROC-AUC of 0.667.</w:t>
      </w:r>
    </w:p>
    <w:p w14:paraId="18A7D937" w14:textId="465B55C7" w:rsidR="004E35D2" w:rsidRPr="005A1E95" w:rsidRDefault="00CF0B5B" w:rsidP="004D75A1">
      <w:pPr>
        <w:spacing w:line="276" w:lineRule="auto"/>
        <w:rPr>
          <w:rFonts w:asciiTheme="majorBidi" w:hAnsiTheme="majorBidi" w:cstheme="majorBidi"/>
        </w:rPr>
      </w:pPr>
      <w:r>
        <w:rPr>
          <w:rFonts w:asciiTheme="majorBidi" w:hAnsiTheme="majorBidi" w:cstheme="majorBidi"/>
        </w:rPr>
        <w:t>The f</w:t>
      </w:r>
      <w:r w:rsidR="000B5B3C">
        <w:rPr>
          <w:rFonts w:asciiTheme="majorBidi" w:hAnsiTheme="majorBidi" w:cstheme="majorBidi"/>
        </w:rPr>
        <w:t xml:space="preserve">inal </w:t>
      </w:r>
      <w:proofErr w:type="gramStart"/>
      <w:r w:rsidR="000B5B3C">
        <w:rPr>
          <w:rFonts w:asciiTheme="majorBidi" w:hAnsiTheme="majorBidi" w:cstheme="majorBidi"/>
        </w:rPr>
        <w:t>deliverable</w:t>
      </w:r>
      <w:proofErr w:type="gramEnd"/>
      <w:r w:rsidR="000B5B3C">
        <w:rPr>
          <w:rFonts w:asciiTheme="majorBidi" w:hAnsiTheme="majorBidi" w:cstheme="majorBidi"/>
        </w:rPr>
        <w:t xml:space="preserve"> includes a </w:t>
      </w:r>
      <w:r w:rsidR="00B91BA8">
        <w:rPr>
          <w:rFonts w:asciiTheme="majorBidi" w:hAnsiTheme="majorBidi" w:cstheme="majorBidi"/>
        </w:rPr>
        <w:t>user-friendly</w:t>
      </w:r>
      <w:r w:rsidR="000B5B3C">
        <w:rPr>
          <w:rFonts w:asciiTheme="majorBidi" w:hAnsiTheme="majorBidi" w:cstheme="majorBidi"/>
        </w:rPr>
        <w:t xml:space="preserve"> application </w:t>
      </w:r>
      <w:r w:rsidR="00091E12">
        <w:rPr>
          <w:rFonts w:asciiTheme="majorBidi" w:hAnsiTheme="majorBidi" w:cstheme="majorBidi"/>
        </w:rPr>
        <w:t>for</w:t>
      </w:r>
      <w:r w:rsidR="00D235F6" w:rsidRPr="005A1E95">
        <w:rPr>
          <w:rFonts w:asciiTheme="majorBidi" w:hAnsiTheme="majorBidi" w:cstheme="majorBidi"/>
        </w:rPr>
        <w:t xml:space="preserve"> managers to</w:t>
      </w:r>
      <w:r w:rsidR="00091E12">
        <w:rPr>
          <w:rFonts w:asciiTheme="majorBidi" w:hAnsiTheme="majorBidi" w:cstheme="majorBidi"/>
        </w:rPr>
        <w:t xml:space="preserve"> </w:t>
      </w:r>
      <w:r w:rsidR="00DE3BB3">
        <w:rPr>
          <w:rFonts w:asciiTheme="majorBidi" w:hAnsiTheme="majorBidi" w:cstheme="majorBidi"/>
        </w:rPr>
        <w:t>delegate</w:t>
      </w:r>
      <w:r w:rsidR="00791499">
        <w:rPr>
          <w:rFonts w:asciiTheme="majorBidi" w:hAnsiTheme="majorBidi" w:cstheme="majorBidi"/>
        </w:rPr>
        <w:t xml:space="preserve"> incoming service </w:t>
      </w:r>
      <w:r w:rsidR="00DA7EEA">
        <w:rPr>
          <w:rFonts w:asciiTheme="majorBidi" w:hAnsiTheme="majorBidi" w:cstheme="majorBidi"/>
        </w:rPr>
        <w:t>task requests</w:t>
      </w:r>
      <w:r w:rsidR="00791499">
        <w:rPr>
          <w:rFonts w:asciiTheme="majorBidi" w:hAnsiTheme="majorBidi" w:cstheme="majorBidi"/>
        </w:rPr>
        <w:t xml:space="preserve"> through automation</w:t>
      </w:r>
      <w:r w:rsidR="00E40790">
        <w:rPr>
          <w:rFonts w:asciiTheme="majorBidi" w:hAnsiTheme="majorBidi" w:cstheme="majorBidi"/>
        </w:rPr>
        <w:t xml:space="preserve"> shown in figure 2</w:t>
      </w:r>
      <w:r w:rsidR="00D235F6" w:rsidRPr="005A1E95">
        <w:rPr>
          <w:rFonts w:asciiTheme="majorBidi" w:hAnsiTheme="majorBidi" w:cstheme="majorBidi"/>
        </w:rPr>
        <w:t>. It has features to view technician’s profile,</w:t>
      </w:r>
      <w:r w:rsidR="00CC55E3" w:rsidRPr="005A1E95">
        <w:rPr>
          <w:rFonts w:asciiTheme="majorBidi" w:hAnsiTheme="majorBidi" w:cstheme="majorBidi"/>
        </w:rPr>
        <w:t xml:space="preserve"> their past assigned tasks,</w:t>
      </w:r>
      <w:r w:rsidR="00741F34">
        <w:rPr>
          <w:rFonts w:asciiTheme="majorBidi" w:hAnsiTheme="majorBidi" w:cstheme="majorBidi"/>
        </w:rPr>
        <w:t xml:space="preserve"> and</w:t>
      </w:r>
      <w:r w:rsidR="00CC55E3" w:rsidRPr="005A1E95">
        <w:rPr>
          <w:rFonts w:asciiTheme="majorBidi" w:hAnsiTheme="majorBidi" w:cstheme="majorBidi"/>
        </w:rPr>
        <w:t xml:space="preserve"> </w:t>
      </w:r>
      <w:r w:rsidR="00DA7EEA">
        <w:rPr>
          <w:rFonts w:asciiTheme="majorBidi" w:hAnsiTheme="majorBidi" w:cstheme="majorBidi"/>
        </w:rPr>
        <w:t>incoming unassigned</w:t>
      </w:r>
      <w:r w:rsidR="00CC55E3" w:rsidRPr="005A1E95">
        <w:rPr>
          <w:rFonts w:asciiTheme="majorBidi" w:hAnsiTheme="majorBidi" w:cstheme="majorBidi"/>
        </w:rPr>
        <w:t xml:space="preserve"> tasks</w:t>
      </w:r>
      <w:r w:rsidR="00E40790">
        <w:rPr>
          <w:rFonts w:asciiTheme="majorBidi" w:hAnsiTheme="majorBidi" w:cstheme="majorBidi"/>
        </w:rPr>
        <w:t xml:space="preserve"> shown in figure 3 and 4</w:t>
      </w:r>
      <w:r w:rsidR="00CC55E3" w:rsidRPr="005A1E95">
        <w:rPr>
          <w:rFonts w:asciiTheme="majorBidi" w:hAnsiTheme="majorBidi" w:cstheme="majorBidi"/>
        </w:rPr>
        <w:t>.</w:t>
      </w:r>
      <w:r w:rsidR="003A36E3" w:rsidRPr="005A1E95">
        <w:rPr>
          <w:rFonts w:asciiTheme="majorBidi" w:hAnsiTheme="majorBidi" w:cstheme="majorBidi"/>
        </w:rPr>
        <w:t xml:space="preserve"> It use</w:t>
      </w:r>
      <w:r w:rsidR="00D35918">
        <w:rPr>
          <w:rFonts w:asciiTheme="majorBidi" w:hAnsiTheme="majorBidi" w:cstheme="majorBidi"/>
        </w:rPr>
        <w:t>s Python’s</w:t>
      </w:r>
      <w:r w:rsidR="003A36E3" w:rsidRPr="005A1E95">
        <w:rPr>
          <w:rFonts w:asciiTheme="majorBidi" w:hAnsiTheme="majorBidi" w:cstheme="majorBidi"/>
        </w:rPr>
        <w:t xml:space="preserve"> </w:t>
      </w:r>
      <w:proofErr w:type="spellStart"/>
      <w:r w:rsidR="003A36E3" w:rsidRPr="005A1E95">
        <w:rPr>
          <w:rFonts w:asciiTheme="majorBidi" w:hAnsiTheme="majorBidi" w:cstheme="majorBidi"/>
        </w:rPr>
        <w:t>FastAPI</w:t>
      </w:r>
      <w:proofErr w:type="spellEnd"/>
      <w:r w:rsidR="003A36E3" w:rsidRPr="005A1E95">
        <w:rPr>
          <w:rFonts w:asciiTheme="majorBidi" w:hAnsiTheme="majorBidi" w:cstheme="majorBidi"/>
        </w:rPr>
        <w:t xml:space="preserve"> to </w:t>
      </w:r>
      <w:r w:rsidR="00741F34">
        <w:rPr>
          <w:rFonts w:asciiTheme="majorBidi" w:hAnsiTheme="majorBidi" w:cstheme="majorBidi"/>
        </w:rPr>
        <w:t>allow</w:t>
      </w:r>
      <w:r w:rsidR="000949F0">
        <w:rPr>
          <w:rFonts w:asciiTheme="majorBidi" w:hAnsiTheme="majorBidi" w:cstheme="majorBidi"/>
        </w:rPr>
        <w:t xml:space="preserve"> administrative</w:t>
      </w:r>
      <w:r w:rsidR="00E31098">
        <w:rPr>
          <w:rFonts w:asciiTheme="majorBidi" w:hAnsiTheme="majorBidi" w:cstheme="majorBidi"/>
        </w:rPr>
        <w:t xml:space="preserve"> actions like as</w:t>
      </w:r>
      <w:r w:rsidR="00A01312">
        <w:rPr>
          <w:rFonts w:asciiTheme="majorBidi" w:hAnsiTheme="majorBidi" w:cstheme="majorBidi"/>
        </w:rPr>
        <w:t>signing tasks using the model</w:t>
      </w:r>
      <w:r w:rsidR="00A255EA">
        <w:rPr>
          <w:rFonts w:asciiTheme="majorBidi" w:hAnsiTheme="majorBidi" w:cstheme="majorBidi"/>
        </w:rPr>
        <w:t xml:space="preserve"> and removin</w:t>
      </w:r>
      <w:r w:rsidR="000949F0">
        <w:rPr>
          <w:rFonts w:asciiTheme="majorBidi" w:hAnsiTheme="majorBidi" w:cstheme="majorBidi"/>
        </w:rPr>
        <w:t xml:space="preserve">g recently assigned tasks </w:t>
      </w:r>
      <w:r w:rsidR="008B74DC">
        <w:rPr>
          <w:rFonts w:asciiTheme="majorBidi" w:hAnsiTheme="majorBidi" w:cstheme="majorBidi"/>
        </w:rPr>
        <w:t>from technician’s schedule. The app</w:t>
      </w:r>
      <w:r w:rsidR="00566D7D" w:rsidRPr="005A1E95">
        <w:rPr>
          <w:rFonts w:asciiTheme="majorBidi" w:hAnsiTheme="majorBidi" w:cstheme="majorBidi"/>
        </w:rPr>
        <w:t xml:space="preserve"> </w:t>
      </w:r>
      <w:r w:rsidR="008B74DC">
        <w:rPr>
          <w:rFonts w:asciiTheme="majorBidi" w:hAnsiTheme="majorBidi" w:cstheme="majorBidi"/>
        </w:rPr>
        <w:t xml:space="preserve">also uses a robust </w:t>
      </w:r>
      <w:r w:rsidR="00566D7D" w:rsidRPr="005A1E95">
        <w:rPr>
          <w:rFonts w:asciiTheme="majorBidi" w:hAnsiTheme="majorBidi" w:cstheme="majorBidi"/>
        </w:rPr>
        <w:t xml:space="preserve">React frontend framework to design the UI </w:t>
      </w:r>
      <w:r w:rsidR="00741F34">
        <w:rPr>
          <w:rFonts w:asciiTheme="majorBidi" w:hAnsiTheme="majorBidi" w:cstheme="majorBidi"/>
        </w:rPr>
        <w:t xml:space="preserve">components </w:t>
      </w:r>
      <w:r w:rsidR="00566D7D" w:rsidRPr="005A1E95">
        <w:rPr>
          <w:rFonts w:asciiTheme="majorBidi" w:hAnsiTheme="majorBidi" w:cstheme="majorBidi"/>
        </w:rPr>
        <w:t xml:space="preserve">and interact with the backend. </w:t>
      </w:r>
    </w:p>
    <w:p w14:paraId="6155FBB1" w14:textId="2C238A07" w:rsidR="004B5DC7" w:rsidRDefault="004B5DC7" w:rsidP="00005FD8">
      <w:pPr>
        <w:rPr>
          <w:rFonts w:asciiTheme="majorBidi" w:hAnsiTheme="majorBidi" w:cstheme="majorBidi"/>
        </w:rPr>
      </w:pPr>
      <w:r w:rsidRPr="004B5DC7">
        <w:rPr>
          <w:rFonts w:asciiTheme="majorBidi" w:hAnsiTheme="majorBidi" w:cstheme="majorBidi"/>
          <w:noProof/>
        </w:rPr>
        <w:lastRenderedPageBreak/>
        <w:drawing>
          <wp:inline distT="0" distB="0" distL="0" distR="0" wp14:anchorId="6A730981" wp14:editId="53FAA0EB">
            <wp:extent cx="5450440" cy="3050150"/>
            <wp:effectExtent l="0" t="0" r="0" b="0"/>
            <wp:docPr id="995405212" name="Picture 1" descr="A screenshot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05212" name="Picture 1" descr="A screenshot of a task&#10;&#10;AI-generated content may be incorrect."/>
                    <pic:cNvPicPr/>
                  </pic:nvPicPr>
                  <pic:blipFill>
                    <a:blip r:embed="rId8"/>
                    <a:stretch>
                      <a:fillRect/>
                    </a:stretch>
                  </pic:blipFill>
                  <pic:spPr>
                    <a:xfrm>
                      <a:off x="0" y="0"/>
                      <a:ext cx="5454591" cy="3052473"/>
                    </a:xfrm>
                    <a:prstGeom prst="rect">
                      <a:avLst/>
                    </a:prstGeom>
                  </pic:spPr>
                </pic:pic>
              </a:graphicData>
            </a:graphic>
          </wp:inline>
        </w:drawing>
      </w:r>
    </w:p>
    <w:p w14:paraId="029F95E3" w14:textId="3F211B2E" w:rsidR="005B4B69" w:rsidRDefault="005B4B69" w:rsidP="00005FD8">
      <w:pPr>
        <w:rPr>
          <w:rFonts w:asciiTheme="majorBidi" w:hAnsiTheme="majorBidi" w:cstheme="majorBidi"/>
        </w:rPr>
      </w:pPr>
    </w:p>
    <w:p w14:paraId="7E5DD14D" w14:textId="19482287" w:rsidR="00394A23" w:rsidRDefault="00394A23" w:rsidP="00005FD8">
      <w:pPr>
        <w:rPr>
          <w:rFonts w:asciiTheme="majorBidi" w:hAnsiTheme="majorBidi" w:cstheme="majorBidi"/>
        </w:rPr>
      </w:pPr>
      <w:r w:rsidRPr="00394A23">
        <w:rPr>
          <w:rFonts w:asciiTheme="majorBidi" w:hAnsiTheme="majorBidi" w:cstheme="majorBidi"/>
          <w:noProof/>
        </w:rPr>
        <w:drawing>
          <wp:inline distT="0" distB="0" distL="0" distR="0" wp14:anchorId="7F61539B" wp14:editId="58C30CC8">
            <wp:extent cx="5116530" cy="2407939"/>
            <wp:effectExtent l="0" t="0" r="8255" b="0"/>
            <wp:docPr id="1902425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25536" name="Picture 1" descr="A screenshot of a computer&#10;&#10;AI-generated content may be incorrect."/>
                    <pic:cNvPicPr/>
                  </pic:nvPicPr>
                  <pic:blipFill>
                    <a:blip r:embed="rId9"/>
                    <a:stretch>
                      <a:fillRect/>
                    </a:stretch>
                  </pic:blipFill>
                  <pic:spPr>
                    <a:xfrm>
                      <a:off x="0" y="0"/>
                      <a:ext cx="5150671" cy="2424007"/>
                    </a:xfrm>
                    <a:prstGeom prst="rect">
                      <a:avLst/>
                    </a:prstGeom>
                  </pic:spPr>
                </pic:pic>
              </a:graphicData>
            </a:graphic>
          </wp:inline>
        </w:drawing>
      </w:r>
    </w:p>
    <w:p w14:paraId="77904483" w14:textId="64A210C1" w:rsidR="00192CF4" w:rsidRDefault="00192CF4" w:rsidP="00005FD8">
      <w:pPr>
        <w:rPr>
          <w:rFonts w:asciiTheme="majorBidi" w:hAnsiTheme="majorBidi" w:cstheme="majorBidi"/>
        </w:rPr>
      </w:pPr>
      <w:r w:rsidRPr="00192CF4">
        <w:rPr>
          <w:rFonts w:asciiTheme="majorBidi" w:hAnsiTheme="majorBidi" w:cstheme="majorBidi"/>
          <w:noProof/>
        </w:rPr>
        <w:drawing>
          <wp:inline distT="0" distB="0" distL="0" distR="0" wp14:anchorId="3869AB28" wp14:editId="706C00EB">
            <wp:extent cx="4736387" cy="1665326"/>
            <wp:effectExtent l="0" t="0" r="7620" b="0"/>
            <wp:docPr id="1658264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64079" name="Picture 1" descr="A screenshot of a computer&#10;&#10;AI-generated content may be incorrect."/>
                    <pic:cNvPicPr/>
                  </pic:nvPicPr>
                  <pic:blipFill>
                    <a:blip r:embed="rId10"/>
                    <a:stretch>
                      <a:fillRect/>
                    </a:stretch>
                  </pic:blipFill>
                  <pic:spPr>
                    <a:xfrm>
                      <a:off x="0" y="0"/>
                      <a:ext cx="4780790" cy="1680938"/>
                    </a:xfrm>
                    <a:prstGeom prst="rect">
                      <a:avLst/>
                    </a:prstGeom>
                  </pic:spPr>
                </pic:pic>
              </a:graphicData>
            </a:graphic>
          </wp:inline>
        </w:drawing>
      </w:r>
    </w:p>
    <w:p w14:paraId="485AF607" w14:textId="5161870B" w:rsidR="00107545" w:rsidRDefault="00854DA6" w:rsidP="00107545">
      <w:pPr>
        <w:rPr>
          <w:rFonts w:asciiTheme="majorBidi" w:hAnsiTheme="majorBidi" w:cstheme="majorBidi"/>
        </w:rPr>
      </w:pPr>
      <w:r>
        <w:rPr>
          <w:rFonts w:asciiTheme="majorBidi" w:hAnsiTheme="majorBidi" w:cstheme="majorBidi"/>
        </w:rPr>
        <w:t>Results</w:t>
      </w:r>
      <w:r w:rsidR="00960277">
        <w:rPr>
          <w:rFonts w:asciiTheme="majorBidi" w:hAnsiTheme="majorBidi" w:cstheme="majorBidi"/>
        </w:rPr>
        <w:t xml:space="preserve"> </w:t>
      </w:r>
      <w:r w:rsidR="00AD5D96">
        <w:rPr>
          <w:rFonts w:asciiTheme="majorBidi" w:hAnsiTheme="majorBidi" w:cstheme="majorBidi"/>
        </w:rPr>
        <w:t>&amp; Benefits</w:t>
      </w:r>
    </w:p>
    <w:p w14:paraId="1E1FF737" w14:textId="6CF955A4" w:rsidR="008A74D7" w:rsidRDefault="00107545" w:rsidP="0018077B">
      <w:pPr>
        <w:rPr>
          <w:rFonts w:asciiTheme="majorBidi" w:hAnsiTheme="majorBidi" w:cstheme="majorBidi"/>
        </w:rPr>
      </w:pPr>
      <w:r>
        <w:rPr>
          <w:rFonts w:asciiTheme="majorBidi" w:hAnsiTheme="majorBidi" w:cstheme="majorBidi"/>
        </w:rPr>
        <w:lastRenderedPageBreak/>
        <w:t xml:space="preserve">After </w:t>
      </w:r>
      <w:r w:rsidR="00751342">
        <w:rPr>
          <w:rFonts w:asciiTheme="majorBidi" w:hAnsiTheme="majorBidi" w:cstheme="majorBidi"/>
        </w:rPr>
        <w:t>full</w:t>
      </w:r>
      <w:r>
        <w:rPr>
          <w:rFonts w:asciiTheme="majorBidi" w:hAnsiTheme="majorBidi" w:cstheme="majorBidi"/>
        </w:rPr>
        <w:t xml:space="preserve"> </w:t>
      </w:r>
      <w:r w:rsidR="00052D7C">
        <w:rPr>
          <w:rFonts w:asciiTheme="majorBidi" w:hAnsiTheme="majorBidi" w:cstheme="majorBidi"/>
        </w:rPr>
        <w:t>implementation and simulation</w:t>
      </w:r>
      <w:r w:rsidR="00751342">
        <w:rPr>
          <w:rFonts w:asciiTheme="majorBidi" w:hAnsiTheme="majorBidi" w:cstheme="majorBidi"/>
        </w:rPr>
        <w:t xml:space="preserve"> of the solution</w:t>
      </w:r>
      <w:r w:rsidR="00052D7C">
        <w:rPr>
          <w:rFonts w:asciiTheme="majorBidi" w:hAnsiTheme="majorBidi" w:cstheme="majorBidi"/>
        </w:rPr>
        <w:t>, we noticed impressive results of the</w:t>
      </w:r>
      <w:r w:rsidR="000370FE">
        <w:rPr>
          <w:rFonts w:asciiTheme="majorBidi" w:hAnsiTheme="majorBidi" w:cstheme="majorBidi"/>
        </w:rPr>
        <w:t xml:space="preserve"> model from the old system financial</w:t>
      </w:r>
      <w:r w:rsidR="00AD5191">
        <w:rPr>
          <w:rFonts w:asciiTheme="majorBidi" w:hAnsiTheme="majorBidi" w:cstheme="majorBidi"/>
        </w:rPr>
        <w:t>ly</w:t>
      </w:r>
      <w:r w:rsidR="000370FE">
        <w:rPr>
          <w:rFonts w:asciiTheme="majorBidi" w:hAnsiTheme="majorBidi" w:cstheme="majorBidi"/>
        </w:rPr>
        <w:t>, operational</w:t>
      </w:r>
      <w:r w:rsidR="00AD5191">
        <w:rPr>
          <w:rFonts w:asciiTheme="majorBidi" w:hAnsiTheme="majorBidi" w:cstheme="majorBidi"/>
        </w:rPr>
        <w:t>ly</w:t>
      </w:r>
      <w:r w:rsidR="000370FE">
        <w:rPr>
          <w:rFonts w:asciiTheme="majorBidi" w:hAnsiTheme="majorBidi" w:cstheme="majorBidi"/>
        </w:rPr>
        <w:t>, and reputationally.</w:t>
      </w:r>
      <w:r w:rsidR="00FE3A1B">
        <w:rPr>
          <w:rFonts w:asciiTheme="majorBidi" w:hAnsiTheme="majorBidi" w:cstheme="majorBidi"/>
        </w:rPr>
        <w:t xml:space="preserve"> </w:t>
      </w:r>
      <w:r w:rsidR="00FD6656">
        <w:rPr>
          <w:rFonts w:asciiTheme="majorBidi" w:hAnsiTheme="majorBidi" w:cstheme="majorBidi"/>
        </w:rPr>
        <w:t xml:space="preserve">Final success metrics analysis shows a significant </w:t>
      </w:r>
      <w:r w:rsidR="007741B7">
        <w:rPr>
          <w:rFonts w:asciiTheme="majorBidi" w:hAnsiTheme="majorBidi" w:cstheme="majorBidi"/>
        </w:rPr>
        <w:t xml:space="preserve">reduction of </w:t>
      </w:r>
      <w:r w:rsidR="00FD6656">
        <w:rPr>
          <w:rFonts w:asciiTheme="majorBidi" w:hAnsiTheme="majorBidi" w:cstheme="majorBidi"/>
        </w:rPr>
        <w:t>penalty cost at</w:t>
      </w:r>
      <w:r w:rsidR="0018077B">
        <w:rPr>
          <w:rFonts w:asciiTheme="majorBidi" w:hAnsiTheme="majorBidi" w:cstheme="majorBidi"/>
        </w:rPr>
        <w:t xml:space="preserve"> </w:t>
      </w:r>
      <w:r w:rsidR="003D4179">
        <w:rPr>
          <w:rFonts w:asciiTheme="majorBidi" w:hAnsiTheme="majorBidi" w:cstheme="majorBidi"/>
        </w:rPr>
        <w:t xml:space="preserve">nearly </w:t>
      </w:r>
      <w:r w:rsidR="002A08E0">
        <w:rPr>
          <w:rFonts w:asciiTheme="majorBidi" w:hAnsiTheme="majorBidi" w:cstheme="majorBidi"/>
        </w:rPr>
        <w:t>$</w:t>
      </w:r>
      <w:r w:rsidR="007741B7">
        <w:rPr>
          <w:rFonts w:asciiTheme="majorBidi" w:hAnsiTheme="majorBidi" w:cstheme="majorBidi"/>
        </w:rPr>
        <w:t>4.1</w:t>
      </w:r>
      <w:r w:rsidR="002A08E0">
        <w:rPr>
          <w:rFonts w:asciiTheme="majorBidi" w:hAnsiTheme="majorBidi" w:cstheme="majorBidi"/>
        </w:rPr>
        <w:t>K</w:t>
      </w:r>
      <w:r w:rsidR="005B430F">
        <w:rPr>
          <w:rFonts w:asciiTheme="majorBidi" w:hAnsiTheme="majorBidi" w:cstheme="majorBidi"/>
        </w:rPr>
        <w:t xml:space="preserve"> from $13.8K</w:t>
      </w:r>
      <w:r w:rsidR="00E52805">
        <w:rPr>
          <w:rFonts w:asciiTheme="majorBidi" w:hAnsiTheme="majorBidi" w:cstheme="majorBidi"/>
        </w:rPr>
        <w:t xml:space="preserve">. </w:t>
      </w:r>
      <w:r w:rsidR="007741B7">
        <w:rPr>
          <w:rFonts w:asciiTheme="majorBidi" w:hAnsiTheme="majorBidi" w:cstheme="majorBidi"/>
        </w:rPr>
        <w:t xml:space="preserve">Figure 5 shows </w:t>
      </w:r>
      <w:r w:rsidR="00BF2380">
        <w:rPr>
          <w:rFonts w:asciiTheme="majorBidi" w:hAnsiTheme="majorBidi" w:cstheme="majorBidi"/>
        </w:rPr>
        <w:t xml:space="preserve">majority of the </w:t>
      </w:r>
      <w:r w:rsidR="00503A7F">
        <w:rPr>
          <w:rFonts w:asciiTheme="majorBidi" w:hAnsiTheme="majorBidi" w:cstheme="majorBidi"/>
        </w:rPr>
        <w:t xml:space="preserve">more urgent (higher priority tasks) </w:t>
      </w:r>
      <w:r w:rsidR="00B353A6">
        <w:rPr>
          <w:rFonts w:asciiTheme="majorBidi" w:hAnsiTheme="majorBidi" w:cstheme="majorBidi"/>
        </w:rPr>
        <w:t>and 1 and 3 task complexity level is where the savings came from.</w:t>
      </w:r>
      <w:r w:rsidR="007E41F7">
        <w:rPr>
          <w:rFonts w:asciiTheme="majorBidi" w:hAnsiTheme="majorBidi" w:cstheme="majorBidi"/>
        </w:rPr>
        <w:t xml:space="preserve"> </w:t>
      </w:r>
      <w:proofErr w:type="spellStart"/>
      <w:r w:rsidR="007E41F7">
        <w:rPr>
          <w:rFonts w:asciiTheme="majorBidi" w:hAnsiTheme="majorBidi" w:cstheme="majorBidi"/>
        </w:rPr>
        <w:t>Compeny</w:t>
      </w:r>
      <w:proofErr w:type="spellEnd"/>
      <w:r w:rsidR="007E41F7">
        <w:rPr>
          <w:rFonts w:asciiTheme="majorBidi" w:hAnsiTheme="majorBidi" w:cstheme="majorBidi"/>
        </w:rPr>
        <w:t xml:space="preserve"> benefits </w:t>
      </w:r>
      <w:proofErr w:type="spellStart"/>
      <w:r w:rsidR="007E41F7">
        <w:rPr>
          <w:rFonts w:asciiTheme="majorBidi" w:hAnsiTheme="majorBidi" w:cstheme="majorBidi"/>
        </w:rPr>
        <w:t>cuz</w:t>
      </w:r>
      <w:proofErr w:type="spellEnd"/>
      <w:r w:rsidR="007E41F7">
        <w:rPr>
          <w:rFonts w:asciiTheme="majorBidi" w:hAnsiTheme="majorBidi" w:cstheme="majorBidi"/>
        </w:rPr>
        <w:t xml:space="preserve"> it reduces cost </w:t>
      </w:r>
      <w:proofErr w:type="spellStart"/>
      <w:r w:rsidR="007E41F7">
        <w:rPr>
          <w:rFonts w:asciiTheme="majorBidi" w:hAnsiTheme="majorBidi" w:cstheme="majorBidi"/>
        </w:rPr>
        <w:t>accured</w:t>
      </w:r>
      <w:proofErr w:type="spellEnd"/>
      <w:r w:rsidR="007E41F7">
        <w:rPr>
          <w:rFonts w:asciiTheme="majorBidi" w:hAnsiTheme="majorBidi" w:cstheme="majorBidi"/>
        </w:rPr>
        <w:t xml:space="preserve"> </w:t>
      </w:r>
      <w:r w:rsidR="007C2B78">
        <w:rPr>
          <w:rFonts w:asciiTheme="majorBidi" w:hAnsiTheme="majorBidi" w:cstheme="majorBidi"/>
        </w:rPr>
        <w:t xml:space="preserve">from rework and repeat visits which takes more operational costs. </w:t>
      </w:r>
    </w:p>
    <w:p w14:paraId="1939166F" w14:textId="77777777" w:rsidR="008A74D7" w:rsidRDefault="008A74D7" w:rsidP="0018077B">
      <w:pPr>
        <w:rPr>
          <w:rFonts w:asciiTheme="majorBidi" w:hAnsiTheme="majorBidi" w:cstheme="majorBidi"/>
        </w:rPr>
      </w:pPr>
      <w:r w:rsidRPr="00CB2956">
        <w:rPr>
          <w:rFonts w:asciiTheme="majorBidi" w:hAnsiTheme="majorBidi" w:cstheme="majorBidi"/>
          <w:noProof/>
        </w:rPr>
        <w:drawing>
          <wp:inline distT="0" distB="0" distL="0" distR="0" wp14:anchorId="166CBC42" wp14:editId="647EE4E0">
            <wp:extent cx="4292600" cy="2217385"/>
            <wp:effectExtent l="0" t="0" r="0" b="0"/>
            <wp:docPr id="1618852644" name="Picture 1"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2644" name="Picture 1" descr="A colorful pie chart with numbers&#10;&#10;AI-generated content may be incorrect."/>
                    <pic:cNvPicPr/>
                  </pic:nvPicPr>
                  <pic:blipFill>
                    <a:blip r:embed="rId11"/>
                    <a:stretch>
                      <a:fillRect/>
                    </a:stretch>
                  </pic:blipFill>
                  <pic:spPr>
                    <a:xfrm>
                      <a:off x="0" y="0"/>
                      <a:ext cx="4301866" cy="2222171"/>
                    </a:xfrm>
                    <a:prstGeom prst="rect">
                      <a:avLst/>
                    </a:prstGeom>
                  </pic:spPr>
                </pic:pic>
              </a:graphicData>
            </a:graphic>
          </wp:inline>
        </w:drawing>
      </w:r>
    </w:p>
    <w:p w14:paraId="2B135BB8" w14:textId="2228F570" w:rsidR="00AF28EA" w:rsidRDefault="000370FE" w:rsidP="0018077B">
      <w:pPr>
        <w:rPr>
          <w:rFonts w:asciiTheme="majorBidi" w:hAnsiTheme="majorBidi" w:cstheme="majorBidi"/>
        </w:rPr>
      </w:pPr>
      <w:r>
        <w:rPr>
          <w:rFonts w:asciiTheme="majorBidi" w:hAnsiTheme="majorBidi" w:cstheme="majorBidi"/>
        </w:rPr>
        <w:t xml:space="preserve"> </w:t>
      </w:r>
      <w:r w:rsidR="00AD5191">
        <w:rPr>
          <w:rFonts w:asciiTheme="majorBidi" w:hAnsiTheme="majorBidi" w:cstheme="majorBidi"/>
        </w:rPr>
        <w:t xml:space="preserve">We analyzed 32% </w:t>
      </w:r>
      <w:r w:rsidR="00F94053">
        <w:rPr>
          <w:rFonts w:asciiTheme="majorBidi" w:hAnsiTheme="majorBidi" w:cstheme="majorBidi"/>
        </w:rPr>
        <w:t xml:space="preserve">improvement in </w:t>
      </w:r>
      <w:r w:rsidR="00E531C4" w:rsidRPr="00E531C4">
        <w:rPr>
          <w:rFonts w:asciiTheme="majorBidi" w:hAnsiTheme="majorBidi" w:cstheme="majorBidi"/>
        </w:rPr>
        <w:t>task completion rate</w:t>
      </w:r>
      <w:r w:rsidR="00882619">
        <w:rPr>
          <w:rFonts w:asciiTheme="majorBidi" w:hAnsiTheme="majorBidi" w:cstheme="majorBidi"/>
        </w:rPr>
        <w:t xml:space="preserve"> - f</w:t>
      </w:r>
      <w:r w:rsidR="00E531C4" w:rsidRPr="00E531C4">
        <w:rPr>
          <w:rFonts w:asciiTheme="majorBidi" w:hAnsiTheme="majorBidi" w:cstheme="majorBidi"/>
        </w:rPr>
        <w:t>rom 58% to 76.5</w:t>
      </w:r>
      <w:r w:rsidR="009D2241">
        <w:rPr>
          <w:rFonts w:asciiTheme="majorBidi" w:hAnsiTheme="majorBidi" w:cstheme="majorBidi"/>
        </w:rPr>
        <w:t xml:space="preserve">%. </w:t>
      </w:r>
      <w:r w:rsidR="0060757B">
        <w:rPr>
          <w:rFonts w:asciiTheme="majorBidi" w:hAnsiTheme="majorBidi" w:cstheme="majorBidi"/>
        </w:rPr>
        <w:t xml:space="preserve">Initially, </w:t>
      </w:r>
      <w:r w:rsidR="00C405B2">
        <w:rPr>
          <w:rFonts w:asciiTheme="majorBidi" w:hAnsiTheme="majorBidi" w:cstheme="majorBidi"/>
        </w:rPr>
        <w:t xml:space="preserve">58% of </w:t>
      </w:r>
      <w:r w:rsidR="0060757B">
        <w:rPr>
          <w:rFonts w:asciiTheme="majorBidi" w:hAnsiTheme="majorBidi" w:cstheme="majorBidi"/>
        </w:rPr>
        <w:t>tasks</w:t>
      </w:r>
      <w:r w:rsidR="00C405B2">
        <w:rPr>
          <w:rFonts w:asciiTheme="majorBidi" w:hAnsiTheme="majorBidi" w:cstheme="majorBidi"/>
        </w:rPr>
        <w:t xml:space="preserve"> with the</w:t>
      </w:r>
      <w:r w:rsidR="00B25383">
        <w:rPr>
          <w:rFonts w:asciiTheme="majorBidi" w:hAnsiTheme="majorBidi" w:cstheme="majorBidi"/>
        </w:rPr>
        <w:t xml:space="preserve"> ex</w:t>
      </w:r>
      <w:r w:rsidR="009C529C">
        <w:rPr>
          <w:rFonts w:asciiTheme="majorBidi" w:hAnsiTheme="majorBidi" w:cstheme="majorBidi"/>
        </w:rPr>
        <w:t>pertise match</w:t>
      </w:r>
      <w:r w:rsidR="0046715F">
        <w:rPr>
          <w:rFonts w:asciiTheme="majorBidi" w:hAnsiTheme="majorBidi" w:cstheme="majorBidi"/>
        </w:rPr>
        <w:t>, other words equipment</w:t>
      </w:r>
      <w:r w:rsidR="000404FD">
        <w:rPr>
          <w:rFonts w:asciiTheme="majorBidi" w:hAnsiTheme="majorBidi" w:cstheme="majorBidi"/>
        </w:rPr>
        <w:t xml:space="preserve"> requirement for the task was satisfied and </w:t>
      </w:r>
      <w:r w:rsidR="00F57D50">
        <w:rPr>
          <w:rFonts w:asciiTheme="majorBidi" w:hAnsiTheme="majorBidi" w:cstheme="majorBidi"/>
        </w:rPr>
        <w:t xml:space="preserve">tech is sufficiently qualified in complexity of the task. </w:t>
      </w:r>
      <w:r w:rsidR="00F24DC6">
        <w:rPr>
          <w:rFonts w:asciiTheme="majorBidi" w:hAnsiTheme="majorBidi" w:cstheme="majorBidi"/>
        </w:rPr>
        <w:t>Although the</w:t>
      </w:r>
      <w:r w:rsidR="00180932">
        <w:rPr>
          <w:rFonts w:asciiTheme="majorBidi" w:hAnsiTheme="majorBidi" w:cstheme="majorBidi"/>
        </w:rPr>
        <w:t xml:space="preserve"> metric has not changed</w:t>
      </w:r>
      <w:r w:rsidR="00F24DC6">
        <w:rPr>
          <w:rFonts w:asciiTheme="majorBidi" w:hAnsiTheme="majorBidi" w:cstheme="majorBidi"/>
        </w:rPr>
        <w:t xml:space="preserve"> after implementation,</w:t>
      </w:r>
      <w:r w:rsidR="00180932">
        <w:rPr>
          <w:rFonts w:asciiTheme="majorBidi" w:hAnsiTheme="majorBidi" w:cstheme="majorBidi"/>
        </w:rPr>
        <w:t xml:space="preserve"> </w:t>
      </w:r>
      <w:r w:rsidR="00285820">
        <w:rPr>
          <w:rFonts w:asciiTheme="majorBidi" w:hAnsiTheme="majorBidi" w:cstheme="majorBidi"/>
        </w:rPr>
        <w:t>the</w:t>
      </w:r>
      <w:r w:rsidR="00F24DC6">
        <w:rPr>
          <w:rFonts w:asciiTheme="majorBidi" w:hAnsiTheme="majorBidi" w:cstheme="majorBidi"/>
        </w:rPr>
        <w:t xml:space="preserve"> </w:t>
      </w:r>
      <w:r w:rsidR="00AF28EA" w:rsidRPr="00AF28EA">
        <w:rPr>
          <w:rFonts w:asciiTheme="majorBidi" w:hAnsiTheme="majorBidi" w:cstheme="majorBidi"/>
        </w:rPr>
        <w:t>cross table</w:t>
      </w:r>
      <w:r w:rsidR="00880C69">
        <w:rPr>
          <w:rFonts w:asciiTheme="majorBidi" w:hAnsiTheme="majorBidi" w:cstheme="majorBidi"/>
        </w:rPr>
        <w:t xml:space="preserve">s </w:t>
      </w:r>
      <w:r w:rsidR="00285820">
        <w:rPr>
          <w:rFonts w:asciiTheme="majorBidi" w:hAnsiTheme="majorBidi" w:cstheme="majorBidi"/>
        </w:rPr>
        <w:t xml:space="preserve">in figure </w:t>
      </w:r>
      <w:r w:rsidR="007E41F7">
        <w:rPr>
          <w:rFonts w:asciiTheme="majorBidi" w:hAnsiTheme="majorBidi" w:cstheme="majorBidi"/>
        </w:rPr>
        <w:t>6</w:t>
      </w:r>
      <w:r w:rsidR="00285820">
        <w:rPr>
          <w:rFonts w:asciiTheme="majorBidi" w:hAnsiTheme="majorBidi" w:cstheme="majorBidi"/>
        </w:rPr>
        <w:t xml:space="preserve"> </w:t>
      </w:r>
      <w:r w:rsidR="00AF28EA" w:rsidRPr="00AF28EA">
        <w:rPr>
          <w:rFonts w:asciiTheme="majorBidi" w:hAnsiTheme="majorBidi" w:cstheme="majorBidi"/>
        </w:rPr>
        <w:t xml:space="preserve">show a larger gap between expertise matched incomplete tasks vs expertise matched completed tasks, meaning of the matched tasks the system had assigned, tech </w:t>
      </w:r>
      <w:proofErr w:type="gramStart"/>
      <w:r w:rsidR="00AF28EA" w:rsidRPr="00AF28EA">
        <w:rPr>
          <w:rFonts w:asciiTheme="majorBidi" w:hAnsiTheme="majorBidi" w:cstheme="majorBidi"/>
        </w:rPr>
        <w:t>were</w:t>
      </w:r>
      <w:proofErr w:type="gramEnd"/>
      <w:r w:rsidR="00AF28EA" w:rsidRPr="00AF28EA">
        <w:rPr>
          <w:rFonts w:asciiTheme="majorBidi" w:hAnsiTheme="majorBidi" w:cstheme="majorBidi"/>
        </w:rPr>
        <w:t xml:space="preserve"> more </w:t>
      </w:r>
      <w:r w:rsidR="00917732" w:rsidRPr="00AF28EA">
        <w:rPr>
          <w:rFonts w:asciiTheme="majorBidi" w:hAnsiTheme="majorBidi" w:cstheme="majorBidi"/>
        </w:rPr>
        <w:t>successful</w:t>
      </w:r>
      <w:r w:rsidR="00AF28EA" w:rsidRPr="00AF28EA">
        <w:rPr>
          <w:rFonts w:asciiTheme="majorBidi" w:hAnsiTheme="majorBidi" w:cstheme="majorBidi"/>
        </w:rPr>
        <w:t xml:space="preserve"> in completing the task. Also shows more distinction that not expertise match tasks could not be completed than the previous system.</w:t>
      </w:r>
      <w:r w:rsidR="00670B6E">
        <w:rPr>
          <w:rFonts w:asciiTheme="majorBidi" w:hAnsiTheme="majorBidi" w:cstheme="majorBidi"/>
        </w:rPr>
        <w:t xml:space="preserve"> These results show an improvement </w:t>
      </w:r>
      <w:r w:rsidR="00917732">
        <w:rPr>
          <w:rFonts w:asciiTheme="majorBidi" w:hAnsiTheme="majorBidi" w:cstheme="majorBidi"/>
        </w:rPr>
        <w:t>in the</w:t>
      </w:r>
      <w:r w:rsidR="00670B6E">
        <w:rPr>
          <w:rFonts w:asciiTheme="majorBidi" w:hAnsiTheme="majorBidi" w:cstheme="majorBidi"/>
        </w:rPr>
        <w:t xml:space="preserve"> operational </w:t>
      </w:r>
      <w:r w:rsidR="00917732">
        <w:rPr>
          <w:rFonts w:asciiTheme="majorBidi" w:hAnsiTheme="majorBidi" w:cstheme="majorBidi"/>
        </w:rPr>
        <w:t>aspect</w:t>
      </w:r>
      <w:r w:rsidR="005A6FAE">
        <w:rPr>
          <w:rFonts w:asciiTheme="majorBidi" w:hAnsiTheme="majorBidi" w:cstheme="majorBidi"/>
        </w:rPr>
        <w:t xml:space="preserve"> as higher task completion rate leads to faster and more efficient job </w:t>
      </w:r>
      <w:proofErr w:type="gramStart"/>
      <w:r w:rsidR="005A6FAE">
        <w:rPr>
          <w:rFonts w:asciiTheme="majorBidi" w:hAnsiTheme="majorBidi" w:cstheme="majorBidi"/>
        </w:rPr>
        <w:t>turnaround</w:t>
      </w:r>
      <w:proofErr w:type="gramEnd"/>
      <w:r w:rsidR="005A6FAE">
        <w:rPr>
          <w:rFonts w:asciiTheme="majorBidi" w:hAnsiTheme="majorBidi" w:cstheme="majorBidi"/>
        </w:rPr>
        <w:t xml:space="preserve"> and </w:t>
      </w:r>
      <w:r w:rsidR="00285820">
        <w:rPr>
          <w:rFonts w:asciiTheme="majorBidi" w:hAnsiTheme="majorBidi" w:cstheme="majorBidi"/>
        </w:rPr>
        <w:t xml:space="preserve">higher expertise match rate </w:t>
      </w:r>
      <w:r w:rsidR="007B027B">
        <w:rPr>
          <w:rFonts w:asciiTheme="majorBidi" w:hAnsiTheme="majorBidi" w:cstheme="majorBidi"/>
        </w:rPr>
        <w:t>means less errors</w:t>
      </w:r>
      <w:r w:rsidR="00917732">
        <w:rPr>
          <w:rFonts w:asciiTheme="majorBidi" w:hAnsiTheme="majorBidi" w:cstheme="majorBidi"/>
        </w:rPr>
        <w:t xml:space="preserve"> made. </w:t>
      </w:r>
    </w:p>
    <w:p w14:paraId="4BD14B01" w14:textId="7C5AAC19" w:rsidR="009B3631" w:rsidRDefault="001C0FAA" w:rsidP="001C0FAA">
      <w:pPr>
        <w:rPr>
          <w:rFonts w:asciiTheme="majorBidi" w:hAnsiTheme="majorBidi" w:cstheme="majorBidi"/>
        </w:rPr>
      </w:pPr>
      <w:r>
        <w:rPr>
          <w:rFonts w:asciiTheme="majorBidi" w:hAnsiTheme="majorBidi" w:cstheme="majorBidi"/>
        </w:rPr>
        <w:t>Before:</w:t>
      </w:r>
      <w:r w:rsidRPr="001C0FAA">
        <w:rPr>
          <w:rFonts w:asciiTheme="majorBidi" w:hAnsiTheme="majorBidi" w:cstheme="majorBidi"/>
          <w:noProof/>
        </w:rPr>
        <w:drawing>
          <wp:inline distT="0" distB="0" distL="0" distR="0" wp14:anchorId="268B4B1B" wp14:editId="33847A03">
            <wp:extent cx="1943100" cy="1034638"/>
            <wp:effectExtent l="0" t="0" r="0" b="0"/>
            <wp:docPr id="192438678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6782" name="Picture 1" descr="A screenshot of a graph&#10;&#10;AI-generated content may be incorrect."/>
                    <pic:cNvPicPr/>
                  </pic:nvPicPr>
                  <pic:blipFill>
                    <a:blip r:embed="rId12"/>
                    <a:stretch>
                      <a:fillRect/>
                    </a:stretch>
                  </pic:blipFill>
                  <pic:spPr>
                    <a:xfrm>
                      <a:off x="0" y="0"/>
                      <a:ext cx="1952041" cy="1039399"/>
                    </a:xfrm>
                    <a:prstGeom prst="rect">
                      <a:avLst/>
                    </a:prstGeom>
                  </pic:spPr>
                </pic:pic>
              </a:graphicData>
            </a:graphic>
          </wp:inline>
        </w:drawing>
      </w:r>
      <w:r>
        <w:rPr>
          <w:rFonts w:asciiTheme="majorBidi" w:hAnsiTheme="majorBidi" w:cstheme="majorBidi"/>
        </w:rPr>
        <w:t xml:space="preserve"> </w:t>
      </w:r>
      <w:r w:rsidR="000B67E0">
        <w:rPr>
          <w:rFonts w:asciiTheme="majorBidi" w:hAnsiTheme="majorBidi" w:cstheme="majorBidi"/>
        </w:rPr>
        <w:t xml:space="preserve">             </w:t>
      </w:r>
      <w:r>
        <w:rPr>
          <w:rFonts w:asciiTheme="majorBidi" w:hAnsiTheme="majorBidi" w:cstheme="majorBidi"/>
        </w:rPr>
        <w:t xml:space="preserve">After: </w:t>
      </w:r>
      <w:r w:rsidR="009B3631" w:rsidRPr="009B3631">
        <w:rPr>
          <w:rFonts w:asciiTheme="majorBidi" w:hAnsiTheme="majorBidi" w:cstheme="majorBidi"/>
          <w:noProof/>
        </w:rPr>
        <w:drawing>
          <wp:inline distT="0" distB="0" distL="0" distR="0" wp14:anchorId="5C8EC765" wp14:editId="289633C8">
            <wp:extent cx="1937022" cy="1035050"/>
            <wp:effectExtent l="0" t="0" r="6350" b="0"/>
            <wp:docPr id="163402246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22462" name="Picture 1" descr="A screenshot of a game&#10;&#10;AI-generated content may be incorrect."/>
                    <pic:cNvPicPr/>
                  </pic:nvPicPr>
                  <pic:blipFill>
                    <a:blip r:embed="rId13"/>
                    <a:stretch>
                      <a:fillRect/>
                    </a:stretch>
                  </pic:blipFill>
                  <pic:spPr>
                    <a:xfrm>
                      <a:off x="0" y="0"/>
                      <a:ext cx="1944478" cy="1039034"/>
                    </a:xfrm>
                    <a:prstGeom prst="rect">
                      <a:avLst/>
                    </a:prstGeom>
                  </pic:spPr>
                </pic:pic>
              </a:graphicData>
            </a:graphic>
          </wp:inline>
        </w:drawing>
      </w:r>
    </w:p>
    <w:p w14:paraId="7E869457" w14:textId="339DE7C5" w:rsidR="00AF28EA" w:rsidRDefault="00AF28EA" w:rsidP="00AF28EA">
      <w:pPr>
        <w:rPr>
          <w:rFonts w:asciiTheme="majorBidi" w:hAnsiTheme="majorBidi" w:cstheme="majorBidi"/>
        </w:rPr>
      </w:pPr>
      <w:r w:rsidRPr="00AF28EA">
        <w:rPr>
          <w:rFonts w:asciiTheme="majorBidi" w:hAnsiTheme="majorBidi" w:cstheme="majorBidi"/>
        </w:rPr>
        <w:t>customer rating score</w:t>
      </w:r>
      <w:r>
        <w:rPr>
          <w:rFonts w:asciiTheme="majorBidi" w:hAnsiTheme="majorBidi" w:cstheme="majorBidi"/>
        </w:rPr>
        <w:t xml:space="preserve"> </w:t>
      </w:r>
      <w:r w:rsidRPr="00AF28EA">
        <w:rPr>
          <w:rFonts w:asciiTheme="majorBidi" w:hAnsiTheme="majorBidi" w:cstheme="majorBidi"/>
        </w:rPr>
        <w:t>- bar graph: show distribution of customer ratings to show left skewedness to show improvement in rating</w:t>
      </w:r>
    </w:p>
    <w:p w14:paraId="03B1E51A" w14:textId="0DDD40C6" w:rsidR="00CB2956" w:rsidRDefault="00CB2956" w:rsidP="008A74D7">
      <w:pPr>
        <w:rPr>
          <w:rFonts w:asciiTheme="majorBidi" w:hAnsiTheme="majorBidi" w:cstheme="majorBidi"/>
        </w:rPr>
      </w:pPr>
      <w:r w:rsidRPr="00CB2956">
        <w:rPr>
          <w:rFonts w:asciiTheme="majorBidi" w:hAnsiTheme="majorBidi" w:cstheme="majorBidi"/>
          <w:noProof/>
        </w:rPr>
        <w:lastRenderedPageBreak/>
        <w:drawing>
          <wp:inline distT="0" distB="0" distL="0" distR="0" wp14:anchorId="3D398003" wp14:editId="3D90A922">
            <wp:extent cx="2774950" cy="2246623"/>
            <wp:effectExtent l="0" t="0" r="6350" b="1905"/>
            <wp:docPr id="819587666" name="Picture 1" descr="A graph with numbers and a number of tasks per customer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87666" name="Picture 1" descr="A graph with numbers and a number of tasks per customer rating&#10;&#10;AI-generated content may be incorrect."/>
                    <pic:cNvPicPr/>
                  </pic:nvPicPr>
                  <pic:blipFill>
                    <a:blip r:embed="rId14"/>
                    <a:stretch>
                      <a:fillRect/>
                    </a:stretch>
                  </pic:blipFill>
                  <pic:spPr>
                    <a:xfrm>
                      <a:off x="0" y="0"/>
                      <a:ext cx="2803826" cy="2270002"/>
                    </a:xfrm>
                    <a:prstGeom prst="rect">
                      <a:avLst/>
                    </a:prstGeom>
                  </pic:spPr>
                </pic:pic>
              </a:graphicData>
            </a:graphic>
          </wp:inline>
        </w:drawing>
      </w:r>
    </w:p>
    <w:p w14:paraId="128AA37D" w14:textId="77777777" w:rsidR="00005FD8" w:rsidRDefault="00005FD8" w:rsidP="00005FD8">
      <w:pPr>
        <w:rPr>
          <w:rFonts w:asciiTheme="majorBidi" w:hAnsiTheme="majorBidi" w:cstheme="majorBidi"/>
        </w:rPr>
      </w:pPr>
      <w:r>
        <w:rPr>
          <w:rFonts w:asciiTheme="majorBidi" w:hAnsiTheme="majorBidi" w:cstheme="majorBidi"/>
        </w:rPr>
        <w:t>Limitations &amp; Future Work (1/4)</w:t>
      </w:r>
    </w:p>
    <w:p w14:paraId="32A08149" w14:textId="1697DAD1" w:rsidR="009266B5" w:rsidRDefault="00F43D5F" w:rsidP="008B61D8">
      <w:pPr>
        <w:rPr>
          <w:rFonts w:asciiTheme="majorBidi" w:hAnsiTheme="majorBidi" w:cstheme="majorBidi"/>
        </w:rPr>
      </w:pPr>
      <w:r>
        <w:rPr>
          <w:rFonts w:asciiTheme="majorBidi" w:hAnsiTheme="majorBidi" w:cstheme="majorBidi"/>
        </w:rPr>
        <w:t>Limitations</w:t>
      </w:r>
      <w:r w:rsidR="008B61D8">
        <w:rPr>
          <w:rFonts w:asciiTheme="majorBidi" w:hAnsiTheme="majorBidi" w:cstheme="majorBidi"/>
        </w:rPr>
        <w:t xml:space="preserve"> involve data issues</w:t>
      </w:r>
      <w:r w:rsidR="00F91295" w:rsidRPr="00F91295">
        <w:rPr>
          <w:rFonts w:asciiTheme="majorBidi" w:hAnsiTheme="majorBidi" w:cstheme="majorBidi"/>
        </w:rPr>
        <w:t xml:space="preserve"> </w:t>
      </w:r>
      <w:r w:rsidR="008B61D8">
        <w:rPr>
          <w:rFonts w:asciiTheme="majorBidi" w:hAnsiTheme="majorBidi" w:cstheme="majorBidi"/>
        </w:rPr>
        <w:t>with the training dataset.</w:t>
      </w:r>
      <w:r w:rsidR="00F91295" w:rsidRPr="00F91295">
        <w:rPr>
          <w:rFonts w:asciiTheme="majorBidi" w:hAnsiTheme="majorBidi" w:cstheme="majorBidi"/>
        </w:rPr>
        <w:t xml:space="preserve"> The limited number of rows in the training dataset poses a challenge for building robust predictive models. With such a small training sample, the model will have fewer patterns to learn from, increasing the risk of overfitting and reducing the overall accuracy and generalizability of the results.</w:t>
      </w:r>
      <w:r w:rsidR="008B61D8">
        <w:rPr>
          <w:rFonts w:asciiTheme="majorBidi" w:hAnsiTheme="majorBidi" w:cstheme="majorBidi"/>
        </w:rPr>
        <w:t xml:space="preserve"> </w:t>
      </w:r>
      <w:r w:rsidR="00903D8F">
        <w:rPr>
          <w:rFonts w:asciiTheme="majorBidi" w:hAnsiTheme="majorBidi" w:cstheme="majorBidi"/>
        </w:rPr>
        <w:t>Also,</w:t>
      </w:r>
      <w:r w:rsidR="008B61D8">
        <w:rPr>
          <w:rFonts w:asciiTheme="majorBidi" w:hAnsiTheme="majorBidi" w:cstheme="majorBidi"/>
        </w:rPr>
        <w:t xml:space="preserve"> the l</w:t>
      </w:r>
      <w:r w:rsidR="009266B5">
        <w:rPr>
          <w:rFonts w:asciiTheme="majorBidi" w:hAnsiTheme="majorBidi" w:cstheme="majorBidi"/>
        </w:rPr>
        <w:t xml:space="preserve">ack of Contextual Data </w:t>
      </w:r>
      <w:r w:rsidR="00903D8F">
        <w:rPr>
          <w:rFonts w:asciiTheme="majorBidi" w:hAnsiTheme="majorBidi" w:cstheme="majorBidi"/>
        </w:rPr>
        <w:t xml:space="preserve">on </w:t>
      </w:r>
      <w:r w:rsidR="007C10DE" w:rsidRPr="007C10DE">
        <w:rPr>
          <w:rFonts w:asciiTheme="majorBidi" w:hAnsiTheme="majorBidi" w:cstheme="majorBidi"/>
        </w:rPr>
        <w:t>Both datasets limit</w:t>
      </w:r>
      <w:r w:rsidR="00903D8F">
        <w:rPr>
          <w:rFonts w:asciiTheme="majorBidi" w:hAnsiTheme="majorBidi" w:cstheme="majorBidi"/>
        </w:rPr>
        <w:t>ed</w:t>
      </w:r>
      <w:r w:rsidR="007C10DE" w:rsidRPr="007C10DE">
        <w:rPr>
          <w:rFonts w:asciiTheme="majorBidi" w:hAnsiTheme="majorBidi" w:cstheme="majorBidi"/>
        </w:rPr>
        <w:t xml:space="preserve"> the depth of insights that can be drawn from the analysis and could also restrict the model’s ability</w:t>
      </w:r>
      <w:r w:rsidR="009D6627">
        <w:rPr>
          <w:rFonts w:asciiTheme="majorBidi" w:hAnsiTheme="majorBidi" w:cstheme="majorBidi"/>
        </w:rPr>
        <w:t xml:space="preserve">. Which created a lot of difficulties during feature engineering for </w:t>
      </w:r>
      <w:r w:rsidR="00345829">
        <w:rPr>
          <w:rFonts w:asciiTheme="majorBidi" w:hAnsiTheme="majorBidi" w:cstheme="majorBidi"/>
        </w:rPr>
        <w:t>tech complexity and eqpt trained.</w:t>
      </w:r>
    </w:p>
    <w:p w14:paraId="31C65910" w14:textId="61653B40" w:rsidR="000F2C82" w:rsidRDefault="000F2C82" w:rsidP="002769D4">
      <w:pPr>
        <w:rPr>
          <w:rFonts w:asciiTheme="majorBidi" w:hAnsiTheme="majorBidi" w:cstheme="majorBidi"/>
        </w:rPr>
      </w:pPr>
      <w:r>
        <w:rPr>
          <w:rFonts w:asciiTheme="majorBidi" w:hAnsiTheme="majorBidi" w:cstheme="majorBidi"/>
        </w:rPr>
        <w:t xml:space="preserve">For future enhancements, </w:t>
      </w:r>
      <w:r w:rsidR="000F45E1">
        <w:rPr>
          <w:rFonts w:asciiTheme="majorBidi" w:hAnsiTheme="majorBidi" w:cstheme="majorBidi"/>
        </w:rPr>
        <w:t>collect more data to train the model more accurately</w:t>
      </w:r>
      <w:r w:rsidR="002620E0">
        <w:rPr>
          <w:rFonts w:asciiTheme="majorBidi" w:hAnsiTheme="majorBidi" w:cstheme="majorBidi"/>
        </w:rPr>
        <w:t>.</w:t>
      </w:r>
      <w:r w:rsidR="005A53E8">
        <w:rPr>
          <w:rFonts w:asciiTheme="majorBidi" w:hAnsiTheme="majorBidi" w:cstheme="majorBidi"/>
        </w:rPr>
        <w:t xml:space="preserve"> And integrate data </w:t>
      </w:r>
      <w:proofErr w:type="gramStart"/>
      <w:r w:rsidR="005A53E8">
        <w:rPr>
          <w:rFonts w:asciiTheme="majorBidi" w:hAnsiTheme="majorBidi" w:cstheme="majorBidi"/>
        </w:rPr>
        <w:t>pipeline</w:t>
      </w:r>
      <w:proofErr w:type="gramEnd"/>
      <w:r w:rsidR="005A53E8">
        <w:rPr>
          <w:rFonts w:asciiTheme="majorBidi" w:hAnsiTheme="majorBidi" w:cstheme="majorBidi"/>
        </w:rPr>
        <w:t xml:space="preserve"> coming from the source of where the service</w:t>
      </w:r>
      <w:r w:rsidR="00960277">
        <w:rPr>
          <w:rFonts w:asciiTheme="majorBidi" w:hAnsiTheme="majorBidi" w:cstheme="majorBidi"/>
        </w:rPr>
        <w:t xml:space="preserve"> requests</w:t>
      </w:r>
      <w:r w:rsidR="005A53E8">
        <w:rPr>
          <w:rFonts w:asciiTheme="majorBidi" w:hAnsiTheme="majorBidi" w:cstheme="majorBidi"/>
        </w:rPr>
        <w:t xml:space="preserve"> </w:t>
      </w:r>
      <w:r w:rsidR="00960277">
        <w:rPr>
          <w:rFonts w:asciiTheme="majorBidi" w:hAnsiTheme="majorBidi" w:cstheme="majorBidi"/>
        </w:rPr>
        <w:t>are</w:t>
      </w:r>
      <w:r w:rsidR="005A53E8">
        <w:rPr>
          <w:rFonts w:asciiTheme="majorBidi" w:hAnsiTheme="majorBidi" w:cstheme="majorBidi"/>
        </w:rPr>
        <w:t xml:space="preserve"> coming from</w:t>
      </w:r>
      <w:r w:rsidR="00B356BB">
        <w:rPr>
          <w:rFonts w:asciiTheme="majorBidi" w:hAnsiTheme="majorBidi" w:cstheme="majorBidi"/>
        </w:rPr>
        <w:t xml:space="preserve"> and technician </w:t>
      </w:r>
      <w:r w:rsidR="0016550A">
        <w:rPr>
          <w:rFonts w:asciiTheme="majorBidi" w:hAnsiTheme="majorBidi" w:cstheme="majorBidi"/>
        </w:rPr>
        <w:t xml:space="preserve">platform. </w:t>
      </w:r>
      <w:r w:rsidR="0016550A" w:rsidRPr="0016550A">
        <w:rPr>
          <w:rFonts w:asciiTheme="majorBidi" w:hAnsiTheme="majorBidi" w:cstheme="majorBidi"/>
        </w:rPr>
        <w:t>integrating route optimization </w:t>
      </w:r>
      <w:r w:rsidR="00061962">
        <w:rPr>
          <w:rFonts w:asciiTheme="majorBidi" w:hAnsiTheme="majorBidi" w:cstheme="majorBidi"/>
        </w:rPr>
        <w:t xml:space="preserve">to </w:t>
      </w:r>
      <w:r w:rsidR="00061962" w:rsidRPr="00061962">
        <w:rPr>
          <w:rFonts w:asciiTheme="majorBidi" w:hAnsiTheme="majorBidi" w:cstheme="majorBidi"/>
        </w:rPr>
        <w:t xml:space="preserve">help simulate travel times and </w:t>
      </w:r>
      <w:proofErr w:type="gramStart"/>
      <w:r w:rsidR="00061962" w:rsidRPr="00061962">
        <w:rPr>
          <w:rFonts w:asciiTheme="majorBidi" w:hAnsiTheme="majorBidi" w:cstheme="majorBidi"/>
        </w:rPr>
        <w:t>routing</w:t>
      </w:r>
      <w:proofErr w:type="gramEnd"/>
      <w:r w:rsidR="00061962" w:rsidRPr="00061962">
        <w:rPr>
          <w:rFonts w:asciiTheme="majorBidi" w:hAnsiTheme="majorBidi" w:cstheme="majorBidi"/>
        </w:rPr>
        <w:t xml:space="preserve"> between job sites. This would provide additional geographic context and support technician scheduling within regional constraints.</w:t>
      </w:r>
      <w:r w:rsidR="00442EEA">
        <w:rPr>
          <w:rFonts w:asciiTheme="majorBidi" w:hAnsiTheme="majorBidi" w:cstheme="majorBidi"/>
        </w:rPr>
        <w:t xml:space="preserve"> </w:t>
      </w:r>
      <w:r w:rsidR="0016550A">
        <w:rPr>
          <w:rFonts w:asciiTheme="majorBidi" w:hAnsiTheme="majorBidi" w:cstheme="majorBidi"/>
        </w:rPr>
        <w:t xml:space="preserve">and </w:t>
      </w:r>
      <w:r w:rsidR="0016550A" w:rsidRPr="0016550A">
        <w:rPr>
          <w:rFonts w:asciiTheme="majorBidi" w:hAnsiTheme="majorBidi" w:cstheme="majorBidi"/>
        </w:rPr>
        <w:t>incorporating dynamic, real-time</w:t>
      </w:r>
      <w:r w:rsidR="00442EEA">
        <w:rPr>
          <w:rFonts w:asciiTheme="majorBidi" w:hAnsiTheme="majorBidi" w:cstheme="majorBidi"/>
        </w:rPr>
        <w:t xml:space="preserve"> </w:t>
      </w:r>
      <w:r w:rsidR="0016550A" w:rsidRPr="0016550A">
        <w:rPr>
          <w:rFonts w:asciiTheme="majorBidi" w:hAnsiTheme="majorBidi" w:cstheme="majorBidi"/>
        </w:rPr>
        <w:t>considerations</w:t>
      </w:r>
      <w:r w:rsidR="002769D4" w:rsidRPr="002769D4">
        <w:rPr>
          <w:rFonts w:asciiTheme="majorBidi" w:hAnsiTheme="majorBidi" w:cstheme="majorBidi"/>
        </w:rPr>
        <w:t xml:space="preserve"> like sudden outages, spikes in job orders, or when a tech unexpectedly becomes unavailable. </w:t>
      </w:r>
      <w:r w:rsidR="0016550A" w:rsidRPr="0016550A">
        <w:rPr>
          <w:rFonts w:asciiTheme="majorBidi" w:hAnsiTheme="majorBidi" w:cstheme="majorBidi"/>
        </w:rPr>
        <w:t> </w:t>
      </w:r>
    </w:p>
    <w:p w14:paraId="5CD27957" w14:textId="258695C7" w:rsidR="00874217" w:rsidRDefault="00005FD8" w:rsidP="00005FD8">
      <w:pPr>
        <w:rPr>
          <w:rFonts w:asciiTheme="majorBidi" w:hAnsiTheme="majorBidi" w:cstheme="majorBidi"/>
        </w:rPr>
      </w:pPr>
      <w:r>
        <w:rPr>
          <w:rFonts w:asciiTheme="majorBidi" w:hAnsiTheme="majorBidi" w:cstheme="majorBidi"/>
        </w:rPr>
        <w:t>Conclusion &amp; Recommendations (1/</w:t>
      </w:r>
      <w:r w:rsidR="00694731">
        <w:rPr>
          <w:rFonts w:asciiTheme="majorBidi" w:hAnsiTheme="majorBidi" w:cstheme="majorBidi"/>
        </w:rPr>
        <w:t>4</w:t>
      </w:r>
      <w:r>
        <w:rPr>
          <w:rFonts w:asciiTheme="majorBidi" w:hAnsiTheme="majorBidi" w:cstheme="majorBidi"/>
        </w:rPr>
        <w:t>)</w:t>
      </w:r>
    </w:p>
    <w:p w14:paraId="48C9F0EF" w14:textId="623B0345" w:rsidR="00960277" w:rsidRDefault="00FF0C6E" w:rsidP="00005FD8">
      <w:pPr>
        <w:rPr>
          <w:rFonts w:asciiTheme="majorBidi" w:hAnsiTheme="majorBidi" w:cstheme="majorBidi"/>
        </w:rPr>
      </w:pPr>
      <w:r>
        <w:rPr>
          <w:rFonts w:asciiTheme="majorBidi" w:hAnsiTheme="majorBidi" w:cstheme="majorBidi"/>
        </w:rPr>
        <w:t xml:space="preserve">After testing this model, we see a great benefit </w:t>
      </w:r>
      <w:r w:rsidR="00B46798">
        <w:rPr>
          <w:rFonts w:asciiTheme="majorBidi" w:hAnsiTheme="majorBidi" w:cstheme="majorBidi"/>
        </w:rPr>
        <w:t>in integrating</w:t>
      </w:r>
      <w:r w:rsidR="00CE78B3">
        <w:rPr>
          <w:rFonts w:asciiTheme="majorBidi" w:hAnsiTheme="majorBidi" w:cstheme="majorBidi"/>
        </w:rPr>
        <w:t xml:space="preserve"> this system into your work</w:t>
      </w:r>
      <w:r w:rsidR="00BA76FA">
        <w:rPr>
          <w:rFonts w:asciiTheme="majorBidi" w:hAnsiTheme="majorBidi" w:cstheme="majorBidi"/>
        </w:rPr>
        <w:t xml:space="preserve"> group. We recommend creating training plans and a change management plan to help managers get comfortable with this system. </w:t>
      </w:r>
    </w:p>
    <w:p w14:paraId="6C3C6E6F" w14:textId="77777777" w:rsidR="00874217" w:rsidRDefault="00874217">
      <w:pPr>
        <w:rPr>
          <w:rFonts w:asciiTheme="majorBidi" w:hAnsiTheme="majorBidi" w:cstheme="majorBidi"/>
        </w:rPr>
      </w:pPr>
      <w:r>
        <w:rPr>
          <w:rFonts w:asciiTheme="majorBidi" w:hAnsiTheme="majorBidi" w:cstheme="majorBidi"/>
        </w:rPr>
        <w:br w:type="page"/>
      </w:r>
    </w:p>
    <w:p w14:paraId="3A0F5EF6" w14:textId="7790DBAC" w:rsidR="00423C87" w:rsidRDefault="00005FD8" w:rsidP="00E102EC">
      <w:pPr>
        <w:rPr>
          <w:rFonts w:asciiTheme="majorBidi" w:hAnsiTheme="majorBidi" w:cstheme="majorBidi"/>
        </w:rPr>
      </w:pPr>
      <w:r>
        <w:rPr>
          <w:rFonts w:asciiTheme="majorBidi" w:hAnsiTheme="majorBidi" w:cstheme="majorBidi"/>
        </w:rPr>
        <w:lastRenderedPageBreak/>
        <w:t>Appendix</w:t>
      </w:r>
      <w:r w:rsidR="008725BF">
        <w:rPr>
          <w:rFonts w:asciiTheme="majorBidi" w:hAnsiTheme="majorBidi" w:cstheme="majorBidi"/>
        </w:rPr>
        <w:t xml:space="preserve"> A</w:t>
      </w:r>
      <w:r>
        <w:rPr>
          <w:rFonts w:asciiTheme="majorBidi" w:hAnsiTheme="majorBidi" w:cstheme="majorBidi"/>
        </w:rPr>
        <w:t>: Formal Literature Search</w:t>
      </w:r>
      <w:r w:rsidR="00DE4021">
        <w:rPr>
          <w:rFonts w:asciiTheme="majorBidi" w:hAnsiTheme="majorBidi" w:cstheme="majorBidi"/>
        </w:rPr>
        <w:t xml:space="preserve"> (1)</w:t>
      </w:r>
    </w:p>
    <w:p w14:paraId="6E1D6309" w14:textId="77777777" w:rsidR="00C059DC" w:rsidRPr="00C059DC" w:rsidRDefault="00C059DC" w:rsidP="00C059DC">
      <w:pPr>
        <w:rPr>
          <w:rFonts w:asciiTheme="majorBidi" w:hAnsiTheme="majorBidi" w:cstheme="majorBidi"/>
        </w:rPr>
      </w:pPr>
      <w:r w:rsidRPr="00C059DC">
        <w:rPr>
          <w:rFonts w:asciiTheme="majorBidi" w:hAnsiTheme="majorBidi" w:cstheme="majorBidi"/>
        </w:rPr>
        <w:t>Paper #2 focuses on generating entirely new scheduling scenarios, which is great for companies that want to completely overhaul their systems. In contrast, my project focuses on optimizing what organizations already have—ideal for companies that need incremental improvements and can’t afford to hire more technicians or make major structural changes.</w:t>
      </w:r>
    </w:p>
    <w:p w14:paraId="786D53D7" w14:textId="77777777" w:rsidR="00C059DC" w:rsidRPr="00C059DC" w:rsidRDefault="00C059DC" w:rsidP="00C059DC">
      <w:pPr>
        <w:rPr>
          <w:rFonts w:asciiTheme="majorBidi" w:hAnsiTheme="majorBidi" w:cstheme="majorBidi"/>
        </w:rPr>
      </w:pPr>
      <w:r w:rsidRPr="00C059DC">
        <w:rPr>
          <w:rFonts w:asciiTheme="majorBidi" w:hAnsiTheme="majorBidi" w:cstheme="majorBidi"/>
        </w:rPr>
        <w:t>Papers #1 and #3 introduce advanced optimization algorithms like Iterated Local Search to find the best overall routing and scheduling for technicians. Their main goal is to maximize company efficiency by redesigning full schedules. My approach is different: instead of optimizing the entire schedule, I predict how likely each technician is to successfully complete individual tasks. This allows more flexible and personalized task assignments based on each technician’s history.</w:t>
      </w:r>
    </w:p>
    <w:p w14:paraId="7ED4C710" w14:textId="6D986A4C" w:rsidR="00C059DC" w:rsidRPr="00C059DC" w:rsidRDefault="00C059DC" w:rsidP="00471B20">
      <w:pPr>
        <w:rPr>
          <w:rFonts w:asciiTheme="majorBidi" w:hAnsiTheme="majorBidi" w:cstheme="majorBidi"/>
        </w:rPr>
      </w:pPr>
      <w:r w:rsidRPr="00C059DC">
        <w:rPr>
          <w:rFonts w:asciiTheme="majorBidi" w:hAnsiTheme="majorBidi" w:cstheme="majorBidi"/>
        </w:rPr>
        <w:t>A key difference is that my method focuses more on aligning tasks with the technician’s strengths. This is essentially making their jobs easier and setting them up for success while the other approaches primarily optimize for company outcomes. This technician-centered perspective can indirectly improve overall operational efficiency by boosting task completion rates which would also appeal to the company's goal for cost savings and increasing customer satisfaction.</w:t>
      </w:r>
    </w:p>
    <w:p w14:paraId="7EE0F82A" w14:textId="77777777" w:rsidR="00C059DC" w:rsidRPr="00C059DC" w:rsidRDefault="00C059DC" w:rsidP="00C059DC">
      <w:pPr>
        <w:rPr>
          <w:rFonts w:asciiTheme="majorBidi" w:hAnsiTheme="majorBidi" w:cstheme="majorBidi"/>
        </w:rPr>
      </w:pPr>
      <w:r w:rsidRPr="00C059DC">
        <w:rPr>
          <w:rFonts w:asciiTheme="majorBidi" w:hAnsiTheme="majorBidi" w:cstheme="majorBidi"/>
        </w:rPr>
        <w:t>A.1. Introduction</w:t>
      </w:r>
    </w:p>
    <w:p w14:paraId="0B28C130" w14:textId="56B5FDF2" w:rsidR="00C059DC" w:rsidRPr="00C059DC" w:rsidRDefault="00C059DC" w:rsidP="00491DB6">
      <w:pPr>
        <w:rPr>
          <w:rFonts w:asciiTheme="majorBidi" w:hAnsiTheme="majorBidi" w:cstheme="majorBidi"/>
        </w:rPr>
      </w:pPr>
      <w:r w:rsidRPr="00C059DC">
        <w:rPr>
          <w:rFonts w:asciiTheme="majorBidi" w:hAnsiTheme="majorBidi" w:cstheme="majorBidi"/>
        </w:rPr>
        <w:t>This appendix reviews recent advances in technician scheduling and task-matching systems. The objective is to identify current approaches, key findings, and how this project’s method differentiates itself by focusing on technician-level predictive matching.</w:t>
      </w:r>
    </w:p>
    <w:p w14:paraId="43B6563F" w14:textId="297D7AB4" w:rsidR="00C059DC" w:rsidRPr="00C059DC" w:rsidRDefault="00C059DC" w:rsidP="00491DB6">
      <w:pPr>
        <w:rPr>
          <w:rFonts w:asciiTheme="majorBidi" w:hAnsiTheme="majorBidi" w:cstheme="majorBidi"/>
        </w:rPr>
      </w:pPr>
      <w:r w:rsidRPr="00C059DC">
        <w:rPr>
          <w:rFonts w:asciiTheme="majorBidi" w:hAnsiTheme="majorBidi" w:cstheme="majorBidi"/>
        </w:rPr>
        <w:t>A.</w:t>
      </w:r>
      <w:r w:rsidR="00471B20">
        <w:rPr>
          <w:rFonts w:asciiTheme="majorBidi" w:hAnsiTheme="majorBidi" w:cstheme="majorBidi"/>
        </w:rPr>
        <w:t>2</w:t>
      </w:r>
      <w:r w:rsidRPr="00C059DC">
        <w:rPr>
          <w:rFonts w:asciiTheme="majorBidi" w:hAnsiTheme="majorBidi" w:cstheme="majorBidi"/>
        </w:rPr>
        <w:t>. Review of Existing Work</w:t>
      </w:r>
    </w:p>
    <w:p w14:paraId="451783EE" w14:textId="77777777" w:rsidR="00C059DC" w:rsidRPr="00C059DC" w:rsidRDefault="00C059DC" w:rsidP="00C059DC">
      <w:pPr>
        <w:rPr>
          <w:rFonts w:asciiTheme="majorBidi" w:hAnsiTheme="majorBidi" w:cstheme="majorBidi"/>
        </w:rPr>
      </w:pPr>
      <w:r w:rsidRPr="00C059DC">
        <w:rPr>
          <w:rFonts w:asciiTheme="majorBidi" w:hAnsiTheme="majorBidi" w:cstheme="majorBidi"/>
        </w:rPr>
        <w:t>Field Technician Scheduling with Experience-Dependent Service Times (MDPI, 2023): Utilizes mixed-integer programming to optimize schedules based on technician experience and historical service times, achieving reduced average service durations.</w:t>
      </w:r>
    </w:p>
    <w:p w14:paraId="4CF325E2" w14:textId="77777777" w:rsidR="00491DB6" w:rsidRDefault="00C059DC" w:rsidP="00491DB6">
      <w:pPr>
        <w:rPr>
          <w:rFonts w:asciiTheme="majorBidi" w:hAnsiTheme="majorBidi" w:cstheme="majorBidi"/>
        </w:rPr>
      </w:pPr>
      <w:r w:rsidRPr="00C059DC">
        <w:rPr>
          <w:rFonts w:asciiTheme="majorBidi" w:hAnsiTheme="majorBidi" w:cstheme="majorBidi"/>
        </w:rPr>
        <w:t>Technician Routing and Scheduling for Tasks with Uncertain Resolution Locations (DTU, 2023): Proposes robust optimization for generating new routing scenarios, addressing uncertainty in task locations and aiming to minimize idle and travel time.</w:t>
      </w:r>
    </w:p>
    <w:p w14:paraId="086BBFEA" w14:textId="46733633" w:rsidR="00C059DC" w:rsidRPr="00C059DC" w:rsidRDefault="00C059DC" w:rsidP="00491DB6">
      <w:pPr>
        <w:rPr>
          <w:rFonts w:asciiTheme="majorBidi" w:hAnsiTheme="majorBidi" w:cstheme="majorBidi"/>
        </w:rPr>
      </w:pPr>
      <w:r w:rsidRPr="00C059DC">
        <w:rPr>
          <w:rFonts w:asciiTheme="majorBidi" w:hAnsiTheme="majorBidi" w:cstheme="majorBidi"/>
        </w:rPr>
        <w:t>Enhanced Iterated Local Search for the Technician Routing and Scheduling Problem (</w:t>
      </w:r>
      <w:proofErr w:type="spellStart"/>
      <w:r w:rsidRPr="00C059DC">
        <w:rPr>
          <w:rFonts w:asciiTheme="majorBidi" w:hAnsiTheme="majorBidi" w:cstheme="majorBidi"/>
        </w:rPr>
        <w:t>arXiv</w:t>
      </w:r>
      <w:proofErr w:type="spellEnd"/>
      <w:r w:rsidRPr="00C059DC">
        <w:rPr>
          <w:rFonts w:asciiTheme="majorBidi" w:hAnsiTheme="majorBidi" w:cstheme="majorBidi"/>
        </w:rPr>
        <w:t>, 2023): Applies advanced local search algorithms to technician routing, demonstrating improved schedule efficiency relative to basic heuristics.</w:t>
      </w:r>
    </w:p>
    <w:p w14:paraId="28AE2A42" w14:textId="1E1821E7" w:rsidR="00C059DC" w:rsidRPr="00C059DC" w:rsidRDefault="00C059DC" w:rsidP="00C059DC">
      <w:pPr>
        <w:rPr>
          <w:rFonts w:asciiTheme="majorBidi" w:hAnsiTheme="majorBidi" w:cstheme="majorBidi"/>
        </w:rPr>
      </w:pPr>
      <w:r w:rsidRPr="00C059DC">
        <w:rPr>
          <w:rFonts w:asciiTheme="majorBidi" w:hAnsiTheme="majorBidi" w:cstheme="majorBidi"/>
        </w:rPr>
        <w:t>A.</w:t>
      </w:r>
      <w:r w:rsidR="00471B20">
        <w:rPr>
          <w:rFonts w:asciiTheme="majorBidi" w:hAnsiTheme="majorBidi" w:cstheme="majorBidi"/>
        </w:rPr>
        <w:t>3</w:t>
      </w:r>
      <w:r w:rsidRPr="00C059DC">
        <w:rPr>
          <w:rFonts w:asciiTheme="majorBidi" w:hAnsiTheme="majorBidi" w:cstheme="majorBidi"/>
        </w:rPr>
        <w:t>. Differentiation and Contribution</w:t>
      </w:r>
    </w:p>
    <w:p w14:paraId="2B696730" w14:textId="6CC916FB" w:rsidR="00C059DC" w:rsidRDefault="00C059DC" w:rsidP="00491DB6">
      <w:pPr>
        <w:rPr>
          <w:rFonts w:asciiTheme="majorBidi" w:hAnsiTheme="majorBidi" w:cstheme="majorBidi"/>
        </w:rPr>
      </w:pPr>
      <w:r w:rsidRPr="00C059DC">
        <w:rPr>
          <w:rFonts w:asciiTheme="majorBidi" w:hAnsiTheme="majorBidi" w:cstheme="majorBidi"/>
        </w:rPr>
        <w:t>While prior work focuses on optimizing entire schedules or creating new systems, this project leverages predictive modeling to match individual tasks to technicians based on their historical success rates. This technician-centered approach aims for incremental, practical improvements, bridging the gap between organization-wide efficiency and individual technician performance.</w:t>
      </w:r>
      <w:r w:rsidR="00471B20">
        <w:rPr>
          <w:rFonts w:asciiTheme="majorBidi" w:hAnsiTheme="majorBidi" w:cstheme="majorBidi"/>
        </w:rPr>
        <w:t xml:space="preserve"> </w:t>
      </w:r>
    </w:p>
    <w:p w14:paraId="4990CF44" w14:textId="52A379D4" w:rsidR="00471B20" w:rsidRPr="00C059DC" w:rsidRDefault="00471B20" w:rsidP="008725BF">
      <w:pPr>
        <w:rPr>
          <w:rFonts w:asciiTheme="majorBidi" w:hAnsiTheme="majorBidi" w:cstheme="majorBidi"/>
        </w:rPr>
      </w:pPr>
      <w:r w:rsidRPr="00C059DC">
        <w:rPr>
          <w:rFonts w:asciiTheme="majorBidi" w:hAnsiTheme="majorBidi" w:cstheme="majorBidi"/>
        </w:rPr>
        <w:lastRenderedPageBreak/>
        <w:t>My project is to develop an automated technician task-matching system that uses historical data to predict the likelihood of successful task completion and improve scheduling efficiency.</w:t>
      </w:r>
    </w:p>
    <w:p w14:paraId="1A67CF42" w14:textId="7B43D979" w:rsidR="00C059DC" w:rsidRDefault="00C059DC" w:rsidP="00471B20">
      <w:pPr>
        <w:rPr>
          <w:rFonts w:asciiTheme="majorBidi" w:hAnsiTheme="majorBidi" w:cstheme="majorBidi"/>
        </w:rPr>
      </w:pPr>
      <w:r w:rsidRPr="00C059DC">
        <w:rPr>
          <w:rFonts w:asciiTheme="majorBidi" w:hAnsiTheme="majorBidi" w:cstheme="majorBidi"/>
        </w:rPr>
        <w:t>A.</w:t>
      </w:r>
      <w:r w:rsidR="00471B20">
        <w:rPr>
          <w:rFonts w:asciiTheme="majorBidi" w:hAnsiTheme="majorBidi" w:cstheme="majorBidi"/>
        </w:rPr>
        <w:t>4</w:t>
      </w:r>
      <w:r w:rsidRPr="00C059DC">
        <w:rPr>
          <w:rFonts w:asciiTheme="majorBidi" w:hAnsiTheme="majorBidi" w:cstheme="majorBidi"/>
        </w:rPr>
        <w:t>. References</w:t>
      </w:r>
      <w:r w:rsidR="00471B20">
        <w:rPr>
          <w:rFonts w:asciiTheme="majorBidi" w:hAnsiTheme="majorBidi" w:cstheme="majorBidi"/>
        </w:rPr>
        <w:t xml:space="preserve"> </w:t>
      </w:r>
      <w:r w:rsidRPr="00C059DC">
        <w:rPr>
          <w:rFonts w:asciiTheme="majorBidi" w:hAnsiTheme="majorBidi" w:cstheme="majorBidi"/>
        </w:rPr>
        <w:t>(Provide full citations here)</w:t>
      </w:r>
    </w:p>
    <w:p w14:paraId="16E5F755" w14:textId="6EE7BCF8" w:rsidR="00471B20" w:rsidRPr="00C059DC" w:rsidRDefault="008725BF" w:rsidP="00471B20">
      <w:pPr>
        <w:rPr>
          <w:rFonts w:asciiTheme="majorBidi" w:hAnsiTheme="majorBidi" w:cstheme="majorBidi"/>
        </w:rPr>
      </w:pPr>
      <w:r>
        <w:rPr>
          <w:rFonts w:asciiTheme="majorBidi" w:hAnsiTheme="majorBidi" w:cstheme="majorBidi"/>
        </w:rPr>
        <w:t xml:space="preserve">1. </w:t>
      </w:r>
      <w:r w:rsidR="00471B20" w:rsidRPr="00C059DC">
        <w:rPr>
          <w:rFonts w:asciiTheme="majorBidi" w:hAnsiTheme="majorBidi" w:cstheme="majorBidi"/>
        </w:rPr>
        <w:t>The Field Technician Scheduling Problem with Experience-Dependent Service Times (MDPI, 2023)</w:t>
      </w:r>
    </w:p>
    <w:p w14:paraId="0F4E4429" w14:textId="1140D0DA" w:rsidR="00471B20" w:rsidRPr="00C059DC" w:rsidRDefault="008725BF" w:rsidP="00471B20">
      <w:pPr>
        <w:rPr>
          <w:rFonts w:asciiTheme="majorBidi" w:hAnsiTheme="majorBidi" w:cstheme="majorBidi"/>
        </w:rPr>
      </w:pPr>
      <w:r>
        <w:rPr>
          <w:rFonts w:asciiTheme="majorBidi" w:hAnsiTheme="majorBidi" w:cstheme="majorBidi"/>
        </w:rPr>
        <w:t xml:space="preserve">2. </w:t>
      </w:r>
      <w:r w:rsidR="00471B20" w:rsidRPr="00C059DC">
        <w:rPr>
          <w:rFonts w:asciiTheme="majorBidi" w:hAnsiTheme="majorBidi" w:cstheme="majorBidi"/>
        </w:rPr>
        <w:t>Technician Routing and Scheduling for Tasks with Uncertain Resolution Locations (Technical University of Denmark, 2023)</w:t>
      </w:r>
    </w:p>
    <w:p w14:paraId="489988EC" w14:textId="68CCA115" w:rsidR="00471B20" w:rsidRPr="00C059DC" w:rsidRDefault="008725BF" w:rsidP="00471B20">
      <w:pPr>
        <w:rPr>
          <w:rFonts w:asciiTheme="majorBidi" w:hAnsiTheme="majorBidi" w:cstheme="majorBidi"/>
        </w:rPr>
      </w:pPr>
      <w:r>
        <w:rPr>
          <w:rFonts w:asciiTheme="majorBidi" w:hAnsiTheme="majorBidi" w:cstheme="majorBidi"/>
        </w:rPr>
        <w:t xml:space="preserve">3. </w:t>
      </w:r>
      <w:r w:rsidR="00471B20" w:rsidRPr="00C059DC">
        <w:rPr>
          <w:rFonts w:asciiTheme="majorBidi" w:hAnsiTheme="majorBidi" w:cstheme="majorBidi"/>
        </w:rPr>
        <w:t>Enhanced Iterated Local Search for the Technician Routing and Scheduling Problem (</w:t>
      </w:r>
      <w:proofErr w:type="spellStart"/>
      <w:r w:rsidR="00471B20" w:rsidRPr="00C059DC">
        <w:rPr>
          <w:rFonts w:asciiTheme="majorBidi" w:hAnsiTheme="majorBidi" w:cstheme="majorBidi"/>
        </w:rPr>
        <w:t>arXiv</w:t>
      </w:r>
      <w:proofErr w:type="spellEnd"/>
      <w:r w:rsidR="00471B20" w:rsidRPr="00C059DC">
        <w:rPr>
          <w:rFonts w:asciiTheme="majorBidi" w:hAnsiTheme="majorBidi" w:cstheme="majorBidi"/>
        </w:rPr>
        <w:t>, 2023)</w:t>
      </w:r>
    </w:p>
    <w:p w14:paraId="57313C5F" w14:textId="77777777" w:rsidR="00471B20" w:rsidRPr="00E76E32" w:rsidRDefault="00471B20" w:rsidP="00471B20">
      <w:pPr>
        <w:rPr>
          <w:rFonts w:asciiTheme="majorBidi" w:hAnsiTheme="majorBidi" w:cstheme="majorBidi"/>
        </w:rPr>
      </w:pPr>
    </w:p>
    <w:sectPr w:rsidR="00471B20" w:rsidRPr="00E76E32" w:rsidSect="00DD3CD1">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AF195" w14:textId="77777777" w:rsidR="002C5C44" w:rsidRDefault="002C5C44" w:rsidP="00E06242">
      <w:pPr>
        <w:spacing w:after="0" w:line="240" w:lineRule="auto"/>
      </w:pPr>
      <w:r>
        <w:separator/>
      </w:r>
    </w:p>
  </w:endnote>
  <w:endnote w:type="continuationSeparator" w:id="0">
    <w:p w14:paraId="2D99F786" w14:textId="77777777" w:rsidR="002C5C44" w:rsidRDefault="002C5C44" w:rsidP="00E06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773467"/>
      <w:docPartObj>
        <w:docPartGallery w:val="Page Numbers (Bottom of Page)"/>
        <w:docPartUnique/>
      </w:docPartObj>
    </w:sdtPr>
    <w:sdtEndPr>
      <w:rPr>
        <w:noProof/>
      </w:rPr>
    </w:sdtEndPr>
    <w:sdtContent>
      <w:p w14:paraId="2C9926A5" w14:textId="2E069ABA" w:rsidR="00DD3CD1" w:rsidRDefault="00DD3C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539D23" w14:textId="77777777" w:rsidR="00DD3CD1" w:rsidRDefault="00DD3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97F5E" w14:textId="77777777" w:rsidR="002C5C44" w:rsidRDefault="002C5C44" w:rsidP="00E06242">
      <w:pPr>
        <w:spacing w:after="0" w:line="240" w:lineRule="auto"/>
      </w:pPr>
      <w:r>
        <w:separator/>
      </w:r>
    </w:p>
  </w:footnote>
  <w:footnote w:type="continuationSeparator" w:id="0">
    <w:p w14:paraId="55982794" w14:textId="77777777" w:rsidR="002C5C44" w:rsidRDefault="002C5C44" w:rsidP="00E062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25102"/>
    <w:multiLevelType w:val="multilevel"/>
    <w:tmpl w:val="1A08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422C57"/>
    <w:multiLevelType w:val="multilevel"/>
    <w:tmpl w:val="94E0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7254AF"/>
    <w:multiLevelType w:val="multilevel"/>
    <w:tmpl w:val="0D4E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225A1E"/>
    <w:multiLevelType w:val="hybridMultilevel"/>
    <w:tmpl w:val="058C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7B7526"/>
    <w:multiLevelType w:val="multilevel"/>
    <w:tmpl w:val="0F1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D4082"/>
    <w:multiLevelType w:val="multilevel"/>
    <w:tmpl w:val="E9B2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B3D97"/>
    <w:multiLevelType w:val="multilevel"/>
    <w:tmpl w:val="064E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D332BE"/>
    <w:multiLevelType w:val="multilevel"/>
    <w:tmpl w:val="CC2A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1F6EAC"/>
    <w:multiLevelType w:val="multilevel"/>
    <w:tmpl w:val="F57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B61B7A"/>
    <w:multiLevelType w:val="multilevel"/>
    <w:tmpl w:val="AF4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D41827"/>
    <w:multiLevelType w:val="multilevel"/>
    <w:tmpl w:val="8F5C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56440"/>
    <w:multiLevelType w:val="multilevel"/>
    <w:tmpl w:val="52C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0276208">
    <w:abstractNumId w:val="2"/>
  </w:num>
  <w:num w:numId="2" w16cid:durableId="1757437394">
    <w:abstractNumId w:val="7"/>
  </w:num>
  <w:num w:numId="3" w16cid:durableId="1827014643">
    <w:abstractNumId w:val="8"/>
  </w:num>
  <w:num w:numId="4" w16cid:durableId="1498233524">
    <w:abstractNumId w:val="0"/>
  </w:num>
  <w:num w:numId="5" w16cid:durableId="193545666">
    <w:abstractNumId w:val="6"/>
  </w:num>
  <w:num w:numId="6" w16cid:durableId="15546094">
    <w:abstractNumId w:val="9"/>
  </w:num>
  <w:num w:numId="7" w16cid:durableId="735518897">
    <w:abstractNumId w:val="11"/>
  </w:num>
  <w:num w:numId="8" w16cid:durableId="8064608">
    <w:abstractNumId w:val="4"/>
  </w:num>
  <w:num w:numId="9" w16cid:durableId="1293756784">
    <w:abstractNumId w:val="1"/>
  </w:num>
  <w:num w:numId="10" w16cid:durableId="1301575904">
    <w:abstractNumId w:val="5"/>
  </w:num>
  <w:num w:numId="11" w16cid:durableId="1467435620">
    <w:abstractNumId w:val="3"/>
  </w:num>
  <w:num w:numId="12" w16cid:durableId="3314472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B3"/>
    <w:rsid w:val="00003805"/>
    <w:rsid w:val="0000432C"/>
    <w:rsid w:val="00005FD8"/>
    <w:rsid w:val="0001682C"/>
    <w:rsid w:val="000370FE"/>
    <w:rsid w:val="000404FD"/>
    <w:rsid w:val="00041AF5"/>
    <w:rsid w:val="00043FAF"/>
    <w:rsid w:val="00044EDF"/>
    <w:rsid w:val="00052D7C"/>
    <w:rsid w:val="00061962"/>
    <w:rsid w:val="000751E2"/>
    <w:rsid w:val="00090601"/>
    <w:rsid w:val="00091E12"/>
    <w:rsid w:val="000949F0"/>
    <w:rsid w:val="000B1599"/>
    <w:rsid w:val="000B5B3C"/>
    <w:rsid w:val="000B67E0"/>
    <w:rsid w:val="000F2C82"/>
    <w:rsid w:val="000F45E1"/>
    <w:rsid w:val="00107545"/>
    <w:rsid w:val="0013108B"/>
    <w:rsid w:val="001411B5"/>
    <w:rsid w:val="00156078"/>
    <w:rsid w:val="0016550A"/>
    <w:rsid w:val="00170A6D"/>
    <w:rsid w:val="0018077B"/>
    <w:rsid w:val="00180932"/>
    <w:rsid w:val="00191518"/>
    <w:rsid w:val="00192CF4"/>
    <w:rsid w:val="001B2F95"/>
    <w:rsid w:val="001C0FAA"/>
    <w:rsid w:val="001C7E6C"/>
    <w:rsid w:val="001E6BAA"/>
    <w:rsid w:val="001F3E74"/>
    <w:rsid w:val="001F693A"/>
    <w:rsid w:val="00237534"/>
    <w:rsid w:val="00251174"/>
    <w:rsid w:val="00257C86"/>
    <w:rsid w:val="002620E0"/>
    <w:rsid w:val="0026497A"/>
    <w:rsid w:val="00276044"/>
    <w:rsid w:val="002769D4"/>
    <w:rsid w:val="00284B7C"/>
    <w:rsid w:val="00285820"/>
    <w:rsid w:val="002935BB"/>
    <w:rsid w:val="00296C5B"/>
    <w:rsid w:val="002A08E0"/>
    <w:rsid w:val="002C5C44"/>
    <w:rsid w:val="002C6D5A"/>
    <w:rsid w:val="002D36D5"/>
    <w:rsid w:val="002E3FA8"/>
    <w:rsid w:val="002E5E43"/>
    <w:rsid w:val="00345829"/>
    <w:rsid w:val="00346A81"/>
    <w:rsid w:val="00352330"/>
    <w:rsid w:val="0036347C"/>
    <w:rsid w:val="00394A23"/>
    <w:rsid w:val="003975E9"/>
    <w:rsid w:val="003A251A"/>
    <w:rsid w:val="003A36E3"/>
    <w:rsid w:val="003A4AEC"/>
    <w:rsid w:val="003B25D3"/>
    <w:rsid w:val="003B3E55"/>
    <w:rsid w:val="003C1E1B"/>
    <w:rsid w:val="003D228C"/>
    <w:rsid w:val="003D4179"/>
    <w:rsid w:val="003E702C"/>
    <w:rsid w:val="00400207"/>
    <w:rsid w:val="00410D15"/>
    <w:rsid w:val="00417EB2"/>
    <w:rsid w:val="00423C87"/>
    <w:rsid w:val="00442EEA"/>
    <w:rsid w:val="00466E52"/>
    <w:rsid w:val="0046715F"/>
    <w:rsid w:val="00471B20"/>
    <w:rsid w:val="0047338D"/>
    <w:rsid w:val="004766B3"/>
    <w:rsid w:val="00481D8A"/>
    <w:rsid w:val="00491DB6"/>
    <w:rsid w:val="004A118A"/>
    <w:rsid w:val="004B5DC7"/>
    <w:rsid w:val="004D2859"/>
    <w:rsid w:val="004D75A1"/>
    <w:rsid w:val="004D7FFE"/>
    <w:rsid w:val="004E016E"/>
    <w:rsid w:val="004E10D4"/>
    <w:rsid w:val="004E35D2"/>
    <w:rsid w:val="00503A7F"/>
    <w:rsid w:val="0050594C"/>
    <w:rsid w:val="0051486A"/>
    <w:rsid w:val="005340F5"/>
    <w:rsid w:val="0053435E"/>
    <w:rsid w:val="005356C0"/>
    <w:rsid w:val="00537BEA"/>
    <w:rsid w:val="00541EF5"/>
    <w:rsid w:val="00561812"/>
    <w:rsid w:val="00566D7D"/>
    <w:rsid w:val="005717B3"/>
    <w:rsid w:val="00574032"/>
    <w:rsid w:val="005963D1"/>
    <w:rsid w:val="005A1E95"/>
    <w:rsid w:val="005A53E8"/>
    <w:rsid w:val="005A6FAE"/>
    <w:rsid w:val="005B430F"/>
    <w:rsid w:val="005B4B69"/>
    <w:rsid w:val="005D1FF2"/>
    <w:rsid w:val="005E5359"/>
    <w:rsid w:val="005F7A76"/>
    <w:rsid w:val="0060757B"/>
    <w:rsid w:val="00613DAE"/>
    <w:rsid w:val="006142DC"/>
    <w:rsid w:val="00670B6E"/>
    <w:rsid w:val="00694731"/>
    <w:rsid w:val="0069688C"/>
    <w:rsid w:val="006A6178"/>
    <w:rsid w:val="006B10EB"/>
    <w:rsid w:val="006C7EA0"/>
    <w:rsid w:val="006D027D"/>
    <w:rsid w:val="006E631B"/>
    <w:rsid w:val="006F3E77"/>
    <w:rsid w:val="006F5CB7"/>
    <w:rsid w:val="0070171B"/>
    <w:rsid w:val="0070450B"/>
    <w:rsid w:val="007231F4"/>
    <w:rsid w:val="007301EF"/>
    <w:rsid w:val="00741F34"/>
    <w:rsid w:val="00747F9B"/>
    <w:rsid w:val="00751342"/>
    <w:rsid w:val="00753C7F"/>
    <w:rsid w:val="00757A53"/>
    <w:rsid w:val="007741B7"/>
    <w:rsid w:val="007831A8"/>
    <w:rsid w:val="00791499"/>
    <w:rsid w:val="007A3800"/>
    <w:rsid w:val="007A61B0"/>
    <w:rsid w:val="007A7A6D"/>
    <w:rsid w:val="007B027B"/>
    <w:rsid w:val="007B3B9D"/>
    <w:rsid w:val="007C10DE"/>
    <w:rsid w:val="007C2B78"/>
    <w:rsid w:val="007E0354"/>
    <w:rsid w:val="007E41F7"/>
    <w:rsid w:val="007E6C60"/>
    <w:rsid w:val="007E768B"/>
    <w:rsid w:val="007F11DC"/>
    <w:rsid w:val="007F24D6"/>
    <w:rsid w:val="00812B2C"/>
    <w:rsid w:val="008132CD"/>
    <w:rsid w:val="00814EF2"/>
    <w:rsid w:val="00854DA6"/>
    <w:rsid w:val="008661EF"/>
    <w:rsid w:val="008725BF"/>
    <w:rsid w:val="0087344D"/>
    <w:rsid w:val="00874217"/>
    <w:rsid w:val="00880C69"/>
    <w:rsid w:val="00882619"/>
    <w:rsid w:val="008A4181"/>
    <w:rsid w:val="008A74D7"/>
    <w:rsid w:val="008B61D8"/>
    <w:rsid w:val="008B74DC"/>
    <w:rsid w:val="008D508C"/>
    <w:rsid w:val="008D7B8A"/>
    <w:rsid w:val="00900BB3"/>
    <w:rsid w:val="00903D8F"/>
    <w:rsid w:val="00910CC3"/>
    <w:rsid w:val="009133EB"/>
    <w:rsid w:val="009141E9"/>
    <w:rsid w:val="0091518C"/>
    <w:rsid w:val="00915DA6"/>
    <w:rsid w:val="00917732"/>
    <w:rsid w:val="00924891"/>
    <w:rsid w:val="009266B5"/>
    <w:rsid w:val="009337AA"/>
    <w:rsid w:val="00940246"/>
    <w:rsid w:val="00960277"/>
    <w:rsid w:val="00960D66"/>
    <w:rsid w:val="00961EF8"/>
    <w:rsid w:val="00966F44"/>
    <w:rsid w:val="009B3631"/>
    <w:rsid w:val="009B653B"/>
    <w:rsid w:val="009C529C"/>
    <w:rsid w:val="009D2241"/>
    <w:rsid w:val="009D6627"/>
    <w:rsid w:val="009E0C00"/>
    <w:rsid w:val="009F2A16"/>
    <w:rsid w:val="009F621C"/>
    <w:rsid w:val="009F7CC8"/>
    <w:rsid w:val="00A01312"/>
    <w:rsid w:val="00A03790"/>
    <w:rsid w:val="00A16673"/>
    <w:rsid w:val="00A255EA"/>
    <w:rsid w:val="00A35E0F"/>
    <w:rsid w:val="00A37D25"/>
    <w:rsid w:val="00A50EE3"/>
    <w:rsid w:val="00A57D5A"/>
    <w:rsid w:val="00A63BA8"/>
    <w:rsid w:val="00A71EDC"/>
    <w:rsid w:val="00A74C96"/>
    <w:rsid w:val="00A85F5B"/>
    <w:rsid w:val="00A87F49"/>
    <w:rsid w:val="00A9628E"/>
    <w:rsid w:val="00AB7B85"/>
    <w:rsid w:val="00AD5191"/>
    <w:rsid w:val="00AD5D96"/>
    <w:rsid w:val="00AE7DED"/>
    <w:rsid w:val="00AF28EA"/>
    <w:rsid w:val="00AF5D70"/>
    <w:rsid w:val="00B11E27"/>
    <w:rsid w:val="00B13959"/>
    <w:rsid w:val="00B25383"/>
    <w:rsid w:val="00B353A6"/>
    <w:rsid w:val="00B356BB"/>
    <w:rsid w:val="00B46798"/>
    <w:rsid w:val="00B5099E"/>
    <w:rsid w:val="00B54681"/>
    <w:rsid w:val="00B56912"/>
    <w:rsid w:val="00B63C1E"/>
    <w:rsid w:val="00B71668"/>
    <w:rsid w:val="00B82562"/>
    <w:rsid w:val="00B91BA8"/>
    <w:rsid w:val="00BA294A"/>
    <w:rsid w:val="00BA76FA"/>
    <w:rsid w:val="00BB02D6"/>
    <w:rsid w:val="00BB5154"/>
    <w:rsid w:val="00BB6685"/>
    <w:rsid w:val="00BF2380"/>
    <w:rsid w:val="00BF72F9"/>
    <w:rsid w:val="00C043A1"/>
    <w:rsid w:val="00C059DC"/>
    <w:rsid w:val="00C101F9"/>
    <w:rsid w:val="00C140F9"/>
    <w:rsid w:val="00C328C3"/>
    <w:rsid w:val="00C405B2"/>
    <w:rsid w:val="00C644B6"/>
    <w:rsid w:val="00C64AFC"/>
    <w:rsid w:val="00C76517"/>
    <w:rsid w:val="00CA30AD"/>
    <w:rsid w:val="00CB2956"/>
    <w:rsid w:val="00CC55E3"/>
    <w:rsid w:val="00CC6D4F"/>
    <w:rsid w:val="00CE0624"/>
    <w:rsid w:val="00CE62D4"/>
    <w:rsid w:val="00CE78B3"/>
    <w:rsid w:val="00CF0B5B"/>
    <w:rsid w:val="00D235F6"/>
    <w:rsid w:val="00D34BB8"/>
    <w:rsid w:val="00D357E4"/>
    <w:rsid w:val="00D35918"/>
    <w:rsid w:val="00D40A81"/>
    <w:rsid w:val="00D43D7A"/>
    <w:rsid w:val="00D50C75"/>
    <w:rsid w:val="00D529E2"/>
    <w:rsid w:val="00D642C1"/>
    <w:rsid w:val="00D676C7"/>
    <w:rsid w:val="00D70628"/>
    <w:rsid w:val="00D74D9C"/>
    <w:rsid w:val="00D7576D"/>
    <w:rsid w:val="00D76DDB"/>
    <w:rsid w:val="00D85DA7"/>
    <w:rsid w:val="00D87610"/>
    <w:rsid w:val="00DA156A"/>
    <w:rsid w:val="00DA7EEA"/>
    <w:rsid w:val="00DB019A"/>
    <w:rsid w:val="00DD37AC"/>
    <w:rsid w:val="00DD3CD1"/>
    <w:rsid w:val="00DD551F"/>
    <w:rsid w:val="00DE3BB3"/>
    <w:rsid w:val="00DE4021"/>
    <w:rsid w:val="00DF7522"/>
    <w:rsid w:val="00E022E9"/>
    <w:rsid w:val="00E06242"/>
    <w:rsid w:val="00E102EC"/>
    <w:rsid w:val="00E22859"/>
    <w:rsid w:val="00E31098"/>
    <w:rsid w:val="00E40790"/>
    <w:rsid w:val="00E510B8"/>
    <w:rsid w:val="00E52805"/>
    <w:rsid w:val="00E531C4"/>
    <w:rsid w:val="00E6586E"/>
    <w:rsid w:val="00E76E32"/>
    <w:rsid w:val="00EC2E71"/>
    <w:rsid w:val="00EC475D"/>
    <w:rsid w:val="00EC7188"/>
    <w:rsid w:val="00EE4422"/>
    <w:rsid w:val="00EF3590"/>
    <w:rsid w:val="00EF3AA4"/>
    <w:rsid w:val="00F01A6C"/>
    <w:rsid w:val="00F24DC6"/>
    <w:rsid w:val="00F30EC9"/>
    <w:rsid w:val="00F33653"/>
    <w:rsid w:val="00F3589E"/>
    <w:rsid w:val="00F43D5F"/>
    <w:rsid w:val="00F52638"/>
    <w:rsid w:val="00F56C7A"/>
    <w:rsid w:val="00F57D50"/>
    <w:rsid w:val="00F72AF8"/>
    <w:rsid w:val="00F76D73"/>
    <w:rsid w:val="00F91295"/>
    <w:rsid w:val="00F94053"/>
    <w:rsid w:val="00FC5089"/>
    <w:rsid w:val="00FD1057"/>
    <w:rsid w:val="00FD1D6A"/>
    <w:rsid w:val="00FD6656"/>
    <w:rsid w:val="00FE0041"/>
    <w:rsid w:val="00FE2E34"/>
    <w:rsid w:val="00FE3A1B"/>
    <w:rsid w:val="00FF0C41"/>
    <w:rsid w:val="00FF0C6E"/>
    <w:rsid w:val="00FF798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24BC0"/>
  <w15:chartTrackingRefBased/>
  <w15:docId w15:val="{299B7269-48F0-48D3-96D7-A2144842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BB3"/>
    <w:rPr>
      <w:rFonts w:eastAsiaTheme="majorEastAsia" w:cstheme="majorBidi"/>
      <w:color w:val="272727" w:themeColor="text1" w:themeTint="D8"/>
    </w:rPr>
  </w:style>
  <w:style w:type="paragraph" w:styleId="Title">
    <w:name w:val="Title"/>
    <w:basedOn w:val="Normal"/>
    <w:next w:val="Normal"/>
    <w:link w:val="TitleChar"/>
    <w:uiPriority w:val="10"/>
    <w:qFormat/>
    <w:rsid w:val="00900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BB3"/>
    <w:pPr>
      <w:spacing w:before="160"/>
      <w:jc w:val="center"/>
    </w:pPr>
    <w:rPr>
      <w:i/>
      <w:iCs/>
      <w:color w:val="404040" w:themeColor="text1" w:themeTint="BF"/>
    </w:rPr>
  </w:style>
  <w:style w:type="character" w:customStyle="1" w:styleId="QuoteChar">
    <w:name w:val="Quote Char"/>
    <w:basedOn w:val="DefaultParagraphFont"/>
    <w:link w:val="Quote"/>
    <w:uiPriority w:val="29"/>
    <w:rsid w:val="00900BB3"/>
    <w:rPr>
      <w:i/>
      <w:iCs/>
      <w:color w:val="404040" w:themeColor="text1" w:themeTint="BF"/>
    </w:rPr>
  </w:style>
  <w:style w:type="paragraph" w:styleId="ListParagraph">
    <w:name w:val="List Paragraph"/>
    <w:basedOn w:val="Normal"/>
    <w:uiPriority w:val="34"/>
    <w:qFormat/>
    <w:rsid w:val="00900BB3"/>
    <w:pPr>
      <w:ind w:left="720"/>
      <w:contextualSpacing/>
    </w:pPr>
  </w:style>
  <w:style w:type="character" w:styleId="IntenseEmphasis">
    <w:name w:val="Intense Emphasis"/>
    <w:basedOn w:val="DefaultParagraphFont"/>
    <w:uiPriority w:val="21"/>
    <w:qFormat/>
    <w:rsid w:val="00900BB3"/>
    <w:rPr>
      <w:i/>
      <w:iCs/>
      <w:color w:val="0F4761" w:themeColor="accent1" w:themeShade="BF"/>
    </w:rPr>
  </w:style>
  <w:style w:type="paragraph" w:styleId="IntenseQuote">
    <w:name w:val="Intense Quote"/>
    <w:basedOn w:val="Normal"/>
    <w:next w:val="Normal"/>
    <w:link w:val="IntenseQuoteChar"/>
    <w:uiPriority w:val="30"/>
    <w:qFormat/>
    <w:rsid w:val="00900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BB3"/>
    <w:rPr>
      <w:i/>
      <w:iCs/>
      <w:color w:val="0F4761" w:themeColor="accent1" w:themeShade="BF"/>
    </w:rPr>
  </w:style>
  <w:style w:type="character" w:styleId="IntenseReference">
    <w:name w:val="Intense Reference"/>
    <w:basedOn w:val="DefaultParagraphFont"/>
    <w:uiPriority w:val="32"/>
    <w:qFormat/>
    <w:rsid w:val="00900BB3"/>
    <w:rPr>
      <w:b/>
      <w:bCs/>
      <w:smallCaps/>
      <w:color w:val="0F4761" w:themeColor="accent1" w:themeShade="BF"/>
      <w:spacing w:val="5"/>
    </w:rPr>
  </w:style>
  <w:style w:type="paragraph" w:styleId="NoSpacing">
    <w:name w:val="No Spacing"/>
    <w:uiPriority w:val="1"/>
    <w:qFormat/>
    <w:rsid w:val="00156078"/>
    <w:pPr>
      <w:spacing w:after="0" w:line="240" w:lineRule="auto"/>
    </w:pPr>
    <w:rPr>
      <w:color w:val="0E2841" w:themeColor="text2"/>
      <w:kern w:val="0"/>
      <w:sz w:val="20"/>
      <w:szCs w:val="20"/>
      <w14:ligatures w14:val="none"/>
    </w:rPr>
  </w:style>
  <w:style w:type="paragraph" w:styleId="Header">
    <w:name w:val="header"/>
    <w:basedOn w:val="Normal"/>
    <w:link w:val="HeaderChar"/>
    <w:uiPriority w:val="99"/>
    <w:unhideWhenUsed/>
    <w:rsid w:val="00E06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242"/>
  </w:style>
  <w:style w:type="paragraph" w:styleId="Footer">
    <w:name w:val="footer"/>
    <w:basedOn w:val="Normal"/>
    <w:link w:val="FooterChar"/>
    <w:uiPriority w:val="99"/>
    <w:unhideWhenUsed/>
    <w:rsid w:val="00E06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242"/>
  </w:style>
  <w:style w:type="paragraph" w:styleId="NormalWeb">
    <w:name w:val="Normal (Web)"/>
    <w:basedOn w:val="Normal"/>
    <w:uiPriority w:val="99"/>
    <w:unhideWhenUsed/>
    <w:rsid w:val="00D357E4"/>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styleId="Strong">
    <w:name w:val="Strong"/>
    <w:basedOn w:val="DefaultParagraphFont"/>
    <w:uiPriority w:val="22"/>
    <w:qFormat/>
    <w:rsid w:val="00D357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787">
      <w:bodyDiv w:val="1"/>
      <w:marLeft w:val="0"/>
      <w:marRight w:val="0"/>
      <w:marTop w:val="0"/>
      <w:marBottom w:val="0"/>
      <w:divBdr>
        <w:top w:val="none" w:sz="0" w:space="0" w:color="auto"/>
        <w:left w:val="none" w:sz="0" w:space="0" w:color="auto"/>
        <w:bottom w:val="none" w:sz="0" w:space="0" w:color="auto"/>
        <w:right w:val="none" w:sz="0" w:space="0" w:color="auto"/>
      </w:divBdr>
    </w:div>
    <w:div w:id="300966339">
      <w:bodyDiv w:val="1"/>
      <w:marLeft w:val="0"/>
      <w:marRight w:val="0"/>
      <w:marTop w:val="0"/>
      <w:marBottom w:val="0"/>
      <w:divBdr>
        <w:top w:val="none" w:sz="0" w:space="0" w:color="auto"/>
        <w:left w:val="none" w:sz="0" w:space="0" w:color="auto"/>
        <w:bottom w:val="none" w:sz="0" w:space="0" w:color="auto"/>
        <w:right w:val="none" w:sz="0" w:space="0" w:color="auto"/>
      </w:divBdr>
    </w:div>
    <w:div w:id="328870315">
      <w:bodyDiv w:val="1"/>
      <w:marLeft w:val="0"/>
      <w:marRight w:val="0"/>
      <w:marTop w:val="0"/>
      <w:marBottom w:val="0"/>
      <w:divBdr>
        <w:top w:val="none" w:sz="0" w:space="0" w:color="auto"/>
        <w:left w:val="none" w:sz="0" w:space="0" w:color="auto"/>
        <w:bottom w:val="none" w:sz="0" w:space="0" w:color="auto"/>
        <w:right w:val="none" w:sz="0" w:space="0" w:color="auto"/>
      </w:divBdr>
    </w:div>
    <w:div w:id="491410954">
      <w:bodyDiv w:val="1"/>
      <w:marLeft w:val="0"/>
      <w:marRight w:val="0"/>
      <w:marTop w:val="0"/>
      <w:marBottom w:val="0"/>
      <w:divBdr>
        <w:top w:val="none" w:sz="0" w:space="0" w:color="auto"/>
        <w:left w:val="none" w:sz="0" w:space="0" w:color="auto"/>
        <w:bottom w:val="none" w:sz="0" w:space="0" w:color="auto"/>
        <w:right w:val="none" w:sz="0" w:space="0" w:color="auto"/>
      </w:divBdr>
    </w:div>
    <w:div w:id="1157919892">
      <w:bodyDiv w:val="1"/>
      <w:marLeft w:val="0"/>
      <w:marRight w:val="0"/>
      <w:marTop w:val="0"/>
      <w:marBottom w:val="0"/>
      <w:divBdr>
        <w:top w:val="none" w:sz="0" w:space="0" w:color="auto"/>
        <w:left w:val="none" w:sz="0" w:space="0" w:color="auto"/>
        <w:bottom w:val="none" w:sz="0" w:space="0" w:color="auto"/>
        <w:right w:val="none" w:sz="0" w:space="0" w:color="auto"/>
      </w:divBdr>
    </w:div>
    <w:div w:id="1379628021">
      <w:bodyDiv w:val="1"/>
      <w:marLeft w:val="0"/>
      <w:marRight w:val="0"/>
      <w:marTop w:val="0"/>
      <w:marBottom w:val="0"/>
      <w:divBdr>
        <w:top w:val="none" w:sz="0" w:space="0" w:color="auto"/>
        <w:left w:val="none" w:sz="0" w:space="0" w:color="auto"/>
        <w:bottom w:val="none" w:sz="0" w:space="0" w:color="auto"/>
        <w:right w:val="none" w:sz="0" w:space="0" w:color="auto"/>
      </w:divBdr>
    </w:div>
    <w:div w:id="1412504045">
      <w:bodyDiv w:val="1"/>
      <w:marLeft w:val="0"/>
      <w:marRight w:val="0"/>
      <w:marTop w:val="0"/>
      <w:marBottom w:val="0"/>
      <w:divBdr>
        <w:top w:val="none" w:sz="0" w:space="0" w:color="auto"/>
        <w:left w:val="none" w:sz="0" w:space="0" w:color="auto"/>
        <w:bottom w:val="none" w:sz="0" w:space="0" w:color="auto"/>
        <w:right w:val="none" w:sz="0" w:space="0" w:color="auto"/>
      </w:divBdr>
    </w:div>
    <w:div w:id="1880118545">
      <w:bodyDiv w:val="1"/>
      <w:marLeft w:val="0"/>
      <w:marRight w:val="0"/>
      <w:marTop w:val="0"/>
      <w:marBottom w:val="0"/>
      <w:divBdr>
        <w:top w:val="none" w:sz="0" w:space="0" w:color="auto"/>
        <w:left w:val="none" w:sz="0" w:space="0" w:color="auto"/>
        <w:bottom w:val="none" w:sz="0" w:space="0" w:color="auto"/>
        <w:right w:val="none" w:sz="0" w:space="0" w:color="auto"/>
      </w:divBdr>
    </w:div>
    <w:div w:id="205993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1676</TotalTime>
  <Pages>8</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ATT</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BYEON, SUE</dc:creator>
  <cp:keywords/>
  <dc:description/>
  <cp:lastModifiedBy>BYEON, SUE</cp:lastModifiedBy>
  <cp:revision>289</cp:revision>
  <dcterms:created xsi:type="dcterms:W3CDTF">2025-10-09T21:10:00Z</dcterms:created>
  <dcterms:modified xsi:type="dcterms:W3CDTF">2025-11-10T21:44:00Z</dcterms:modified>
</cp:coreProperties>
</file>