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Decision 4 – Rejected Transaction Defaults: Stata comparison</w:t>
      </w:r>
    </w:p>
    <w:p>
      <w:r>
        <w:rPr>
          <w:b w:val="0"/>
          <w:i/>
        </w:rPr>
        <w:t>Verification of the COOPECON app (branch migration, HEAD d202e00) against the professor's Decision 4 design document "Decision 4 - Rejected Transaction Defaults 040926-2.docx" and the Stata file Stata_File_Decision4_050926.dta (280 participants). Prepared 2026-10-06 by the migration controller.</w:t>
      </w:r>
    </w:p>
    <w:p>
      <w:pPr>
        <w:pStyle w:val="Heading2"/>
      </w:pPr>
      <w:r>
        <w:t>How to read this document</w:t>
      </w:r>
    </w:p>
    <w:p>
      <w:r>
        <w:rPr>
          <w:b w:val="0"/>
          <w:i w:val="0"/>
        </w:rPr>
        <w:t>Each step shows, side by side, the Stata figure (or Stata output) and the corresponding app screen or value, states the exact settings that produce the pair, and ends with a verdict line. The Stata figures are the ones embedded in the professor's document (with all tracked changes accepted; the previous revision's figures that the tracked changes deleted are not used). Stata itself could not be run (the StataNow licence on this machine expired on 30 Aug 2026), so every Stata summary number quoted here (Obs / Mean / SD / Min / Max, counts) was computed from the columns stored in the .dta with pandas, exactly as "summarize" / "tab" would report them. App charts are exported from the exact Plotly figure objects of the running app (Chrome, Plotly.toImage); app screens are Chrome captures; app numbers come from the same seam/engine path the "Run" buttons execute.</w:t>
      </w:r>
    </w:p>
    <w:p>
      <w:pPr>
        <w:pStyle w:val="Heading2"/>
      </w:pPr>
      <w:r>
        <w:t>Settings used for every comparison (Stata parameter values)</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tcPr>
          <w:p>
            <w:r/>
            <w:r>
              <w:rPr>
                <w:b/>
                <w:sz w:val="18"/>
              </w:rPr>
              <w:t>Setting</w:t>
            </w:r>
          </w:p>
        </w:tc>
        <w:tc>
          <w:tcPr>
            <w:tcW w:type="dxa" w:w="3312"/>
          </w:tcPr>
          <w:p>
            <w:r/>
            <w:r>
              <w:rPr>
                <w:b/>
                <w:sz w:val="18"/>
              </w:rPr>
              <w:t>Value</w:t>
            </w:r>
          </w:p>
        </w:tc>
        <w:tc>
          <w:tcPr>
            <w:tcW w:type="dxa" w:w="3312"/>
          </w:tcPr>
          <w:p>
            <w:r/>
            <w:r>
              <w:rPr>
                <w:b/>
                <w:sz w:val="18"/>
              </w:rPr>
              <w:t>Why</w:t>
            </w:r>
          </w:p>
        </w:tc>
      </w:tr>
      <w:tr>
        <w:trPr>
          <w:cantSplit/>
        </w:trPr>
        <w:tc>
          <w:tcPr>
            <w:tcW w:type="dxa" w:w="3312"/>
          </w:tcPr>
          <w:p>
            <w:r/>
            <w:r>
              <w:rPr>
                <w:sz w:val="18"/>
              </w:rPr>
              <w:t>Page 1 › Population Mode</w:t>
            </w:r>
          </w:p>
        </w:tc>
        <w:tc>
          <w:tcPr>
            <w:tcW w:type="dxa" w:w="3312"/>
          </w:tcPr>
          <w:p>
            <w:r/>
            <w:r>
              <w:rPr>
                <w:sz w:val="18"/>
              </w:rPr>
              <w:t>Research Baseline</w:t>
            </w:r>
          </w:p>
        </w:tc>
        <w:tc>
          <w:tcPr>
            <w:tcW w:type="dxa" w:w="3312"/>
          </w:tcPr>
          <w:p>
            <w:r/>
            <w:r>
              <w:rPr>
                <w:sz w:val="18"/>
              </w:rPr>
              <w:t>the original 280 participants, no stochastic component (Stata: the 280 observations)</w:t>
            </w:r>
          </w:p>
        </w:tc>
      </w:tr>
      <w:tr>
        <w:trPr>
          <w:cantSplit/>
        </w:trPr>
        <w:tc>
          <w:tcPr>
            <w:tcW w:type="dxa" w:w="3312"/>
          </w:tcPr>
          <w:p>
            <w:r/>
            <w:r>
              <w:rPr>
                <w:sz w:val="18"/>
              </w:rPr>
              <w:t>Page 1 › Number of Agents</w:t>
            </w:r>
          </w:p>
        </w:tc>
        <w:tc>
          <w:tcPr>
            <w:tcW w:type="dxa" w:w="3312"/>
          </w:tcPr>
          <w:p>
            <w:r/>
            <w:r>
              <w:rPr>
                <w:sz w:val="18"/>
              </w:rPr>
              <w:t>280</w:t>
            </w:r>
          </w:p>
        </w:tc>
        <w:tc>
          <w:tcPr>
            <w:tcW w:type="dxa" w:w="3312"/>
          </w:tcPr>
          <w:p>
            <w:r/>
            <w:r>
              <w:rPr>
                <w:sz w:val="18"/>
              </w:rPr>
              <w:t>N ≤ 280 → the first 280 original rows in order, no random draw; seed irrelevant (42 used)</w:t>
            </w:r>
          </w:p>
        </w:tc>
      </w:tr>
      <w:tr>
        <w:trPr>
          <w:cantSplit/>
        </w:trPr>
        <w:tc>
          <w:tcPr>
            <w:tcW w:type="dxa" w:w="3312"/>
          </w:tcPr>
          <w:p>
            <w:r/>
            <w:r>
              <w:rPr>
                <w:sz w:val="18"/>
              </w:rPr>
              <w:t>Page 1 › Income</w:t>
            </w:r>
          </w:p>
        </w:tc>
        <w:tc>
          <w:tcPr>
            <w:tcW w:type="dxa" w:w="3312"/>
          </w:tcPr>
          <w:p>
            <w:r/>
            <w:r>
              <w:rPr>
                <w:sz w:val="18"/>
              </w:rPr>
              <w:t>professor's income file (research modes)</w:t>
            </w:r>
          </w:p>
        </w:tc>
        <w:tc>
          <w:tcPr>
            <w:tcW w:type="dxa" w:w="3312"/>
          </w:tcPr>
          <w:p>
            <w:r/>
            <w:r>
              <w:rPr>
                <w:sz w:val="18"/>
              </w:rPr>
              <w:t>z_net_income = std(income) over the 280, as in the .dta</w:t>
            </w:r>
          </w:p>
        </w:tc>
      </w:tr>
      <w:tr>
        <w:trPr>
          <w:cantSplit/>
        </w:trPr>
        <w:tc>
          <w:tcPr>
            <w:tcW w:type="dxa" w:w="3312"/>
          </w:tcPr>
          <w:p>
            <w:r/>
            <w:r>
              <w:rPr>
                <w:sz w:val="18"/>
              </w:rPr>
              <w:t>Page 2 › Decision 4 › Income Specification</w:t>
            </w:r>
          </w:p>
        </w:tc>
        <w:tc>
          <w:tcPr>
            <w:tcW w:type="dxa" w:w="3312"/>
          </w:tcPr>
          <w:p>
            <w:r/>
            <w:r>
              <w:rPr>
                <w:sz w:val="18"/>
              </w:rPr>
              <w:t>Continuous only / Categorical only</w:t>
            </w:r>
          </w:p>
        </w:tc>
        <w:tc>
          <w:tcPr>
            <w:tcW w:type="dxa" w:w="3312"/>
          </w:tcPr>
          <w:p>
            <w:r/>
            <w:r>
              <w:rPr>
                <w:sz w:val="18"/>
              </w:rPr>
              <w:t>WTP and Risk-Taking are the only income-using elements</w:t>
            </w:r>
          </w:p>
        </w:tc>
      </w:tr>
      <w:tr>
        <w:trPr>
          <w:cantSplit/>
        </w:trPr>
        <w:tc>
          <w:tcPr>
            <w:tcW w:type="dxa" w:w="3312"/>
          </w:tcPr>
          <w:p>
            <w:r/>
            <w:r>
              <w:rPr>
                <w:sz w:val="18"/>
              </w:rPr>
              <w:t>Page 2 › Decision 4 › Intercepts β0…β4</w:t>
            </w:r>
          </w:p>
        </w:tc>
        <w:tc>
          <w:tcPr>
            <w:tcW w:type="dxa" w:w="3312"/>
          </w:tcPr>
          <w:p>
            <w:r/>
            <w:r>
              <w:rPr>
                <w:sz w:val="18"/>
              </w:rPr>
              <w:t>all 0.0000</w:t>
            </w:r>
          </w:p>
        </w:tc>
        <w:tc>
          <w:tcPr>
            <w:tcW w:type="dxa" w:w="3312"/>
          </w:tcPr>
          <w:p>
            <w:r/>
            <w:r>
              <w:rPr>
                <w:sz w:val="18"/>
              </w:rPr>
              <w:t>the .dta embeds no intercept. App default β0 (Options List Length) = 0.05 must be set to 0 for the Stata comparison (app default kept)</w:t>
            </w:r>
          </w:p>
        </w:tc>
      </w:tr>
      <w:tr>
        <w:trPr>
          <w:cantSplit/>
        </w:trPr>
        <w:tc>
          <w:tcPr>
            <w:tcW w:type="dxa" w:w="3312"/>
          </w:tcPr>
          <w:p>
            <w:r/>
            <w:r>
              <w:rPr>
                <w:sz w:val="18"/>
              </w:rPr>
              <w:t>Page 2 › Decision 4 › Flexibility Anchor Mix W_OFlex</w:t>
            </w:r>
          </w:p>
        </w:tc>
        <w:tc>
          <w:tcPr>
            <w:tcW w:type="dxa" w:w="3312"/>
          </w:tcPr>
          <w:p>
            <w:r/>
            <w:r>
              <w:rPr>
                <w:sz w:val="18"/>
              </w:rPr>
              <w:t>0.25 (default)</w:t>
            </w:r>
          </w:p>
        </w:tc>
        <w:tc>
          <w:tcPr>
            <w:tcW w:type="dxa" w:w="3312"/>
          </w:tcPr>
          <w:p>
            <w:r/>
            <w:r>
              <w:rPr>
                <w:sz w:val="18"/>
              </w:rPr>
              <w:t>anchored_flexibility = 0.25·z_stdactions + 0.75·z_Flexibility_calculated_ivw</w:t>
            </w:r>
          </w:p>
        </w:tc>
      </w:tr>
      <w:tr>
        <w:trPr>
          <w:cantSplit/>
        </w:trPr>
        <w:tc>
          <w:tcPr>
            <w:tcW w:type="dxa" w:w="3312"/>
          </w:tcPr>
          <w:p>
            <w:r/>
            <w:r>
              <w:rPr>
                <w:sz w:val="18"/>
              </w:rPr>
              <w:t>Page 2 › Decision 4 › Stochastic</w:t>
            </w:r>
          </w:p>
        </w:tc>
        <w:tc>
          <w:tcPr>
            <w:tcW w:type="dxa" w:w="3312"/>
          </w:tcPr>
          <w:p>
            <w:r/>
            <w:r>
              <w:rPr>
                <w:sz w:val="18"/>
              </w:rPr>
              <w:t>off (Research Baseline is always deterministic)</w:t>
            </w:r>
          </w:p>
        </w:tc>
        <w:tc>
          <w:tcPr>
            <w:tcW w:type="dxa" w:w="3312"/>
          </w:tcPr>
          <w:p>
            <w:r/>
            <w:r>
              <w:rPr>
                <w:sz w:val="18"/>
              </w:rPr>
              <w:t>σ tables compared separately (step 10); a Research Specification run with σ on is shown in step 12</w:t>
            </w:r>
          </w:p>
        </w:tc>
      </w:tr>
      <w:tr>
        <w:trPr>
          <w:cantSplit/>
        </w:trPr>
        <w:tc>
          <w:tcPr>
            <w:tcW w:type="dxa" w:w="3312"/>
          </w:tcPr>
          <w:p>
            <w:r/>
            <w:r>
              <w:rPr>
                <w:sz w:val="18"/>
              </w:rPr>
              <w:t>Histogram bins</w:t>
            </w:r>
          </w:p>
        </w:tc>
        <w:tc>
          <w:tcPr>
            <w:tcW w:type="dxa" w:w="3312"/>
          </w:tcPr>
          <w:p>
            <w:r/>
            <w:r>
              <w:rPr>
                <w:sz w:val="18"/>
              </w:rPr>
              <w:t>Stata default rule min(√N, 10·log10 N) → 17 bins at N = 280</w:t>
            </w:r>
          </w:p>
        </w:tc>
        <w:tc>
          <w:tcPr>
            <w:tcW w:type="dxa" w:w="3312"/>
          </w:tcPr>
          <w:p>
            <w:r/>
            <w:r>
              <w:rPr>
                <w:sz w:val="18"/>
              </w:rPr>
              <w:t>the app applies the same rule (capped at 17); Stata plots density, the app plots the proportion of agents – identical shapes, y-axis scaled by the bin width</w:t>
            </w:r>
          </w:p>
        </w:tc>
      </w:tr>
    </w:tbl>
    <w:p/>
    <w:p>
      <w:pPr>
        <w:pStyle w:val="Heading2"/>
      </w:pPr>
      <w:r>
        <w:t>Summary of verdicts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tcPr>
          <w:p>
            <w:r/>
            <w:r>
              <w:rPr>
                <w:b/>
                <w:sz w:val="18"/>
              </w:rPr>
              <w:t>Step</w:t>
            </w:r>
          </w:p>
        </w:tc>
        <w:tc>
          <w:tcPr>
            <w:tcW w:type="dxa" w:w="2484"/>
          </w:tcPr>
          <w:p>
            <w:r/>
            <w:r>
              <w:rPr>
                <w:b/>
                <w:sz w:val="18"/>
              </w:rPr>
              <w:t>Stata item</w:t>
            </w:r>
          </w:p>
        </w:tc>
        <w:tc>
          <w:tcPr>
            <w:tcW w:type="dxa" w:w="2484"/>
          </w:tcPr>
          <w:p>
            <w:r/>
            <w:r>
              <w:rPr>
                <w:b/>
                <w:sz w:val="18"/>
              </w:rPr>
              <w:t>App item</w:t>
            </w:r>
          </w:p>
        </w:tc>
        <w:tc>
          <w:tcPr>
            <w:tcW w:type="dxa" w:w="2484"/>
          </w:tcPr>
          <w:p>
            <w:r/>
            <w:r>
              <w:rPr>
                <w:b/>
                <w:sz w:val="18"/>
              </w:rPr>
              <w:t>Verdict</w:t>
            </w:r>
          </w:p>
        </w:tc>
      </w:tr>
      <w:tr>
        <w:trPr>
          <w:cantSplit/>
        </w:trPr>
        <w:tc>
          <w:tcPr>
            <w:tcW w:type="dxa" w:w="2484"/>
          </w:tcPr>
          <w:p>
            <w:r/>
            <w:r>
              <w:rPr>
                <w:sz w:val="18"/>
              </w:rPr>
              <w:t>1</w:t>
            </w:r>
          </w:p>
        </w:tc>
        <w:tc>
          <w:tcPr>
            <w:tcW w:type="dxa" w:w="2484"/>
          </w:tcPr>
          <w:p>
            <w:r/>
            <w:r>
              <w:rPr>
                <w:sz w:val="18"/>
              </w:rPr>
              <w:t>Standardisation (egen std of the Big-5, education, stdactions)</w:t>
            </w:r>
          </w:p>
        </w:tc>
        <w:tc>
          <w:tcPr>
            <w:tcW w:type="dxa" w:w="2484"/>
          </w:tcPr>
          <w:p>
            <w:r/>
            <w:r>
              <w:rPr>
                <w:sz w:val="18"/>
              </w:rPr>
              <w:t>YAML z_scoring vs .dta summarize</w:t>
            </w:r>
          </w:p>
        </w:tc>
        <w:tc>
          <w:tcPr>
            <w:tcW w:type="dxa" w:w="2484"/>
          </w:tcPr>
          <w:p>
            <w:r/>
            <w:r>
              <w:rPr>
                <w:sz w:val="18"/>
              </w:rPr>
              <w:t>Match (7 significant digits)</w:t>
            </w:r>
          </w:p>
        </w:tc>
      </w:tr>
      <w:tr>
        <w:trPr>
          <w:cantSplit/>
        </w:trPr>
        <w:tc>
          <w:tcPr>
            <w:tcW w:type="dxa" w:w="2484"/>
          </w:tcPr>
          <w:p>
            <w:r/>
            <w:r>
              <w:rPr>
                <w:sz w:val="18"/>
              </w:rPr>
              <w:t>2</w:t>
            </w:r>
          </w:p>
        </w:tc>
        <w:tc>
          <w:tcPr>
            <w:tcW w:type="dxa" w:w="2484"/>
          </w:tcPr>
          <w:p>
            <w:r/>
            <w:r>
              <w:rPr>
                <w:sz w:val="18"/>
              </w:rPr>
              <w:t>Element equations and coefficients (TTP, Loyalty, WTP, Risk-Taking, Flexibility)</w:t>
            </w:r>
          </w:p>
        </w:tc>
        <w:tc>
          <w:tcPr>
            <w:tcW w:type="dxa" w:w="2484"/>
          </w:tcPr>
          <w:p>
            <w:r/>
            <w:r>
              <w:rPr>
                <w:sz w:val="18"/>
              </w:rPr>
              <w:t>doc equations vs app sub-tabs</w:t>
            </w:r>
          </w:p>
        </w:tc>
        <w:tc>
          <w:tcPr>
            <w:tcW w:type="dxa" w:w="2484"/>
          </w:tcPr>
          <w:p>
            <w:r/>
            <w:r>
              <w:rPr>
                <w:sz w:val="18"/>
              </w:rPr>
              <w:t>Match</w:t>
            </w:r>
          </w:p>
        </w:tc>
      </w:tr>
      <w:tr>
        <w:trPr>
          <w:cantSplit/>
        </w:trPr>
        <w:tc>
          <w:tcPr>
            <w:tcW w:type="dxa" w:w="2484"/>
          </w:tcPr>
          <w:p>
            <w:r/>
            <w:r>
              <w:rPr>
                <w:sz w:val="18"/>
              </w:rPr>
              <w:t>3</w:t>
            </w:r>
          </w:p>
        </w:tc>
        <w:tc>
          <w:tcPr>
            <w:tcW w:type="dxa" w:w="2484"/>
          </w:tcPr>
          <w:p>
            <w:r/>
            <w:r>
              <w:rPr>
                <w:sz w:val="18"/>
              </w:rPr>
              <w:t>F1 histogram weighted_ttp, F2 choice_length_deterministic</w:t>
            </w:r>
          </w:p>
        </w:tc>
        <w:tc>
          <w:tcPr>
            <w:tcW w:type="dxa" w:w="2484"/>
          </w:tcPr>
          <w:p>
            <w:r/>
            <w:r>
              <w:rPr>
                <w:sz w:val="18"/>
              </w:rPr>
              <w:t>app "Tendency to Plan score" / "Number of pre-selected options"</w:t>
            </w:r>
          </w:p>
        </w:tc>
        <w:tc>
          <w:tcPr>
            <w:tcW w:type="dxa" w:w="2484"/>
          </w:tcPr>
          <w:p>
            <w:r/>
            <w:r>
              <w:rPr>
                <w:sz w:val="18"/>
              </w:rPr>
              <w:t>Match – 280/280 agents (β0 = 0)</w:t>
            </w:r>
          </w:p>
        </w:tc>
      </w:tr>
      <w:tr>
        <w:trPr>
          <w:cantSplit/>
        </w:trPr>
        <w:tc>
          <w:tcPr>
            <w:tcW w:type="dxa" w:w="2484"/>
          </w:tcPr>
          <w:p>
            <w:r/>
            <w:r>
              <w:rPr>
                <w:sz w:val="18"/>
              </w:rPr>
              <w:t>4</w:t>
            </w:r>
          </w:p>
        </w:tc>
        <w:tc>
          <w:tcPr>
            <w:tcW w:type="dxa" w:w="2484"/>
          </w:tcPr>
          <w:p>
            <w:r/>
            <w:r>
              <w:rPr>
                <w:sz w:val="18"/>
              </w:rPr>
              <w:t>F3 histogram weighted_loyalty, F4 weighted_loyalty15</w:t>
            </w:r>
          </w:p>
        </w:tc>
        <w:tc>
          <w:tcPr>
            <w:tcW w:type="dxa" w:w="2484"/>
          </w:tcPr>
          <w:p>
            <w:r/>
            <w:r>
              <w:rPr>
                <w:sz w:val="18"/>
              </w:rPr>
              <w:t>app "Loyalty score" / loyalty-based options ranking</w:t>
            </w:r>
          </w:p>
        </w:tc>
        <w:tc>
          <w:tcPr>
            <w:tcW w:type="dxa" w:w="2484"/>
          </w:tcPr>
          <w:p>
            <w:r/>
            <w:r>
              <w:rPr>
                <w:sz w:val="18"/>
              </w:rPr>
              <w:t>Match – 280/280 (score, segment, 5-option list)</w:t>
            </w:r>
          </w:p>
        </w:tc>
      </w:tr>
      <w:tr>
        <w:trPr>
          <w:cantSplit/>
        </w:trPr>
        <w:tc>
          <w:tcPr>
            <w:tcW w:type="dxa" w:w="2484"/>
          </w:tcPr>
          <w:p>
            <w:r/>
            <w:r>
              <w:rPr>
                <w:sz w:val="18"/>
              </w:rPr>
              <w:t>5</w:t>
            </w:r>
          </w:p>
        </w:tc>
        <w:tc>
          <w:tcPr>
            <w:tcW w:type="dxa" w:w="2484"/>
          </w:tcPr>
          <w:p>
            <w:r/>
            <w:r>
              <w:rPr>
                <w:sz w:val="18"/>
              </w:rPr>
              <w:t>F6 histogram z_WTP_calculated, F8 WTP_calculated15 (continuous)</w:t>
            </w:r>
          </w:p>
        </w:tc>
        <w:tc>
          <w:tcPr>
            <w:tcW w:type="dxa" w:w="2484"/>
          </w:tcPr>
          <w:p>
            <w:r/>
            <w:r>
              <w:rPr>
                <w:sz w:val="18"/>
              </w:rPr>
              <w:t>app WTP score / ranking, Continuous only</w:t>
            </w:r>
          </w:p>
        </w:tc>
        <w:tc>
          <w:tcPr>
            <w:tcW w:type="dxa" w:w="2484"/>
          </w:tcPr>
          <w:p>
            <w:r/>
            <w:r>
              <w:rPr>
                <w:sz w:val="18"/>
              </w:rPr>
              <w:t>Match – 280/280</w:t>
            </w:r>
          </w:p>
        </w:tc>
      </w:tr>
      <w:tr>
        <w:trPr>
          <w:cantSplit/>
        </w:trPr>
        <w:tc>
          <w:tcPr>
            <w:tcW w:type="dxa" w:w="2484"/>
          </w:tcPr>
          <w:p>
            <w:r/>
            <w:r>
              <w:rPr>
                <w:sz w:val="18"/>
              </w:rPr>
              <w:t>6</w:t>
            </w:r>
          </w:p>
        </w:tc>
        <w:tc>
          <w:tcPr>
            <w:tcW w:type="dxa" w:w="2484"/>
          </w:tcPr>
          <w:p>
            <w:r/>
            <w:r>
              <w:rPr>
                <w:sz w:val="18"/>
              </w:rPr>
              <w:t>T1 regress WTP (categorical), F5/F7 categorical WTP histograms</w:t>
            </w:r>
          </w:p>
        </w:tc>
        <w:tc>
          <w:tcPr>
            <w:tcW w:type="dxa" w:w="2484"/>
          </w:tcPr>
          <w:p>
            <w:r/>
            <w:r>
              <w:rPr>
                <w:sz w:val="18"/>
              </w:rPr>
              <w:t>app quintile-effects table / WTP score, Categorical only</w:t>
            </w:r>
          </w:p>
        </w:tc>
        <w:tc>
          <w:tcPr>
            <w:tcW w:type="dxa" w:w="2484"/>
          </w:tcPr>
          <w:p>
            <w:r/>
            <w:r>
              <w:rPr>
                <w:sz w:val="18"/>
              </w:rPr>
              <w:t>Coefficients match; the .dta's stored weighted_WTP_categorical was generated with a superseded formula (see step 6) – the app reproduces the document's printed code; 1 agent's segment differs from the .dta</w:t>
            </w:r>
          </w:p>
        </w:tc>
      </w:tr>
      <w:tr>
        <w:trPr>
          <w:cantSplit/>
        </w:trPr>
        <w:tc>
          <w:tcPr>
            <w:tcW w:type="dxa" w:w="2484"/>
          </w:tcPr>
          <w:p>
            <w:r/>
            <w:r>
              <w:rPr>
                <w:sz w:val="18"/>
              </w:rPr>
              <w:t>7</w:t>
            </w:r>
          </w:p>
        </w:tc>
        <w:tc>
          <w:tcPr>
            <w:tcW w:type="dxa" w:w="2484"/>
          </w:tcPr>
          <w:p>
            <w:r/>
            <w:r>
              <w:rPr>
                <w:sz w:val="18"/>
              </w:rPr>
              <w:t>F9 histogram z_RT_calculated_hs, F12 RT_calculated15</w:t>
            </w:r>
          </w:p>
        </w:tc>
        <w:tc>
          <w:tcPr>
            <w:tcW w:type="dxa" w:w="2484"/>
          </w:tcPr>
          <w:p>
            <w:r/>
            <w:r>
              <w:rPr>
                <w:sz w:val="18"/>
              </w:rPr>
              <w:t>app Risk-Taking score / ranking, Continuous only</w:t>
            </w:r>
          </w:p>
        </w:tc>
        <w:tc>
          <w:tcPr>
            <w:tcW w:type="dxa" w:w="2484"/>
          </w:tcPr>
          <w:p>
            <w:r/>
            <w:r>
              <w:rPr>
                <w:sz w:val="18"/>
              </w:rPr>
              <w:t>Match – 280/280</w:t>
            </w:r>
          </w:p>
        </w:tc>
      </w:tr>
      <w:tr>
        <w:trPr>
          <w:cantSplit/>
        </w:trPr>
        <w:tc>
          <w:tcPr>
            <w:tcW w:type="dxa" w:w="2484"/>
          </w:tcPr>
          <w:p>
            <w:r/>
            <w:r>
              <w:rPr>
                <w:sz w:val="18"/>
              </w:rPr>
              <w:t>8</w:t>
            </w:r>
          </w:p>
        </w:tc>
        <w:tc>
          <w:tcPr>
            <w:tcW w:type="dxa" w:w="2484"/>
          </w:tcPr>
          <w:p>
            <w:r/>
            <w:r>
              <w:rPr>
                <w:sz w:val="18"/>
              </w:rPr>
              <w:t>T2 regress RT (categorical), F10/F11 categorical RT histograms</w:t>
            </w:r>
          </w:p>
        </w:tc>
        <w:tc>
          <w:tcPr>
            <w:tcW w:type="dxa" w:w="2484"/>
          </w:tcPr>
          <w:p>
            <w:r/>
            <w:r>
              <w:rPr>
                <w:sz w:val="18"/>
              </w:rPr>
              <w:t>app quintile-effects table / RT score, Categorical only</w:t>
            </w:r>
          </w:p>
        </w:tc>
        <w:tc>
          <w:tcPr>
            <w:tcW w:type="dxa" w:w="2484"/>
          </w:tcPr>
          <w:p>
            <w:r/>
            <w:r>
              <w:rPr>
                <w:sz w:val="18"/>
              </w:rPr>
              <w:t>Match – 280/280 (z-score and floor-rule segments)</w:t>
            </w:r>
          </w:p>
        </w:tc>
      </w:tr>
      <w:tr>
        <w:trPr>
          <w:cantSplit/>
        </w:trPr>
        <w:tc>
          <w:tcPr>
            <w:tcW w:type="dxa" w:w="2484"/>
          </w:tcPr>
          <w:p>
            <w:r/>
            <w:r>
              <w:rPr>
                <w:sz w:val="18"/>
              </w:rPr>
              <w:t>9</w:t>
            </w:r>
          </w:p>
        </w:tc>
        <w:tc>
          <w:tcPr>
            <w:tcW w:type="dxa" w:w="2484"/>
          </w:tcPr>
          <w:p>
            <w:r/>
            <w:r>
              <w:rPr>
                <w:sz w:val="18"/>
              </w:rPr>
              <w:t>F13 z_Flexibility_calculated_ivw, F14 z_stdactions, F15 z_anchored_flexibility, F16 Flexibility_combined15</w:t>
            </w:r>
          </w:p>
        </w:tc>
        <w:tc>
          <w:tcPr>
            <w:tcW w:type="dxa" w:w="2484"/>
          </w:tcPr>
          <w:p>
            <w:r/>
            <w:r>
              <w:rPr>
                <w:sz w:val="18"/>
              </w:rPr>
              <w:t>app Flexibility score / ranking + export columns</w:t>
            </w:r>
          </w:p>
        </w:tc>
        <w:tc>
          <w:tcPr>
            <w:tcW w:type="dxa" w:w="2484"/>
          </w:tcPr>
          <w:p>
            <w:r/>
            <w:r>
              <w:rPr>
                <w:sz w:val="18"/>
              </w:rPr>
              <w:t>Match – 280/280</w:t>
            </w:r>
          </w:p>
        </w:tc>
      </w:tr>
      <w:tr>
        <w:trPr>
          <w:cantSplit/>
        </w:trPr>
        <w:tc>
          <w:tcPr>
            <w:tcW w:type="dxa" w:w="2484"/>
          </w:tcPr>
          <w:p>
            <w:r/>
            <w:r>
              <w:rPr>
                <w:sz w:val="18"/>
              </w:rPr>
              <w:t>10</w:t>
            </w:r>
          </w:p>
        </w:tc>
        <w:tc>
          <w:tcPr>
            <w:tcW w:type="dxa" w:w="2484"/>
          </w:tcPr>
          <w:p>
            <w:r/>
            <w:r>
              <w:rPr>
                <w:sz w:val="18"/>
              </w:rPr>
              <w:t>σ tables (TTP, Loyalty, WTP, Risk-Taking, Flexibility)</w:t>
            </w:r>
          </w:p>
        </w:tc>
        <w:tc>
          <w:tcPr>
            <w:tcW w:type="dxa" w:w="2484"/>
          </w:tcPr>
          <w:p>
            <w:r/>
            <w:r>
              <w:rPr>
                <w:sz w:val="18"/>
              </w:rPr>
              <w:t>app "Base σ and effective σ per budget level"</w:t>
            </w:r>
          </w:p>
        </w:tc>
        <w:tc>
          <w:tcPr>
            <w:tcW w:type="dxa" w:w="2484"/>
          </w:tcPr>
          <w:p>
            <w:r/>
            <w:r>
              <w:rPr>
                <w:sz w:val="18"/>
              </w:rPr>
              <w:t>Match the document literally (two arithmetic slips inside the document itself are noted)</w:t>
            </w:r>
          </w:p>
        </w:tc>
      </w:tr>
      <w:tr>
        <w:trPr>
          <w:cantSplit/>
        </w:trPr>
        <w:tc>
          <w:tcPr>
            <w:tcW w:type="dxa" w:w="2484"/>
          </w:tcPr>
          <w:p>
            <w:r/>
            <w:r>
              <w:rPr>
                <w:sz w:val="18"/>
              </w:rPr>
              <w:t>11</w:t>
            </w:r>
          </w:p>
        </w:tc>
        <w:tc>
          <w:tcPr>
            <w:tcW w:type="dxa" w:w="2484"/>
          </w:tcPr>
          <w:p>
            <w:r/>
            <w:r>
              <w:rPr>
                <w:sz w:val="18"/>
              </w:rPr>
              <w:t>Section 6 integrated default list (Kemeny-Young + tie-break)</w:t>
            </w:r>
          </w:p>
        </w:tc>
        <w:tc>
          <w:tcPr>
            <w:tcW w:type="dxa" w:w="2484"/>
          </w:tcPr>
          <w:p>
            <w:r/>
            <w:r>
              <w:rPr>
                <w:sz w:val="18"/>
              </w:rPr>
              <w:t>app "Integrated Default List" + tie statistics</w:t>
            </w:r>
          </w:p>
        </w:tc>
        <w:tc>
          <w:tcPr>
            <w:tcW w:type="dxa" w:w="2484"/>
          </w:tcPr>
          <w:p>
            <w:r/>
            <w:r>
              <w:rPr>
                <w:sz w:val="18"/>
              </w:rPr>
              <w:t>App-only (no Stata counterpart); output rules hold 280/280</w:t>
            </w:r>
          </w:p>
        </w:tc>
      </w:tr>
      <w:tr>
        <w:trPr>
          <w:cantSplit/>
        </w:trPr>
        <w:tc>
          <w:tcPr>
            <w:tcW w:type="dxa" w:w="2484"/>
          </w:tcPr>
          <w:p>
            <w:r/>
            <w:r>
              <w:rPr>
                <w:sz w:val="18"/>
              </w:rPr>
              <w:t>12</w:t>
            </w:r>
          </w:p>
        </w:tc>
        <w:tc>
          <w:tcPr>
            <w:tcW w:type="dxa" w:w="2484"/>
          </w:tcPr>
          <w:p>
            <w:r/>
            <w:r>
              <w:rPr>
                <w:sz w:val="18"/>
              </w:rPr>
              <w:t>Stochastic component (no Stata figure)</w:t>
            </w:r>
          </w:p>
        </w:tc>
        <w:tc>
          <w:tcPr>
            <w:tcW w:type="dxa" w:w="2484"/>
          </w:tcPr>
          <w:p>
            <w:r/>
            <w:r>
              <w:rPr>
                <w:sz w:val="18"/>
              </w:rPr>
              <w:t>Research Specification run with σ on</w:t>
            </w:r>
          </w:p>
        </w:tc>
        <w:tc>
          <w:tcPr>
            <w:tcW w:type="dxa" w:w="2484"/>
          </w:tcPr>
          <w:p>
            <w:r/>
            <w:r>
              <w:rPr>
                <w:sz w:val="18"/>
              </w:rPr>
              <w:t>App-only example; UI = engine (identical allocation)</w:t>
            </w:r>
          </w:p>
        </w:tc>
      </w:tr>
      <w:tr>
        <w:trPr>
          <w:cantSplit/>
        </w:trPr>
        <w:tc>
          <w:tcPr>
            <w:tcW w:type="dxa" w:w="2484"/>
          </w:tcPr>
          <w:p>
            <w:r/>
            <w:r>
              <w:rPr>
                <w:sz w:val="18"/>
              </w:rPr>
              <w:t>13</w:t>
            </w:r>
          </w:p>
        </w:tc>
        <w:tc>
          <w:tcPr>
            <w:tcW w:type="dxa" w:w="2484"/>
          </w:tcPr>
          <w:p>
            <w:r/>
            <w:r>
              <w:rPr>
                <w:sz w:val="18"/>
              </w:rPr>
              <w:t>Compare both / Compare all layouts</w:t>
            </w:r>
          </w:p>
        </w:tc>
        <w:tc>
          <w:tcPr>
            <w:tcW w:type="dxa" w:w="2484"/>
          </w:tcPr>
          <w:p>
            <w:r/>
            <w:r>
              <w:rPr>
                <w:sz w:val="18"/>
              </w:rPr>
              <w:t>app comparison screens</w:t>
            </w:r>
          </w:p>
        </w:tc>
        <w:tc>
          <w:tcPr>
            <w:tcW w:type="dxa" w:w="2484"/>
          </w:tcPr>
          <w:p>
            <w:r/>
            <w:r>
              <w:rPr>
                <w:sz w:val="18"/>
              </w:rPr>
              <w:t>Consistent with the single-mode runs; Copula differs by construction</w:t>
            </w:r>
          </w:p>
        </w:tc>
      </w:tr>
    </w:tbl>
    <w:p/>
    <w:p>
      <w:pPr>
        <w:pStyle w:val="Heading1"/>
      </w:pPr>
      <w:r>
        <w:t>Step 1: Settings in the app</w:t>
      </w:r>
    </w:p>
    <w:p>
      <w:r>
        <w:rPr>
          <w:b w:val="0"/>
          <w:i w:val="0"/>
        </w:rPr>
        <w:t>Page 1 (population mode and agents) and the Decision 4 tab (income specification, stochastic component, intercept override):</w:t>
      </w:r>
    </w:p>
    <w:p>
      <w:pPr>
        <w:jc w:val="center"/>
      </w:pPr>
      <w:r>
        <w:drawing>
          <wp:inline xmlns:a="http://schemas.openxmlformats.org/drawingml/2006/main" xmlns:pic="http://schemas.openxmlformats.org/drawingml/2006/picture">
            <wp:extent cx="5760720" cy="3135191"/>
            <wp:docPr id="1" name="Picture 1"/>
            <wp:cNvGraphicFramePr>
              <a:graphicFrameLocks noChangeAspect="1"/>
            </wp:cNvGraphicFramePr>
            <a:graphic>
              <a:graphicData uri="http://schemas.openxmlformats.org/drawingml/2006/picture">
                <pic:pic>
                  <pic:nvPicPr>
                    <pic:cNvPr id="0" name="page1_top_agents280.jpg"/>
                    <pic:cNvPicPr/>
                  </pic:nvPicPr>
                  <pic:blipFill>
                    <a:blip r:embed="rId9"/>
                    <a:stretch>
                      <a:fillRect/>
                    </a:stretch>
                  </pic:blipFill>
                  <pic:spPr>
                    <a:xfrm>
                      <a:off x="0" y="0"/>
                      <a:ext cx="5760720" cy="3135191"/>
                    </a:xfrm>
                    <a:prstGeom prst="rect"/>
                  </pic:spPr>
                </pic:pic>
              </a:graphicData>
            </a:graphic>
          </wp:inline>
        </w:drawing>
      </w:r>
    </w:p>
    <w:p>
      <w:pPr>
        <w:jc w:val="center"/>
      </w:pPr>
      <w:r>
        <w:drawing>
          <wp:inline xmlns:a="http://schemas.openxmlformats.org/drawingml/2006/main" xmlns:pic="http://schemas.openxmlformats.org/drawingml/2006/picture">
            <wp:extent cx="5760720" cy="3134185"/>
            <wp:docPr id="2" name="Picture 2"/>
            <wp:cNvGraphicFramePr>
              <a:graphicFrameLocks noChangeAspect="1"/>
            </wp:cNvGraphicFramePr>
            <a:graphic>
              <a:graphicData uri="http://schemas.openxmlformats.org/drawingml/2006/picture">
                <pic:pic>
                  <pic:nvPicPr>
                    <pic:cNvPr id="0" name="page1_population_baseline.jpg"/>
                    <pic:cNvPicPr/>
                  </pic:nvPicPr>
                  <pic:blipFill>
                    <a:blip r:embed="rId10"/>
                    <a:stretch>
                      <a:fillRect/>
                    </a:stretch>
                  </pic:blipFill>
                  <pic:spPr>
                    <a:xfrm>
                      <a:off x="0" y="0"/>
                      <a:ext cx="5760720" cy="3134185"/>
                    </a:xfrm>
                    <a:prstGeom prst="rect"/>
                  </pic:spPr>
                </pic:pic>
              </a:graphicData>
            </a:graphic>
          </wp:inline>
        </w:drawing>
      </w:r>
    </w:p>
    <w:p>
      <w:pPr>
        <w:jc w:val="center"/>
      </w:pPr>
      <w:r>
        <w:drawing>
          <wp:inline xmlns:a="http://schemas.openxmlformats.org/drawingml/2006/main" xmlns:pic="http://schemas.openxmlformats.org/drawingml/2006/picture">
            <wp:extent cx="5760720" cy="3134185"/>
            <wp:docPr id="3" name="Picture 3"/>
            <wp:cNvGraphicFramePr>
              <a:graphicFrameLocks noChangeAspect="1"/>
            </wp:cNvGraphicFramePr>
            <a:graphic>
              <a:graphicData uri="http://schemas.openxmlformats.org/drawingml/2006/picture">
                <pic:pic>
                  <pic:nvPicPr>
                    <pic:cNvPr id="0" name="d4tab_settings_income_stochastic.jpg"/>
                    <pic:cNvPicPr/>
                  </pic:nvPicPr>
                  <pic:blipFill>
                    <a:blip r:embed="rId11"/>
                    <a:stretch>
                      <a:fillRect/>
                    </a:stretch>
                  </pic:blipFill>
                  <pic:spPr>
                    <a:xfrm>
                      <a:off x="0" y="0"/>
                      <a:ext cx="5760720" cy="3134185"/>
                    </a:xfrm>
                    <a:prstGeom prst="rect"/>
                  </pic:spPr>
                </pic:pic>
              </a:graphicData>
            </a:graphic>
          </wp:inline>
        </w:drawing>
      </w:r>
    </w:p>
    <w:p>
      <w:r>
        <w:rPr>
          <w:b w:val="0"/>
          <w:i w:val="0"/>
        </w:rPr>
        <w:t>Options List Length sub-tab with the intercept override set to 0 (Research Default shows the app default 0.05):</w:t>
      </w:r>
    </w:p>
    <w:p>
      <w:pPr>
        <w:jc w:val="center"/>
      </w:pPr>
      <w:r>
        <w:drawing>
          <wp:inline xmlns:a="http://schemas.openxmlformats.org/drawingml/2006/main" xmlns:pic="http://schemas.openxmlformats.org/drawingml/2006/picture">
            <wp:extent cx="5760720" cy="3134185"/>
            <wp:docPr id="4" name="Picture 4"/>
            <wp:cNvGraphicFramePr>
              <a:graphicFrameLocks noChangeAspect="1"/>
            </wp:cNvGraphicFramePr>
            <a:graphic>
              <a:graphicData uri="http://schemas.openxmlformats.org/drawingml/2006/picture">
                <pic:pic>
                  <pic:nvPicPr>
                    <pic:cNvPr id="0" name="d4tab_ttp_subtab.jpg"/>
                    <pic:cNvPicPr/>
                  </pic:nvPicPr>
                  <pic:blipFill>
                    <a:blip r:embed="rId12"/>
                    <a:stretch>
                      <a:fillRect/>
                    </a:stretch>
                  </pic:blipFill>
                  <pic:spPr>
                    <a:xfrm>
                      <a:off x="0" y="0"/>
                      <a:ext cx="5760720" cy="3134185"/>
                    </a:xfrm>
                    <a:prstGeom prst="rect"/>
                  </pic:spPr>
                </pic:pic>
              </a:graphicData>
            </a:graphic>
          </wp:inline>
        </w:drawing>
      </w:r>
    </w:p>
    <w:p>
      <w:pPr>
        <w:pStyle w:val="Heading1"/>
      </w:pPr>
      <w:r>
        <w:t>Step 2: The standardisation of values</w:t>
      </w:r>
    </w:p>
    <w:p>
      <w:r>
        <w:rPr>
          <w:b w:val="0"/>
          <w:i w:val="0"/>
        </w:rPr>
        <w:t>Stata commands (document, section 5 and the per-element "Variable Standardisation" blocks):</w:t>
      </w:r>
    </w:p>
    <w:p>
      <w:r>
        <w:rPr>
          <w:rFonts w:ascii="Courier New" w:hAnsi="Courier New"/>
          <w:sz w:val="17"/>
        </w:rPr>
        <w:t>egen z_extraversionbig5 = std(extraversionbig5)</w:t>
        <w:br/>
        <w:t>egen z_agreeable = std(agreeable)</w:t>
        <w:br/>
        <w:t>egen z_neuroticismbig5 = std(neuroticismbig5)</w:t>
        <w:br/>
        <w:t>egen z_conscientiousnessbig5 = std(conscientiousnessbig5)</w:t>
        <w:br/>
        <w:t>egen z_opennessbig5 = std(opennessbig5)</w:t>
        <w:br/>
        <w:t>egen z_net_income = std(income)</w:t>
        <w:br/>
        <w:t>gen reducation = education-1</w:t>
        <w:br/>
        <w:t>egen z_stdactions = std(stdactions)</w:t>
      </w:r>
    </w:p>
    <w:p>
      <w:r>
        <w:rPr>
          <w:b w:val="0"/>
          <w:i w:val="0"/>
        </w:rPr>
        <w:t>The app freezes the original-280 means and SDs in config/decisions.yaml (rejected_transaction_defaults.z_scoring) and uses the professor's income file for the research modes. "summarize" of the raw .dta columns vs the app constants: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rPr>
          <w:cantSplit/>
        </w:trPr>
        <w:tc>
          <w:tcPr>
            <w:tcW w:type="dxa" w:w="1419"/>
          </w:tcPr>
          <w:p>
            <w:r/>
            <w:r>
              <w:rPr>
                <w:b/>
                <w:sz w:val="18"/>
              </w:rPr>
              <w:t>Variable</w:t>
            </w:r>
          </w:p>
        </w:tc>
        <w:tc>
          <w:tcPr>
            <w:tcW w:type="dxa" w:w="1419"/>
          </w:tcPr>
          <w:p>
            <w:r/>
            <w:r>
              <w:rPr>
                <w:b/>
                <w:sz w:val="18"/>
              </w:rPr>
              <w:t>Obs</w:t>
            </w:r>
          </w:p>
        </w:tc>
        <w:tc>
          <w:tcPr>
            <w:tcW w:type="dxa" w:w="1419"/>
          </w:tcPr>
          <w:p>
            <w:r/>
            <w:r>
              <w:rPr>
                <w:b/>
                <w:sz w:val="18"/>
              </w:rPr>
              <w:t>Stata mean</w:t>
            </w:r>
          </w:p>
        </w:tc>
        <w:tc>
          <w:tcPr>
            <w:tcW w:type="dxa" w:w="1419"/>
          </w:tcPr>
          <w:p>
            <w:r/>
            <w:r>
              <w:rPr>
                <w:b/>
                <w:sz w:val="18"/>
              </w:rPr>
              <w:t>Stata SD</w:t>
            </w:r>
          </w:p>
        </w:tc>
        <w:tc>
          <w:tcPr>
            <w:tcW w:type="dxa" w:w="1419"/>
          </w:tcPr>
          <w:p>
            <w:r/>
            <w:r>
              <w:rPr>
                <w:b/>
                <w:sz w:val="18"/>
              </w:rPr>
              <w:t>App mean</w:t>
            </w:r>
          </w:p>
        </w:tc>
        <w:tc>
          <w:tcPr>
            <w:tcW w:type="dxa" w:w="1419"/>
          </w:tcPr>
          <w:p>
            <w:r/>
            <w:r>
              <w:rPr>
                <w:b/>
                <w:sz w:val="18"/>
              </w:rPr>
              <w:t>App SD</w:t>
            </w:r>
          </w:p>
        </w:tc>
        <w:tc>
          <w:tcPr>
            <w:tcW w:type="dxa" w:w="1419"/>
          </w:tcPr>
          <w:p>
            <w:r/>
            <w:r>
              <w:rPr>
                <w:b/>
                <w:sz w:val="18"/>
              </w:rPr>
              <w:t>Equal</w:t>
            </w:r>
          </w:p>
        </w:tc>
      </w:tr>
      <w:tr>
        <w:trPr>
          <w:cantSplit/>
        </w:trPr>
        <w:tc>
          <w:tcPr>
            <w:tcW w:type="dxa" w:w="1419"/>
          </w:tcPr>
          <w:p>
            <w:r/>
            <w:r>
              <w:rPr>
                <w:sz w:val="18"/>
              </w:rPr>
              <w:t>extraversionbig5</w:t>
            </w:r>
          </w:p>
        </w:tc>
        <w:tc>
          <w:tcPr>
            <w:tcW w:type="dxa" w:w="1419"/>
          </w:tcPr>
          <w:p>
            <w:r/>
            <w:r>
              <w:rPr>
                <w:sz w:val="18"/>
              </w:rPr>
              <w:t>280</w:t>
            </w:r>
          </w:p>
        </w:tc>
        <w:tc>
          <w:tcPr>
            <w:tcW w:type="dxa" w:w="1419"/>
          </w:tcPr>
          <w:p>
            <w:r/>
            <w:r>
              <w:rPr>
                <w:sz w:val="18"/>
              </w:rPr>
              <w:t>3.557857</w:t>
            </w:r>
          </w:p>
        </w:tc>
        <w:tc>
          <w:tcPr>
            <w:tcW w:type="dxa" w:w="1419"/>
          </w:tcPr>
          <w:p>
            <w:r/>
            <w:r>
              <w:rPr>
                <w:sz w:val="18"/>
              </w:rPr>
              <w:t>0.6989565</w:t>
            </w:r>
          </w:p>
        </w:tc>
        <w:tc>
          <w:tcPr>
            <w:tcW w:type="dxa" w:w="1419"/>
          </w:tcPr>
          <w:p>
            <w:r/>
            <w:r>
              <w:rPr>
                <w:sz w:val="18"/>
              </w:rPr>
              <w:t>3.557857</w:t>
            </w:r>
          </w:p>
        </w:tc>
        <w:tc>
          <w:tcPr>
            <w:tcW w:type="dxa" w:w="1419"/>
          </w:tcPr>
          <w:p>
            <w:r/>
            <w:r>
              <w:rPr>
                <w:sz w:val="18"/>
              </w:rPr>
              <w:t>0.6989565</w:t>
            </w:r>
          </w:p>
        </w:tc>
        <w:tc>
          <w:tcPr>
            <w:tcW w:type="dxa" w:w="1419"/>
          </w:tcPr>
          <w:p>
            <w:r/>
            <w:r>
              <w:rPr>
                <w:sz w:val="18"/>
              </w:rPr>
              <w:t>yes</w:t>
            </w:r>
          </w:p>
        </w:tc>
      </w:tr>
      <w:tr>
        <w:trPr>
          <w:cantSplit/>
        </w:trPr>
        <w:tc>
          <w:tcPr>
            <w:tcW w:type="dxa" w:w="1419"/>
          </w:tcPr>
          <w:p>
            <w:r/>
            <w:r>
              <w:rPr>
                <w:sz w:val="18"/>
              </w:rPr>
              <w:t>agreeable</w:t>
            </w:r>
          </w:p>
        </w:tc>
        <w:tc>
          <w:tcPr>
            <w:tcW w:type="dxa" w:w="1419"/>
          </w:tcPr>
          <w:p>
            <w:r/>
            <w:r>
              <w:rPr>
                <w:sz w:val="18"/>
              </w:rPr>
              <w:t>280</w:t>
            </w:r>
          </w:p>
        </w:tc>
        <w:tc>
          <w:tcPr>
            <w:tcW w:type="dxa" w:w="1419"/>
          </w:tcPr>
          <w:p>
            <w:r/>
            <w:r>
              <w:rPr>
                <w:sz w:val="18"/>
              </w:rPr>
              <w:t>3.546071</w:t>
            </w:r>
          </w:p>
        </w:tc>
        <w:tc>
          <w:tcPr>
            <w:tcW w:type="dxa" w:w="1419"/>
          </w:tcPr>
          <w:p>
            <w:r/>
            <w:r>
              <w:rPr>
                <w:sz w:val="18"/>
              </w:rPr>
              <w:t>0.3732712</w:t>
            </w:r>
          </w:p>
        </w:tc>
        <w:tc>
          <w:tcPr>
            <w:tcW w:type="dxa" w:w="1419"/>
          </w:tcPr>
          <w:p>
            <w:r/>
            <w:r>
              <w:rPr>
                <w:sz w:val="18"/>
              </w:rPr>
              <w:t>3.546071</w:t>
            </w:r>
          </w:p>
        </w:tc>
        <w:tc>
          <w:tcPr>
            <w:tcW w:type="dxa" w:w="1419"/>
          </w:tcPr>
          <w:p>
            <w:r/>
            <w:r>
              <w:rPr>
                <w:sz w:val="18"/>
              </w:rPr>
              <w:t>0.3732712</w:t>
            </w:r>
          </w:p>
        </w:tc>
        <w:tc>
          <w:tcPr>
            <w:tcW w:type="dxa" w:w="1419"/>
          </w:tcPr>
          <w:p>
            <w:r/>
            <w:r>
              <w:rPr>
                <w:sz w:val="18"/>
              </w:rPr>
              <w:t>yes</w:t>
            </w:r>
          </w:p>
        </w:tc>
      </w:tr>
      <w:tr>
        <w:trPr>
          <w:cantSplit/>
        </w:trPr>
        <w:tc>
          <w:tcPr>
            <w:tcW w:type="dxa" w:w="1419"/>
          </w:tcPr>
          <w:p>
            <w:r/>
            <w:r>
              <w:rPr>
                <w:sz w:val="18"/>
              </w:rPr>
              <w:t>neuroticismbig5</w:t>
            </w:r>
          </w:p>
        </w:tc>
        <w:tc>
          <w:tcPr>
            <w:tcW w:type="dxa" w:w="1419"/>
          </w:tcPr>
          <w:p>
            <w:r/>
            <w:r>
              <w:rPr>
                <w:sz w:val="18"/>
              </w:rPr>
              <w:t>280</w:t>
            </w:r>
          </w:p>
        </w:tc>
        <w:tc>
          <w:tcPr>
            <w:tcW w:type="dxa" w:w="1419"/>
          </w:tcPr>
          <w:p>
            <w:r/>
            <w:r>
              <w:rPr>
                <w:sz w:val="18"/>
              </w:rPr>
              <w:t>2.702143</w:t>
            </w:r>
          </w:p>
        </w:tc>
        <w:tc>
          <w:tcPr>
            <w:tcW w:type="dxa" w:w="1419"/>
          </w:tcPr>
          <w:p>
            <w:r/>
            <w:r>
              <w:rPr>
                <w:sz w:val="18"/>
              </w:rPr>
              <w:t>0.6839657</w:t>
            </w:r>
          </w:p>
        </w:tc>
        <w:tc>
          <w:tcPr>
            <w:tcW w:type="dxa" w:w="1419"/>
          </w:tcPr>
          <w:p>
            <w:r/>
            <w:r>
              <w:rPr>
                <w:sz w:val="18"/>
              </w:rPr>
              <w:t>2.702143</w:t>
            </w:r>
          </w:p>
        </w:tc>
        <w:tc>
          <w:tcPr>
            <w:tcW w:type="dxa" w:w="1419"/>
          </w:tcPr>
          <w:p>
            <w:r/>
            <w:r>
              <w:rPr>
                <w:sz w:val="18"/>
              </w:rPr>
              <w:t>0.6839657</w:t>
            </w:r>
          </w:p>
        </w:tc>
        <w:tc>
          <w:tcPr>
            <w:tcW w:type="dxa" w:w="1419"/>
          </w:tcPr>
          <w:p>
            <w:r/>
            <w:r>
              <w:rPr>
                <w:sz w:val="18"/>
              </w:rPr>
              <w:t>yes</w:t>
            </w:r>
          </w:p>
        </w:tc>
      </w:tr>
      <w:tr>
        <w:trPr>
          <w:cantSplit/>
        </w:trPr>
        <w:tc>
          <w:tcPr>
            <w:tcW w:type="dxa" w:w="1419"/>
          </w:tcPr>
          <w:p>
            <w:r/>
            <w:r>
              <w:rPr>
                <w:sz w:val="18"/>
              </w:rPr>
              <w:t>conscientiousnessbig5</w:t>
            </w:r>
          </w:p>
        </w:tc>
        <w:tc>
          <w:tcPr>
            <w:tcW w:type="dxa" w:w="1419"/>
          </w:tcPr>
          <w:p>
            <w:r/>
            <w:r>
              <w:rPr>
                <w:sz w:val="18"/>
              </w:rPr>
              <w:t>280</w:t>
            </w:r>
          </w:p>
        </w:tc>
        <w:tc>
          <w:tcPr>
            <w:tcW w:type="dxa" w:w="1419"/>
          </w:tcPr>
          <w:p>
            <w:r/>
            <w:r>
              <w:rPr>
                <w:sz w:val="18"/>
              </w:rPr>
              <w:t>3.657143</w:t>
            </w:r>
          </w:p>
        </w:tc>
        <w:tc>
          <w:tcPr>
            <w:tcW w:type="dxa" w:w="1419"/>
          </w:tcPr>
          <w:p>
            <w:r/>
            <w:r>
              <w:rPr>
                <w:sz w:val="18"/>
              </w:rPr>
              <w:t>0.5596521</w:t>
            </w:r>
          </w:p>
        </w:tc>
        <w:tc>
          <w:tcPr>
            <w:tcW w:type="dxa" w:w="1419"/>
          </w:tcPr>
          <w:p>
            <w:r/>
            <w:r>
              <w:rPr>
                <w:sz w:val="18"/>
              </w:rPr>
              <w:t>3.657143</w:t>
            </w:r>
          </w:p>
        </w:tc>
        <w:tc>
          <w:tcPr>
            <w:tcW w:type="dxa" w:w="1419"/>
          </w:tcPr>
          <w:p>
            <w:r/>
            <w:r>
              <w:rPr>
                <w:sz w:val="18"/>
              </w:rPr>
              <w:t>0.5596521</w:t>
            </w:r>
          </w:p>
        </w:tc>
        <w:tc>
          <w:tcPr>
            <w:tcW w:type="dxa" w:w="1419"/>
          </w:tcPr>
          <w:p>
            <w:r/>
            <w:r>
              <w:rPr>
                <w:sz w:val="18"/>
              </w:rPr>
              <w:t>yes</w:t>
            </w:r>
          </w:p>
        </w:tc>
      </w:tr>
      <w:tr>
        <w:trPr>
          <w:cantSplit/>
        </w:trPr>
        <w:tc>
          <w:tcPr>
            <w:tcW w:type="dxa" w:w="1419"/>
          </w:tcPr>
          <w:p>
            <w:r/>
            <w:r>
              <w:rPr>
                <w:sz w:val="18"/>
              </w:rPr>
              <w:t>opennessbig5</w:t>
            </w:r>
          </w:p>
        </w:tc>
        <w:tc>
          <w:tcPr>
            <w:tcW w:type="dxa" w:w="1419"/>
          </w:tcPr>
          <w:p>
            <w:r/>
            <w:r>
              <w:rPr>
                <w:sz w:val="18"/>
              </w:rPr>
              <w:t>280</w:t>
            </w:r>
          </w:p>
        </w:tc>
        <w:tc>
          <w:tcPr>
            <w:tcW w:type="dxa" w:w="1419"/>
          </w:tcPr>
          <w:p>
            <w:r/>
            <w:r>
              <w:rPr>
                <w:sz w:val="18"/>
              </w:rPr>
              <w:t>4.060714</w:t>
            </w:r>
          </w:p>
        </w:tc>
        <w:tc>
          <w:tcPr>
            <w:tcW w:type="dxa" w:w="1419"/>
          </w:tcPr>
          <w:p>
            <w:r/>
            <w:r>
              <w:rPr>
                <w:sz w:val="18"/>
              </w:rPr>
              <w:t>0.5068274</w:t>
            </w:r>
          </w:p>
        </w:tc>
        <w:tc>
          <w:tcPr>
            <w:tcW w:type="dxa" w:w="1419"/>
          </w:tcPr>
          <w:p>
            <w:r/>
            <w:r>
              <w:rPr>
                <w:sz w:val="18"/>
              </w:rPr>
              <w:t>4.060714</w:t>
            </w:r>
          </w:p>
        </w:tc>
        <w:tc>
          <w:tcPr>
            <w:tcW w:type="dxa" w:w="1419"/>
          </w:tcPr>
          <w:p>
            <w:r/>
            <w:r>
              <w:rPr>
                <w:sz w:val="18"/>
              </w:rPr>
              <w:t>0.5068274</w:t>
            </w:r>
          </w:p>
        </w:tc>
        <w:tc>
          <w:tcPr>
            <w:tcW w:type="dxa" w:w="1419"/>
          </w:tcPr>
          <w:p>
            <w:r/>
            <w:r>
              <w:rPr>
                <w:sz w:val="18"/>
              </w:rPr>
              <w:t>yes</w:t>
            </w:r>
          </w:p>
        </w:tc>
      </w:tr>
      <w:tr>
        <w:trPr>
          <w:cantSplit/>
        </w:trPr>
        <w:tc>
          <w:tcPr>
            <w:tcW w:type="dxa" w:w="1419"/>
          </w:tcPr>
          <w:p>
            <w:r/>
            <w:r>
              <w:rPr>
                <w:sz w:val="18"/>
              </w:rPr>
              <w:t>stdactions</w:t>
            </w:r>
          </w:p>
        </w:tc>
        <w:tc>
          <w:tcPr>
            <w:tcW w:type="dxa" w:w="1419"/>
          </w:tcPr>
          <w:p>
            <w:r/>
            <w:r>
              <w:rPr>
                <w:sz w:val="18"/>
              </w:rPr>
              <w:t>280</w:t>
            </w:r>
          </w:p>
        </w:tc>
        <w:tc>
          <w:tcPr>
            <w:tcW w:type="dxa" w:w="1419"/>
          </w:tcPr>
          <w:p>
            <w:r/>
            <w:r>
              <w:rPr>
                <w:sz w:val="18"/>
              </w:rPr>
              <w:t>1.186338</w:t>
            </w:r>
          </w:p>
        </w:tc>
        <w:tc>
          <w:tcPr>
            <w:tcW w:type="dxa" w:w="1419"/>
          </w:tcPr>
          <w:p>
            <w:r/>
            <w:r>
              <w:rPr>
                <w:sz w:val="18"/>
              </w:rPr>
              <w:t>0.6752843</w:t>
            </w:r>
          </w:p>
        </w:tc>
        <w:tc>
          <w:tcPr>
            <w:tcW w:type="dxa" w:w="1419"/>
          </w:tcPr>
          <w:p>
            <w:r/>
            <w:r>
              <w:rPr>
                <w:sz w:val="18"/>
              </w:rPr>
              <w:t>1.186338</w:t>
            </w:r>
          </w:p>
        </w:tc>
        <w:tc>
          <w:tcPr>
            <w:tcW w:type="dxa" w:w="1419"/>
          </w:tcPr>
          <w:p>
            <w:r/>
            <w:r>
              <w:rPr>
                <w:sz w:val="18"/>
              </w:rPr>
              <w:t>0.6752843</w:t>
            </w:r>
          </w:p>
        </w:tc>
        <w:tc>
          <w:tcPr>
            <w:tcW w:type="dxa" w:w="1419"/>
          </w:tcPr>
          <w:p>
            <w:r/>
            <w:r>
              <w:rPr>
                <w:sz w:val="18"/>
              </w:rPr>
              <w:t>yes</w:t>
            </w:r>
          </w:p>
        </w:tc>
      </w:tr>
      <w:tr>
        <w:trPr>
          <w:cantSplit/>
        </w:trPr>
        <w:tc>
          <w:tcPr>
            <w:tcW w:type="dxa" w:w="1419"/>
          </w:tcPr>
          <w:p>
            <w:r/>
            <w:r>
              <w:rPr>
                <w:sz w:val="18"/>
              </w:rPr>
              <w:t>income (z_net_income)</w:t>
            </w:r>
          </w:p>
        </w:tc>
        <w:tc>
          <w:tcPr>
            <w:tcW w:type="dxa" w:w="1419"/>
          </w:tcPr>
          <w:p>
            <w:r/>
            <w:r>
              <w:rPr>
                <w:sz w:val="18"/>
              </w:rPr>
              <w:t>280</w:t>
            </w:r>
          </w:p>
        </w:tc>
        <w:tc>
          <w:tcPr>
            <w:tcW w:type="dxa" w:w="1419"/>
          </w:tcPr>
          <w:p>
            <w:r/>
            <w:r>
              <w:rPr>
                <w:sz w:val="18"/>
              </w:rPr>
              <w:t>28334.95</w:t>
            </w:r>
          </w:p>
        </w:tc>
        <w:tc>
          <w:tcPr>
            <w:tcW w:type="dxa" w:w="1419"/>
          </w:tcPr>
          <w:p>
            <w:r/>
            <w:r>
              <w:rPr>
                <w:sz w:val="18"/>
              </w:rPr>
              <w:t>17711.6</w:t>
            </w:r>
          </w:p>
        </w:tc>
        <w:tc>
          <w:tcPr>
            <w:tcW w:type="dxa" w:w="1419"/>
          </w:tcPr>
          <w:p>
            <w:r/>
            <w:r>
              <w:rPr>
                <w:sz w:val="18"/>
              </w:rPr>
              <w:t>computed per run from the professor's income file</w:t>
            </w:r>
          </w:p>
        </w:tc>
        <w:tc>
          <w:tcPr>
            <w:tcW w:type="dxa" w:w="1419"/>
          </w:tcPr>
          <w:p>
            <w:r/>
            <w:r>
              <w:rPr>
                <w:sz w:val="18"/>
              </w:rPr>
            </w:r>
          </w:p>
        </w:tc>
        <w:tc>
          <w:tcPr>
            <w:tcW w:type="dxa" w:w="1419"/>
          </w:tcPr>
          <w:p>
            <w:r/>
            <w:r>
              <w:rPr>
                <w:sz w:val="18"/>
              </w:rPr>
              <w:t>yes (engine income stats mean 28334.95, sd 17711.60)</w:t>
            </w:r>
          </w:p>
        </w:tc>
      </w:tr>
      <w:tr>
        <w:trPr>
          <w:cantSplit/>
        </w:trPr>
        <w:tc>
          <w:tcPr>
            <w:tcW w:type="dxa" w:w="1419"/>
          </w:tcPr>
          <w:p>
            <w:r/>
            <w:r>
              <w:rPr>
                <w:sz w:val="18"/>
              </w:rPr>
              <w:t>reducation</w:t>
            </w:r>
          </w:p>
        </w:tc>
        <w:tc>
          <w:tcPr>
            <w:tcW w:type="dxa" w:w="1419"/>
          </w:tcPr>
          <w:p>
            <w:r/>
            <w:r>
              <w:rPr>
                <w:sz w:val="18"/>
              </w:rPr>
              <w:t>280</w:t>
            </w:r>
          </w:p>
        </w:tc>
        <w:tc>
          <w:tcPr>
            <w:tcW w:type="dxa" w:w="1419"/>
          </w:tcPr>
          <w:p>
            <w:r/>
            <w:r>
              <w:rPr>
                <w:sz w:val="18"/>
              </w:rPr>
              <w:t>0.3785714</w:t>
            </w:r>
          </w:p>
        </w:tc>
        <w:tc>
          <w:tcPr>
            <w:tcW w:type="dxa" w:w="1419"/>
          </w:tcPr>
          <w:p>
            <w:r/>
            <w:r>
              <w:rPr>
                <w:sz w:val="18"/>
              </w:rPr>
              <w:t>0.4858995</w:t>
            </w:r>
          </w:p>
        </w:tc>
        <w:tc>
          <w:tcPr>
            <w:tcW w:type="dxa" w:w="1419"/>
          </w:tcPr>
          <w:p>
            <w:r/>
            <w:r>
              <w:rPr>
                <w:sz w:val="18"/>
              </w:rPr>
              <w:t>Education − 1 per agent</w:t>
            </w:r>
          </w:p>
        </w:tc>
        <w:tc>
          <w:tcPr>
            <w:tcW w:type="dxa" w:w="1419"/>
          </w:tcPr>
          <w:p>
            <w:r/>
            <w:r>
              <w:rPr>
                <w:sz w:val="18"/>
              </w:rPr>
            </w:r>
          </w:p>
        </w:tc>
        <w:tc>
          <w:tcPr>
            <w:tcW w:type="dxa" w:w="1419"/>
          </w:tcPr>
          <w:p>
            <w:r/>
            <w:r>
              <w:rPr>
                <w:sz w:val="18"/>
              </w:rPr>
              <w:t>yes</w:t>
            </w:r>
          </w:p>
        </w:tc>
      </w:tr>
    </w:tbl>
    <w:p/>
    <w:p>
      <w:r>
        <w:rPr>
          <w:b/>
          <w:color w:val="1B7F3B"/>
        </w:rPr>
        <w:t>The values match exactly (to the 7 significant digits Stata prints).</w:t>
      </w:r>
    </w:p>
    <w:p>
      <w:pPr>
        <w:pStyle w:val="Heading1"/>
      </w:pPr>
      <w:r>
        <w:t>Step 2b: The element equations</w:t>
      </w:r>
    </w:p>
    <w:p>
      <w:r>
        <w:rPr>
          <w:b w:val="0"/>
          <w:i w:val="0"/>
        </w:rPr>
        <w:t>The document's final equations and the app's sub-tab formulas, coefficient by coefficient:</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tcPr>
          <w:p>
            <w:r/>
            <w:r>
              <w:rPr>
                <w:b/>
                <w:sz w:val="18"/>
              </w:rPr>
              <w:t>Element</w:t>
            </w:r>
          </w:p>
        </w:tc>
        <w:tc>
          <w:tcPr>
            <w:tcW w:type="dxa" w:w="2484"/>
          </w:tcPr>
          <w:p>
            <w:r/>
            <w:r>
              <w:rPr>
                <w:b/>
                <w:sz w:val="18"/>
              </w:rPr>
              <w:t>Document</w:t>
            </w:r>
          </w:p>
        </w:tc>
        <w:tc>
          <w:tcPr>
            <w:tcW w:type="dxa" w:w="2484"/>
          </w:tcPr>
          <w:p>
            <w:r/>
            <w:r>
              <w:rPr>
                <w:b/>
                <w:sz w:val="18"/>
              </w:rPr>
              <w:t>App (config/decisions.yaml, shown on the sub-tabs)</w:t>
            </w:r>
          </w:p>
        </w:tc>
        <w:tc>
          <w:tcPr>
            <w:tcW w:type="dxa" w:w="2484"/>
          </w:tcPr>
          <w:p>
            <w:r/>
            <w:r>
              <w:rPr>
                <w:b/>
                <w:sz w:val="18"/>
              </w:rPr>
              <w:t>Equal</w:t>
            </w:r>
          </w:p>
        </w:tc>
      </w:tr>
      <w:tr>
        <w:trPr>
          <w:cantSplit/>
        </w:trPr>
        <w:tc>
          <w:tcPr>
            <w:tcW w:type="dxa" w:w="2484"/>
          </w:tcPr>
          <w:p>
            <w:r/>
            <w:r>
              <w:rPr>
                <w:sz w:val="18"/>
              </w:rPr>
              <w:t>TTP (doc §1)</w:t>
            </w:r>
          </w:p>
        </w:tc>
        <w:tc>
          <w:tcPr>
            <w:tcW w:type="dxa" w:w="2484"/>
          </w:tcPr>
          <w:p>
            <w:r/>
            <w:r>
              <w:rPr>
                <w:sz w:val="18"/>
              </w:rPr>
              <w:t>β0 − 0.0152556564·zE + 0.0177638642·zA + 0.01959·zN + 0.00901465·zC + 0.0297·reducation</w:t>
            </w:r>
          </w:p>
        </w:tc>
        <w:tc>
          <w:tcPr>
            <w:tcW w:type="dxa" w:w="2484"/>
          </w:tcPr>
          <w:p>
            <w:r/>
            <w:r>
              <w:rPr>
                <w:sz w:val="18"/>
              </w:rPr>
              <w:t>−0.0152556564 / 0.0177638642 / 0.01959 / 0.00901465 / 0.0297</w:t>
            </w:r>
          </w:p>
        </w:tc>
        <w:tc>
          <w:tcPr>
            <w:tcW w:type="dxa" w:w="2484"/>
          </w:tcPr>
          <w:p>
            <w:r/>
            <w:r>
              <w:rPr>
                <w:sz w:val="18"/>
              </w:rPr>
              <w:t>yes</w:t>
            </w:r>
          </w:p>
        </w:tc>
      </w:tr>
      <w:tr>
        <w:trPr>
          <w:cantSplit/>
        </w:trPr>
        <w:tc>
          <w:tcPr>
            <w:tcW w:type="dxa" w:w="2484"/>
          </w:tcPr>
          <w:p>
            <w:r/>
            <w:r>
              <w:rPr>
                <w:sz w:val="18"/>
              </w:rPr>
              <w:t>Loyalty (doc §2, bs_weighted_loyalty)</w:t>
            </w:r>
          </w:p>
        </w:tc>
        <w:tc>
          <w:tcPr>
            <w:tcW w:type="dxa" w:w="2484"/>
          </w:tcPr>
          <w:p>
            <w:r/>
            <w:r>
              <w:rPr>
                <w:sz w:val="18"/>
              </w:rPr>
              <w:t>β1 − 0.009828468·zE + 0.01096706·zO + 0.0123046·zA (then egen std)</w:t>
            </w:r>
          </w:p>
        </w:tc>
        <w:tc>
          <w:tcPr>
            <w:tcW w:type="dxa" w:w="2484"/>
          </w:tcPr>
          <w:p>
            <w:r/>
            <w:r>
              <w:rPr>
                <w:sz w:val="18"/>
              </w:rPr>
              <w:t>−0.009828468 / 0.01096706 / 0.0123046</w:t>
            </w:r>
          </w:p>
        </w:tc>
        <w:tc>
          <w:tcPr>
            <w:tcW w:type="dxa" w:w="2484"/>
          </w:tcPr>
          <w:p>
            <w:r/>
            <w:r>
              <w:rPr>
                <w:sz w:val="18"/>
              </w:rPr>
              <w:t>yes</w:t>
            </w:r>
          </w:p>
        </w:tc>
      </w:tr>
      <w:tr>
        <w:trPr>
          <w:cantSplit/>
        </w:trPr>
        <w:tc>
          <w:tcPr>
            <w:tcW w:type="dxa" w:w="2484"/>
          </w:tcPr>
          <w:p>
            <w:r/>
            <w:r>
              <w:rPr>
                <w:sz w:val="18"/>
              </w:rPr>
              <w:t>WTP (doc §3, H&amp;S)</w:t>
            </w:r>
          </w:p>
        </w:tc>
        <w:tc>
          <w:tcPr>
            <w:tcW w:type="dxa" w:w="2484"/>
          </w:tcPr>
          <w:p>
            <w:r/>
            <w:r>
              <w:rPr>
                <w:sz w:val="18"/>
              </w:rPr>
              <w:t>β2 + 0.078863062·zE − 0.012326128·zA + 0.698·z_net_income</w:t>
            </w:r>
          </w:p>
        </w:tc>
        <w:tc>
          <w:tcPr>
            <w:tcW w:type="dxa" w:w="2484"/>
          </w:tcPr>
          <w:p>
            <w:r/>
            <w:r>
              <w:rPr>
                <w:sz w:val="18"/>
              </w:rPr>
              <w:t>0.078863062 / -0.012326128 / 0.698</w:t>
            </w:r>
          </w:p>
        </w:tc>
        <w:tc>
          <w:tcPr>
            <w:tcW w:type="dxa" w:w="2484"/>
          </w:tcPr>
          <w:p>
            <w:r/>
            <w:r>
              <w:rPr>
                <w:sz w:val="18"/>
              </w:rPr>
              <w:t>yes</w:t>
            </w:r>
          </w:p>
        </w:tc>
      </w:tr>
      <w:tr>
        <w:trPr>
          <w:cantSplit/>
        </w:trPr>
        <w:tc>
          <w:tcPr>
            <w:tcW w:type="dxa" w:w="2484"/>
          </w:tcPr>
          <w:p>
            <w:r/>
            <w:r>
              <w:rPr>
                <w:sz w:val="18"/>
              </w:rPr>
              <w:t>Risk-Taking (doc §4, H&amp;S)</w:t>
            </w:r>
          </w:p>
        </w:tc>
        <w:tc>
          <w:tcPr>
            <w:tcW w:type="dxa" w:w="2484"/>
          </w:tcPr>
          <w:p>
            <w:r/>
            <w:r>
              <w:rPr>
                <w:sz w:val="18"/>
              </w:rPr>
              <w:t>β3 + 0.025942386297·zE + 0.023699214948·zO − 0.038734315188·zA − 0.037739440732·zC − 0.025388697852·zN + 0.006874197106·z_net_income</w:t>
            </w:r>
          </w:p>
        </w:tc>
        <w:tc>
          <w:tcPr>
            <w:tcW w:type="dxa" w:w="2484"/>
          </w:tcPr>
          <w:p>
            <w:r/>
            <w:r>
              <w:rPr>
                <w:sz w:val="18"/>
              </w:rPr>
              <w:t>0.025942386297 / 0.023699214948 / -0.038734315188 / -0.037739440732 / -0.025388697852 / 0.006874197106</w:t>
            </w:r>
          </w:p>
        </w:tc>
        <w:tc>
          <w:tcPr>
            <w:tcW w:type="dxa" w:w="2484"/>
          </w:tcPr>
          <w:p>
            <w:r/>
            <w:r>
              <w:rPr>
                <w:sz w:val="18"/>
              </w:rPr>
              <w:t>yes</w:t>
            </w:r>
          </w:p>
        </w:tc>
      </w:tr>
      <w:tr>
        <w:trPr>
          <w:cantSplit/>
        </w:trPr>
        <w:tc>
          <w:tcPr>
            <w:tcW w:type="dxa" w:w="2484"/>
          </w:tcPr>
          <w:p>
            <w:r/>
            <w:r>
              <w:rPr>
                <w:sz w:val="18"/>
              </w:rPr>
              <w:t>Flexibility (doc §5, IVW)</w:t>
            </w:r>
          </w:p>
        </w:tc>
        <w:tc>
          <w:tcPr>
            <w:tcW w:type="dxa" w:w="2484"/>
          </w:tcPr>
          <w:p>
            <w:r/>
            <w:r>
              <w:rPr>
                <w:sz w:val="18"/>
              </w:rPr>
              <w:t>β4 + 0.0206·zE + 0.0294118·zO − 0.04921357·zN + 0.04339814·zA + 0.04811179·zC; anchored = 0.25·z_stdactions + 0.75·z_calc</w:t>
            </w:r>
          </w:p>
        </w:tc>
        <w:tc>
          <w:tcPr>
            <w:tcW w:type="dxa" w:w="2484"/>
          </w:tcPr>
          <w:p>
            <w:r/>
            <w:r>
              <w:rPr>
                <w:sz w:val="18"/>
              </w:rPr>
              <w:t>0.0206 / 0.0294118 / -0.04921357 / 0.04339814 / 0.04811179; W_OFlex 0.25</w:t>
            </w:r>
          </w:p>
        </w:tc>
        <w:tc>
          <w:tcPr>
            <w:tcW w:type="dxa" w:w="2484"/>
          </w:tcPr>
          <w:p>
            <w:r/>
            <w:r>
              <w:rPr>
                <w:sz w:val="18"/>
              </w:rPr>
              <w:t>yes</w:t>
            </w:r>
          </w:p>
        </w:tc>
      </w:tr>
      <w:tr>
        <w:trPr>
          <w:cantSplit/>
        </w:trPr>
        <w:tc>
          <w:tcPr>
            <w:tcW w:type="dxa" w:w="2484"/>
          </w:tcPr>
          <w:p>
            <w:r/>
            <w:r>
              <w:rPr>
                <w:sz w:val="18"/>
              </w:rPr>
              <w:t>Priority sequences</w:t>
            </w:r>
          </w:p>
        </w:tc>
        <w:tc>
          <w:tcPr>
            <w:tcW w:type="dxa" w:w="2484"/>
          </w:tcPr>
          <w:p>
            <w:r/>
            <w:r>
              <w:rPr>
                <w:sz w:val="18"/>
              </w:rPr>
              <w:t>Loyalty 3&gt;1&gt;4&gt;5&gt;2; WTP 3&gt;2&gt;1&gt;4&gt;5; RT 4&gt;2&gt;1&gt;3&gt;5; Flexibility 2&gt;4&gt;3&gt;1&gt;5</w:t>
            </w:r>
          </w:p>
        </w:tc>
        <w:tc>
          <w:tcPr>
            <w:tcW w:type="dxa" w:w="2484"/>
          </w:tcPr>
          <w:p>
            <w:r/>
            <w:r>
              <w:rPr>
                <w:sz w:val="18"/>
              </w:rPr>
              <w:t>loyalty 3&gt;1&gt;4&gt;5&gt;2; wtp 3&gt;2&gt;1&gt;4&gt;5; risk_taking 4&gt;2&gt;1&gt;3&gt;5; flexibility 2&gt;4&gt;3&gt;1&gt;5</w:t>
            </w:r>
          </w:p>
        </w:tc>
        <w:tc>
          <w:tcPr>
            <w:tcW w:type="dxa" w:w="2484"/>
          </w:tcPr>
          <w:p>
            <w:r/>
            <w:r>
              <w:rPr>
                <w:sz w:val="18"/>
              </w:rPr>
              <w:t>yes</w:t>
            </w:r>
          </w:p>
        </w:tc>
      </w:tr>
    </w:tbl>
    <w:p/>
    <w:p>
      <w:pPr>
        <w:jc w:val="center"/>
      </w:pPr>
      <w:r>
        <w:drawing>
          <wp:inline xmlns:a="http://schemas.openxmlformats.org/drawingml/2006/main" xmlns:pic="http://schemas.openxmlformats.org/drawingml/2006/picture">
            <wp:extent cx="5760720" cy="3134185"/>
            <wp:docPr id="5" name="Picture 5"/>
            <wp:cNvGraphicFramePr>
              <a:graphicFrameLocks noChangeAspect="1"/>
            </wp:cNvGraphicFramePr>
            <a:graphic>
              <a:graphicData uri="http://schemas.openxmlformats.org/drawingml/2006/picture">
                <pic:pic>
                  <pic:nvPicPr>
                    <pic:cNvPr id="0" name="d4tab_loyalty_subtab.jpg"/>
                    <pic:cNvPicPr/>
                  </pic:nvPicPr>
                  <pic:blipFill>
                    <a:blip r:embed="rId13"/>
                    <a:stretch>
                      <a:fillRect/>
                    </a:stretch>
                  </pic:blipFill>
                  <pic:spPr>
                    <a:xfrm>
                      <a:off x="0" y="0"/>
                      <a:ext cx="5760720" cy="3134185"/>
                    </a:xfrm>
                    <a:prstGeom prst="rect"/>
                  </pic:spPr>
                </pic:pic>
              </a:graphicData>
            </a:graphic>
          </wp:inline>
        </w:drawing>
      </w:r>
    </w:p>
    <w:p>
      <w:pPr>
        <w:jc w:val="center"/>
      </w:pPr>
      <w:r>
        <w:drawing>
          <wp:inline xmlns:a="http://schemas.openxmlformats.org/drawingml/2006/main" xmlns:pic="http://schemas.openxmlformats.org/drawingml/2006/picture">
            <wp:extent cx="5760720" cy="3134185"/>
            <wp:docPr id="6" name="Picture 6"/>
            <wp:cNvGraphicFramePr>
              <a:graphicFrameLocks noChangeAspect="1"/>
            </wp:cNvGraphicFramePr>
            <a:graphic>
              <a:graphicData uri="http://schemas.openxmlformats.org/drawingml/2006/picture">
                <pic:pic>
                  <pic:nvPicPr>
                    <pic:cNvPr id="0" name="d4tab_wtp_subtab_cont.jpg"/>
                    <pic:cNvPicPr/>
                  </pic:nvPicPr>
                  <pic:blipFill>
                    <a:blip r:embed="rId14"/>
                    <a:stretch>
                      <a:fillRect/>
                    </a:stretch>
                  </pic:blipFill>
                  <pic:spPr>
                    <a:xfrm>
                      <a:off x="0" y="0"/>
                      <a:ext cx="5760720" cy="3134185"/>
                    </a:xfrm>
                    <a:prstGeom prst="rect"/>
                  </pic:spPr>
                </pic:pic>
              </a:graphicData>
            </a:graphic>
          </wp:inline>
        </w:drawing>
      </w:r>
    </w:p>
    <w:p>
      <w:pPr>
        <w:jc w:val="center"/>
      </w:pPr>
      <w:r>
        <w:drawing>
          <wp:inline xmlns:a="http://schemas.openxmlformats.org/drawingml/2006/main" xmlns:pic="http://schemas.openxmlformats.org/drawingml/2006/picture">
            <wp:extent cx="5760720" cy="3134185"/>
            <wp:docPr id="7" name="Picture 7"/>
            <wp:cNvGraphicFramePr>
              <a:graphicFrameLocks noChangeAspect="1"/>
            </wp:cNvGraphicFramePr>
            <a:graphic>
              <a:graphicData uri="http://schemas.openxmlformats.org/drawingml/2006/picture">
                <pic:pic>
                  <pic:nvPicPr>
                    <pic:cNvPr id="0" name="d4tab_rt_subtab_cont.jpg"/>
                    <pic:cNvPicPr/>
                  </pic:nvPicPr>
                  <pic:blipFill>
                    <a:blip r:embed="rId15"/>
                    <a:stretch>
                      <a:fillRect/>
                    </a:stretch>
                  </pic:blipFill>
                  <pic:spPr>
                    <a:xfrm>
                      <a:off x="0" y="0"/>
                      <a:ext cx="5760720" cy="3134185"/>
                    </a:xfrm>
                    <a:prstGeom prst="rect"/>
                  </pic:spPr>
                </pic:pic>
              </a:graphicData>
            </a:graphic>
          </wp:inline>
        </w:drawing>
      </w:r>
    </w:p>
    <w:p>
      <w:pPr>
        <w:jc w:val="center"/>
      </w:pPr>
      <w:r>
        <w:drawing>
          <wp:inline xmlns:a="http://schemas.openxmlformats.org/drawingml/2006/main" xmlns:pic="http://schemas.openxmlformats.org/drawingml/2006/picture">
            <wp:extent cx="5760720" cy="3134185"/>
            <wp:docPr id="8" name="Picture 8"/>
            <wp:cNvGraphicFramePr>
              <a:graphicFrameLocks noChangeAspect="1"/>
            </wp:cNvGraphicFramePr>
            <a:graphic>
              <a:graphicData uri="http://schemas.openxmlformats.org/drawingml/2006/picture">
                <pic:pic>
                  <pic:nvPicPr>
                    <pic:cNvPr id="0" name="d4tab_flex_subtab.jpg"/>
                    <pic:cNvPicPr/>
                  </pic:nvPicPr>
                  <pic:blipFill>
                    <a:blip r:embed="rId16"/>
                    <a:stretch>
                      <a:fillRect/>
                    </a:stretch>
                  </pic:blipFill>
                  <pic:spPr>
                    <a:xfrm>
                      <a:off x="0" y="0"/>
                      <a:ext cx="5760720" cy="3134185"/>
                    </a:xfrm>
                    <a:prstGeom prst="rect"/>
                  </pic:spPr>
                </pic:pic>
              </a:graphicData>
            </a:graphic>
          </wp:inline>
        </w:drawing>
      </w:r>
    </w:p>
    <w:p>
      <w:r>
        <w:rPr>
          <w:b/>
          <w:color w:val="1B7F3B"/>
        </w:rPr>
        <w:t>The equations and every coefficient match the document.</w:t>
      </w:r>
    </w:p>
    <w:p>
      <w:pPr>
        <w:pStyle w:val="Heading1"/>
      </w:pPr>
      <w:r>
        <w:t>Step 3: Options List Length (Tendency to Plan) – F1, F2</w:t>
      </w:r>
    </w:p>
    <w:p>
      <w:r>
        <w:rPr>
          <w:b w:val="0"/>
          <w:i w:val="0"/>
        </w:rPr>
        <w:t>Settings: Research Baseline, 280 agents, β0 = 0 (the app default 0.05 shifts the score by +0.05 and, with the app's fixed-cutoff semantics, the allocation; the Stata file has no intercept). Income specification irrelevant (no income term).</w:t>
      </w:r>
    </w:p>
    <w:p>
      <w:r>
        <w:rPr>
          <w:rFonts w:ascii="Courier New" w:hAnsi="Courier New"/>
          <w:sz w:val="17"/>
        </w:rPr>
        <w:t>gen weighted_ttp = (-0.0152556564 * z_extraversionbig5) + (0.0177638642 * z_agreeable) + (0.01959 * z_neuroticismbig5) + (0.00901465 * z_conscientiousnessbig5) + (0.0297 * reducation)</w:t>
        <w:br/>
        <w:t>summarize weighted_ttp</w:t>
        <w:br/>
        <w:t>histogram weighted_ttp</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rPr>
          <w:cantSplit/>
        </w:trPr>
        <w:tc>
          <w:tcPr>
            <w:tcW w:type="dxa" w:w="903"/>
          </w:tcPr>
          <w:p>
            <w:r/>
            <w:r>
              <w:rPr>
                <w:b/>
                <w:sz w:val="18"/>
              </w:rPr>
              <w:t>Variable</w:t>
            </w:r>
          </w:p>
        </w:tc>
        <w:tc>
          <w:tcPr>
            <w:tcW w:type="dxa" w:w="903"/>
          </w:tcPr>
          <w:p>
            <w:r/>
            <w:r>
              <w:rPr>
                <w:b/>
                <w:sz w:val="18"/>
              </w:rPr>
              <w:t>Stata Obs</w:t>
            </w:r>
          </w:p>
        </w:tc>
        <w:tc>
          <w:tcPr>
            <w:tcW w:type="dxa" w:w="903"/>
          </w:tcPr>
          <w:p>
            <w:r/>
            <w:r>
              <w:rPr>
                <w:b/>
                <w:sz w:val="18"/>
              </w:rPr>
              <w:t>Stata Mean</w:t>
            </w:r>
          </w:p>
        </w:tc>
        <w:tc>
          <w:tcPr>
            <w:tcW w:type="dxa" w:w="903"/>
          </w:tcPr>
          <w:p>
            <w:r/>
            <w:r>
              <w:rPr>
                <w:b/>
                <w:sz w:val="18"/>
              </w:rPr>
              <w:t>Stata SD</w:t>
            </w:r>
          </w:p>
        </w:tc>
        <w:tc>
          <w:tcPr>
            <w:tcW w:type="dxa" w:w="903"/>
          </w:tcPr>
          <w:p>
            <w:r/>
            <w:r>
              <w:rPr>
                <w:b/>
                <w:sz w:val="18"/>
              </w:rPr>
              <w:t>Stata Min</w:t>
            </w:r>
          </w:p>
        </w:tc>
        <w:tc>
          <w:tcPr>
            <w:tcW w:type="dxa" w:w="903"/>
          </w:tcPr>
          <w:p>
            <w:r/>
            <w:r>
              <w:rPr>
                <w:b/>
                <w:sz w:val="18"/>
              </w:rPr>
              <w:t>Stata Max</w:t>
            </w:r>
          </w:p>
        </w:tc>
        <w:tc>
          <w:tcPr>
            <w:tcW w:type="dxa" w:w="903"/>
          </w:tcPr>
          <w:p>
            <w:r/>
            <w:r>
              <w:rPr>
                <w:b/>
                <w:sz w:val="18"/>
              </w:rPr>
              <w:t>App Obs</w:t>
            </w:r>
          </w:p>
        </w:tc>
        <w:tc>
          <w:tcPr>
            <w:tcW w:type="dxa" w:w="903"/>
          </w:tcPr>
          <w:p>
            <w:r/>
            <w:r>
              <w:rPr>
                <w:b/>
                <w:sz w:val="18"/>
              </w:rPr>
              <w:t>App Mean</w:t>
            </w:r>
          </w:p>
        </w:tc>
        <w:tc>
          <w:tcPr>
            <w:tcW w:type="dxa" w:w="903"/>
          </w:tcPr>
          <w:p>
            <w:r/>
            <w:r>
              <w:rPr>
                <w:b/>
                <w:sz w:val="18"/>
              </w:rPr>
              <w:t>App SD</w:t>
            </w:r>
          </w:p>
        </w:tc>
        <w:tc>
          <w:tcPr>
            <w:tcW w:type="dxa" w:w="903"/>
          </w:tcPr>
          <w:p>
            <w:r/>
            <w:r>
              <w:rPr>
                <w:b/>
                <w:sz w:val="18"/>
              </w:rPr>
              <w:t>App Min</w:t>
            </w:r>
          </w:p>
        </w:tc>
        <w:tc>
          <w:tcPr>
            <w:tcW w:type="dxa" w:w="903"/>
          </w:tcPr>
          <w:p>
            <w:r/>
            <w:r>
              <w:rPr>
                <w:b/>
                <w:sz w:val="18"/>
              </w:rPr>
              <w:t>App Max</w:t>
            </w:r>
          </w:p>
        </w:tc>
      </w:tr>
      <w:tr>
        <w:trPr>
          <w:cantSplit/>
        </w:trPr>
        <w:tc>
          <w:tcPr>
            <w:tcW w:type="dxa" w:w="903"/>
          </w:tcPr>
          <w:p>
            <w:r/>
            <w:r>
              <w:rPr>
                <w:sz w:val="18"/>
              </w:rPr>
              <w:t>weighted_ttp</w:t>
            </w:r>
          </w:p>
        </w:tc>
        <w:tc>
          <w:tcPr>
            <w:tcW w:type="dxa" w:w="903"/>
          </w:tcPr>
          <w:p>
            <w:r/>
            <w:r>
              <w:rPr>
                <w:sz w:val="18"/>
              </w:rPr>
              <w:t>280</w:t>
            </w:r>
          </w:p>
        </w:tc>
        <w:tc>
          <w:tcPr>
            <w:tcW w:type="dxa" w:w="903"/>
          </w:tcPr>
          <w:p>
            <w:r/>
            <w:r>
              <w:rPr>
                <w:sz w:val="18"/>
              </w:rPr>
              <w:t>0.01124357</w:t>
            </w:r>
          </w:p>
        </w:tc>
        <w:tc>
          <w:tcPr>
            <w:tcW w:type="dxa" w:w="903"/>
          </w:tcPr>
          <w:p>
            <w:r/>
            <w:r>
              <w:rPr>
                <w:sz w:val="18"/>
              </w:rPr>
              <w:t>0.03528479</w:t>
            </w:r>
          </w:p>
        </w:tc>
        <w:tc>
          <w:tcPr>
            <w:tcW w:type="dxa" w:w="903"/>
          </w:tcPr>
          <w:p>
            <w:r/>
            <w:r>
              <w:rPr>
                <w:sz w:val="18"/>
              </w:rPr>
              <w:t>−0.07178839</w:t>
            </w:r>
          </w:p>
        </w:tc>
        <w:tc>
          <w:tcPr>
            <w:tcW w:type="dxa" w:w="903"/>
          </w:tcPr>
          <w:p>
            <w:r/>
            <w:r>
              <w:rPr>
                <w:sz w:val="18"/>
              </w:rPr>
              <w:t>0.1379994</w:t>
            </w:r>
          </w:p>
        </w:tc>
        <w:tc>
          <w:tcPr>
            <w:tcW w:type="dxa" w:w="903"/>
          </w:tcPr>
          <w:p>
            <w:r/>
            <w:r>
              <w:rPr>
                <w:sz w:val="18"/>
              </w:rPr>
              <w:t>280</w:t>
            </w:r>
          </w:p>
        </w:tc>
        <w:tc>
          <w:tcPr>
            <w:tcW w:type="dxa" w:w="903"/>
          </w:tcPr>
          <w:p>
            <w:r/>
            <w:r>
              <w:rPr>
                <w:sz w:val="18"/>
              </w:rPr>
              <w:t>0.01124358</w:t>
            </w:r>
          </w:p>
        </w:tc>
        <w:tc>
          <w:tcPr>
            <w:tcW w:type="dxa" w:w="903"/>
          </w:tcPr>
          <w:p>
            <w:r/>
            <w:r>
              <w:rPr>
                <w:sz w:val="18"/>
              </w:rPr>
              <w:t>0.03528479</w:t>
            </w:r>
          </w:p>
        </w:tc>
        <w:tc>
          <w:tcPr>
            <w:tcW w:type="dxa" w:w="903"/>
          </w:tcPr>
          <w:p>
            <w:r/>
            <w:r>
              <w:rPr>
                <w:sz w:val="18"/>
              </w:rPr>
              <w:t>−0.07178839</w:t>
            </w:r>
          </w:p>
        </w:tc>
        <w:tc>
          <w:tcPr>
            <w:tcW w:type="dxa" w:w="903"/>
          </w:tcPr>
          <w:p>
            <w:r/>
            <w:r>
              <w:rPr>
                <w:sz w:val="18"/>
              </w:rPr>
              <w:t>0.1379994</w:t>
            </w:r>
          </w:p>
        </w:tc>
      </w:tr>
    </w:tbl>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rPr>
              <w:t>Stata (design document, accepted changes)</w:t>
            </w:r>
          </w:p>
        </w:tc>
        <w:tc>
          <w:tcPr>
            <w:tcW w:type="dxa" w:w="4968"/>
          </w:tcPr>
          <w:p>
            <w:r/>
            <w:r>
              <w:rPr>
                <w:b/>
              </w:rPr>
              <w:t>App (HEAD d202e00, Chrome capture)</w:t>
            </w:r>
          </w:p>
        </w:tc>
      </w:tr>
      <w:tr>
        <w:trPr>
          <w:cantSplit/>
        </w:trPr>
        <w:tc>
          <w:tcPr>
            <w:tcW w:type="dxa" w:w="4968"/>
          </w:tcPr>
          <w:p>
            <w:r/>
            <w:r>
              <w:drawing>
                <wp:inline xmlns:a="http://schemas.openxmlformats.org/drawingml/2006/main" xmlns:pic="http://schemas.openxmlformats.org/drawingml/2006/picture">
                  <wp:extent cx="3017520" cy="2194954"/>
                  <wp:docPr id="9" name="Picture 9"/>
                  <wp:cNvGraphicFramePr>
                    <a:graphicFrameLocks noChangeAspect="1"/>
                  </wp:cNvGraphicFramePr>
                  <a:graphic>
                    <a:graphicData uri="http://schemas.openxmlformats.org/drawingml/2006/picture">
                      <pic:pic>
                        <pic:nvPicPr>
                          <pic:cNvPr id="0" name="F1_weighted_ttp.png"/>
                          <pic:cNvPicPr/>
                        </pic:nvPicPr>
                        <pic:blipFill>
                          <a:blip r:embed="rId17"/>
                          <a:stretch>
                            <a:fillRect/>
                          </a:stretch>
                        </pic:blipFill>
                        <pic:spPr>
                          <a:xfrm>
                            <a:off x="0" y="0"/>
                            <a:ext cx="3017520" cy="2194954"/>
                          </a:xfrm>
                          <a:prstGeom prst="rect"/>
                        </pic:spPr>
                      </pic:pic>
                    </a:graphicData>
                  </a:graphic>
                </wp:inline>
              </w:drawing>
            </w:r>
          </w:p>
        </w:tc>
        <w:tc>
          <w:tcPr>
            <w:tcW w:type="dxa" w:w="4968"/>
          </w:tcPr>
          <w:p>
            <w:r/>
            <w:r>
              <w:drawing>
                <wp:inline xmlns:a="http://schemas.openxmlformats.org/drawingml/2006/main" xmlns:pic="http://schemas.openxmlformats.org/drawingml/2006/picture">
                  <wp:extent cx="3017520" cy="1408176"/>
                  <wp:docPr id="10" name="Picture 10"/>
                  <wp:cNvGraphicFramePr>
                    <a:graphicFrameLocks noChangeAspect="1"/>
                  </wp:cNvGraphicFramePr>
                  <a:graphic>
                    <a:graphicData uri="http://schemas.openxmlformats.org/drawingml/2006/picture">
                      <pic:pic>
                        <pic:nvPicPr>
                          <pic:cNvPr id="0" name="d4cont_00_Tendency_to_Plan_score.png"/>
                          <pic:cNvPicPr/>
                        </pic:nvPicPr>
                        <pic:blipFill>
                          <a:blip r:embed="rId18"/>
                          <a:stretch>
                            <a:fillRect/>
                          </a:stretch>
                        </pic:blipFill>
                        <pic:spPr>
                          <a:xfrm>
                            <a:off x="0" y="0"/>
                            <a:ext cx="3017520" cy="1408176"/>
                          </a:xfrm>
                          <a:prstGeom prst="rect"/>
                        </pic:spPr>
                      </pic:pic>
                    </a:graphicData>
                  </a:graphic>
                </wp:inline>
              </w:drawing>
            </w:r>
          </w:p>
        </w:tc>
      </w:tr>
    </w:tbl>
    <w:p/>
    <w:p>
      <w:r>
        <w:rPr>
          <w:rFonts w:ascii="Courier New" w:hAnsi="Courier New"/>
          <w:sz w:val="17"/>
        </w:rPr>
        <w:t>gen weighted_ttp06 = (6-0.0001)*((weighted_ttp - min_weighted_ttp)/(max_weighted_ttp - min_weighted_ttp))</w:t>
        <w:br/>
        <w:t>gen choice_length_deterministic = floor(weighted_ttp06)</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rPr>
          <w:cantSplit/>
        </w:trPr>
        <w:tc>
          <w:tcPr>
            <w:tcW w:type="dxa" w:w="903"/>
          </w:tcPr>
          <w:p>
            <w:r/>
            <w:r>
              <w:rPr>
                <w:b/>
                <w:sz w:val="18"/>
              </w:rPr>
              <w:t>Variable</w:t>
            </w:r>
          </w:p>
        </w:tc>
        <w:tc>
          <w:tcPr>
            <w:tcW w:type="dxa" w:w="903"/>
          </w:tcPr>
          <w:p>
            <w:r/>
            <w:r>
              <w:rPr>
                <w:b/>
                <w:sz w:val="18"/>
              </w:rPr>
              <w:t>Stata Obs</w:t>
            </w:r>
          </w:p>
        </w:tc>
        <w:tc>
          <w:tcPr>
            <w:tcW w:type="dxa" w:w="903"/>
          </w:tcPr>
          <w:p>
            <w:r/>
            <w:r>
              <w:rPr>
                <w:b/>
                <w:sz w:val="18"/>
              </w:rPr>
              <w:t>Stata Mean</w:t>
            </w:r>
          </w:p>
        </w:tc>
        <w:tc>
          <w:tcPr>
            <w:tcW w:type="dxa" w:w="903"/>
          </w:tcPr>
          <w:p>
            <w:r/>
            <w:r>
              <w:rPr>
                <w:b/>
                <w:sz w:val="18"/>
              </w:rPr>
              <w:t>Stata SD</w:t>
            </w:r>
          </w:p>
        </w:tc>
        <w:tc>
          <w:tcPr>
            <w:tcW w:type="dxa" w:w="903"/>
          </w:tcPr>
          <w:p>
            <w:r/>
            <w:r>
              <w:rPr>
                <w:b/>
                <w:sz w:val="18"/>
              </w:rPr>
              <w:t>Stata Min</w:t>
            </w:r>
          </w:p>
        </w:tc>
        <w:tc>
          <w:tcPr>
            <w:tcW w:type="dxa" w:w="903"/>
          </w:tcPr>
          <w:p>
            <w:r/>
            <w:r>
              <w:rPr>
                <w:b/>
                <w:sz w:val="18"/>
              </w:rPr>
              <w:t>Stata Max</w:t>
            </w:r>
          </w:p>
        </w:tc>
        <w:tc>
          <w:tcPr>
            <w:tcW w:type="dxa" w:w="903"/>
          </w:tcPr>
          <w:p>
            <w:r/>
            <w:r>
              <w:rPr>
                <w:b/>
                <w:sz w:val="18"/>
              </w:rPr>
              <w:t>App Obs</w:t>
            </w:r>
          </w:p>
        </w:tc>
        <w:tc>
          <w:tcPr>
            <w:tcW w:type="dxa" w:w="903"/>
          </w:tcPr>
          <w:p>
            <w:r/>
            <w:r>
              <w:rPr>
                <w:b/>
                <w:sz w:val="18"/>
              </w:rPr>
              <w:t>App Mean</w:t>
            </w:r>
          </w:p>
        </w:tc>
        <w:tc>
          <w:tcPr>
            <w:tcW w:type="dxa" w:w="903"/>
          </w:tcPr>
          <w:p>
            <w:r/>
            <w:r>
              <w:rPr>
                <w:b/>
                <w:sz w:val="18"/>
              </w:rPr>
              <w:t>App SD</w:t>
            </w:r>
          </w:p>
        </w:tc>
        <w:tc>
          <w:tcPr>
            <w:tcW w:type="dxa" w:w="903"/>
          </w:tcPr>
          <w:p>
            <w:r/>
            <w:r>
              <w:rPr>
                <w:b/>
                <w:sz w:val="18"/>
              </w:rPr>
              <w:t>App Min</w:t>
            </w:r>
          </w:p>
        </w:tc>
        <w:tc>
          <w:tcPr>
            <w:tcW w:type="dxa" w:w="903"/>
          </w:tcPr>
          <w:p>
            <w:r/>
            <w:r>
              <w:rPr>
                <w:b/>
                <w:sz w:val="18"/>
              </w:rPr>
              <w:t>App Max</w:t>
            </w:r>
          </w:p>
        </w:tc>
      </w:tr>
      <w:tr>
        <w:trPr>
          <w:cantSplit/>
        </w:trPr>
        <w:tc>
          <w:tcPr>
            <w:tcW w:type="dxa" w:w="903"/>
          </w:tcPr>
          <w:p>
            <w:r/>
            <w:r>
              <w:rPr>
                <w:sz w:val="18"/>
              </w:rPr>
              <w:t>choice_length_deterministic</w:t>
            </w:r>
          </w:p>
        </w:tc>
        <w:tc>
          <w:tcPr>
            <w:tcW w:type="dxa" w:w="903"/>
          </w:tcPr>
          <w:p>
            <w:r/>
            <w:r>
              <w:rPr>
                <w:sz w:val="18"/>
              </w:rPr>
              <w:t>280</w:t>
            </w:r>
          </w:p>
        </w:tc>
        <w:tc>
          <w:tcPr>
            <w:tcW w:type="dxa" w:w="903"/>
          </w:tcPr>
          <w:p>
            <w:r/>
            <w:r>
              <w:rPr>
                <w:sz w:val="18"/>
              </w:rPr>
              <w:t>1.853571</w:t>
            </w:r>
          </w:p>
        </w:tc>
        <w:tc>
          <w:tcPr>
            <w:tcW w:type="dxa" w:w="903"/>
          </w:tcPr>
          <w:p>
            <w:r/>
            <w:r>
              <w:rPr>
                <w:sz w:val="18"/>
              </w:rPr>
              <w:t>1.031748</w:t>
            </w:r>
          </w:p>
        </w:tc>
        <w:tc>
          <w:tcPr>
            <w:tcW w:type="dxa" w:w="903"/>
          </w:tcPr>
          <w:p>
            <w:r/>
            <w:r>
              <w:rPr>
                <w:sz w:val="18"/>
              </w:rPr>
              <w:t>0</w:t>
            </w:r>
          </w:p>
        </w:tc>
        <w:tc>
          <w:tcPr>
            <w:tcW w:type="dxa" w:w="903"/>
          </w:tcPr>
          <w:p>
            <w:r/>
            <w:r>
              <w:rPr>
                <w:sz w:val="18"/>
              </w:rPr>
              <w:t>5</w:t>
            </w:r>
          </w:p>
        </w:tc>
        <w:tc>
          <w:tcPr>
            <w:tcW w:type="dxa" w:w="903"/>
          </w:tcPr>
          <w:p>
            <w:r/>
            <w:r>
              <w:rPr>
                <w:sz w:val="18"/>
              </w:rPr>
              <w:t>280</w:t>
            </w:r>
          </w:p>
        </w:tc>
        <w:tc>
          <w:tcPr>
            <w:tcW w:type="dxa" w:w="903"/>
          </w:tcPr>
          <w:p>
            <w:r/>
            <w:r>
              <w:rPr>
                <w:sz w:val="18"/>
              </w:rPr>
              <w:t>1.853571</w:t>
            </w:r>
          </w:p>
        </w:tc>
        <w:tc>
          <w:tcPr>
            <w:tcW w:type="dxa" w:w="903"/>
          </w:tcPr>
          <w:p>
            <w:r/>
            <w:r>
              <w:rPr>
                <w:sz w:val="18"/>
              </w:rPr>
              <w:t>1.031748</w:t>
            </w:r>
          </w:p>
        </w:tc>
        <w:tc>
          <w:tcPr>
            <w:tcW w:type="dxa" w:w="903"/>
          </w:tcPr>
          <w:p>
            <w:r/>
            <w:r>
              <w:rPr>
                <w:sz w:val="18"/>
              </w:rPr>
              <w:t>0</w:t>
            </w:r>
          </w:p>
        </w:tc>
        <w:tc>
          <w:tcPr>
            <w:tcW w:type="dxa" w:w="903"/>
          </w:tcPr>
          <w:p>
            <w:r/>
            <w:r>
              <w:rPr>
                <w:sz w:val="18"/>
              </w:rPr>
              <w:t>5</w:t>
            </w:r>
          </w:p>
        </w:tc>
      </w:tr>
    </w:tbl>
    <w:p/>
    <w:tbl>
      <w:tblPr>
        <w:tblStyle w:val="TableGrid"/>
        <w:tblW w:type="auto" w:w="0"/>
        <w:tblLook w:firstColumn="1" w:firstRow="1" w:lastColumn="0" w:lastRow="0" w:noHBand="0" w:noVBand="1" w:val="04A0"/>
      </w:tblPr>
      <w:tblGrid>
        <w:gridCol w:w="1656"/>
        <w:gridCol w:w="1656"/>
        <w:gridCol w:w="1656"/>
        <w:gridCol w:w="1656"/>
        <w:gridCol w:w="1656"/>
        <w:gridCol w:w="1656"/>
      </w:tblGrid>
      <w:tr>
        <w:trPr>
          <w:cantSplit/>
        </w:trPr>
        <w:tc>
          <w:tcPr>
            <w:tcW w:type="dxa" w:w="1656"/>
          </w:tcPr>
          <w:p>
            <w:r/>
            <w:r>
              <w:rPr>
                <w:b/>
                <w:sz w:val="18"/>
              </w:rPr>
              <w:t>Category</w:t>
            </w:r>
          </w:p>
        </w:tc>
        <w:tc>
          <w:tcPr>
            <w:tcW w:type="dxa" w:w="1656"/>
          </w:tcPr>
          <w:p>
            <w:r/>
            <w:r>
              <w:rPr>
                <w:b/>
                <w:sz w:val="18"/>
              </w:rPr>
              <w:t>Stata count</w:t>
            </w:r>
          </w:p>
        </w:tc>
        <w:tc>
          <w:tcPr>
            <w:tcW w:type="dxa" w:w="1656"/>
          </w:tcPr>
          <w:p>
            <w:r/>
            <w:r>
              <w:rPr>
                <w:b/>
                <w:sz w:val="18"/>
              </w:rPr>
              <w:t>Stata %</w:t>
            </w:r>
          </w:p>
        </w:tc>
        <w:tc>
          <w:tcPr>
            <w:tcW w:type="dxa" w:w="1656"/>
          </w:tcPr>
          <w:p>
            <w:r/>
            <w:r>
              <w:rPr>
                <w:b/>
                <w:sz w:val="18"/>
              </w:rPr>
              <w:t>App count</w:t>
            </w:r>
          </w:p>
        </w:tc>
        <w:tc>
          <w:tcPr>
            <w:tcW w:type="dxa" w:w="1656"/>
          </w:tcPr>
          <w:p>
            <w:r/>
            <w:r>
              <w:rPr>
                <w:b/>
                <w:sz w:val="18"/>
              </w:rPr>
              <w:t>App %</w:t>
            </w:r>
          </w:p>
        </w:tc>
        <w:tc>
          <w:tcPr>
            <w:tcW w:type="dxa" w:w="1656"/>
          </w:tcPr>
          <w:p>
            <w:r/>
            <w:r>
              <w:rPr>
                <w:b/>
                <w:sz w:val="18"/>
              </w:rPr>
              <w:t>Equal</w:t>
            </w:r>
          </w:p>
        </w:tc>
      </w:tr>
      <w:tr>
        <w:trPr>
          <w:cantSplit/>
        </w:trPr>
        <w:tc>
          <w:tcPr>
            <w:tcW w:type="dxa" w:w="1656"/>
          </w:tcPr>
          <w:p>
            <w:r/>
            <w:r>
              <w:rPr>
                <w:sz w:val="18"/>
              </w:rPr>
              <w:t>options 0</w:t>
            </w:r>
          </w:p>
        </w:tc>
        <w:tc>
          <w:tcPr>
            <w:tcW w:type="dxa" w:w="1656"/>
          </w:tcPr>
          <w:p>
            <w:r/>
            <w:r>
              <w:rPr>
                <w:sz w:val="18"/>
              </w:rPr>
              <w:t>20</w:t>
            </w:r>
          </w:p>
        </w:tc>
        <w:tc>
          <w:tcPr>
            <w:tcW w:type="dxa" w:w="1656"/>
          </w:tcPr>
          <w:p>
            <w:r/>
            <w:r>
              <w:rPr>
                <w:sz w:val="18"/>
              </w:rPr>
              <w:t>7.1%</w:t>
            </w:r>
          </w:p>
        </w:tc>
        <w:tc>
          <w:tcPr>
            <w:tcW w:type="dxa" w:w="1656"/>
          </w:tcPr>
          <w:p>
            <w:r/>
            <w:r>
              <w:rPr>
                <w:sz w:val="18"/>
              </w:rPr>
              <w:t>20</w:t>
            </w:r>
          </w:p>
        </w:tc>
        <w:tc>
          <w:tcPr>
            <w:tcW w:type="dxa" w:w="1656"/>
          </w:tcPr>
          <w:p>
            <w:r/>
            <w:r>
              <w:rPr>
                <w:sz w:val="18"/>
              </w:rPr>
              <w:t>7.1%</w:t>
            </w:r>
          </w:p>
        </w:tc>
        <w:tc>
          <w:tcPr>
            <w:tcW w:type="dxa" w:w="1656"/>
          </w:tcPr>
          <w:p>
            <w:r/>
            <w:r>
              <w:rPr>
                <w:sz w:val="18"/>
              </w:rPr>
              <w:t>yes</w:t>
            </w:r>
          </w:p>
        </w:tc>
      </w:tr>
      <w:tr>
        <w:trPr>
          <w:cantSplit/>
        </w:trPr>
        <w:tc>
          <w:tcPr>
            <w:tcW w:type="dxa" w:w="1656"/>
          </w:tcPr>
          <w:p>
            <w:r/>
            <w:r>
              <w:rPr>
                <w:sz w:val="18"/>
              </w:rPr>
              <w:t>options 1</w:t>
            </w:r>
          </w:p>
        </w:tc>
        <w:tc>
          <w:tcPr>
            <w:tcW w:type="dxa" w:w="1656"/>
          </w:tcPr>
          <w:p>
            <w:r/>
            <w:r>
              <w:rPr>
                <w:sz w:val="18"/>
              </w:rPr>
              <w:t>92</w:t>
            </w:r>
          </w:p>
        </w:tc>
        <w:tc>
          <w:tcPr>
            <w:tcW w:type="dxa" w:w="1656"/>
          </w:tcPr>
          <w:p>
            <w:r/>
            <w:r>
              <w:rPr>
                <w:sz w:val="18"/>
              </w:rPr>
              <w:t>32.9%</w:t>
            </w:r>
          </w:p>
        </w:tc>
        <w:tc>
          <w:tcPr>
            <w:tcW w:type="dxa" w:w="1656"/>
          </w:tcPr>
          <w:p>
            <w:r/>
            <w:r>
              <w:rPr>
                <w:sz w:val="18"/>
              </w:rPr>
              <w:t>92</w:t>
            </w:r>
          </w:p>
        </w:tc>
        <w:tc>
          <w:tcPr>
            <w:tcW w:type="dxa" w:w="1656"/>
          </w:tcPr>
          <w:p>
            <w:r/>
            <w:r>
              <w:rPr>
                <w:sz w:val="18"/>
              </w:rPr>
              <w:t>32.9%</w:t>
            </w:r>
          </w:p>
        </w:tc>
        <w:tc>
          <w:tcPr>
            <w:tcW w:type="dxa" w:w="1656"/>
          </w:tcPr>
          <w:p>
            <w:r/>
            <w:r>
              <w:rPr>
                <w:sz w:val="18"/>
              </w:rPr>
              <w:t>yes</w:t>
            </w:r>
          </w:p>
        </w:tc>
      </w:tr>
      <w:tr>
        <w:trPr>
          <w:cantSplit/>
        </w:trPr>
        <w:tc>
          <w:tcPr>
            <w:tcW w:type="dxa" w:w="1656"/>
          </w:tcPr>
          <w:p>
            <w:r/>
            <w:r>
              <w:rPr>
                <w:sz w:val="18"/>
              </w:rPr>
              <w:t>options 2</w:t>
            </w:r>
          </w:p>
        </w:tc>
        <w:tc>
          <w:tcPr>
            <w:tcW w:type="dxa" w:w="1656"/>
          </w:tcPr>
          <w:p>
            <w:r/>
            <w:r>
              <w:rPr>
                <w:sz w:val="18"/>
              </w:rPr>
              <w:t>95</w:t>
            </w:r>
          </w:p>
        </w:tc>
        <w:tc>
          <w:tcPr>
            <w:tcW w:type="dxa" w:w="1656"/>
          </w:tcPr>
          <w:p>
            <w:r/>
            <w:r>
              <w:rPr>
                <w:sz w:val="18"/>
              </w:rPr>
              <w:t>33.9%</w:t>
            </w:r>
          </w:p>
        </w:tc>
        <w:tc>
          <w:tcPr>
            <w:tcW w:type="dxa" w:w="1656"/>
          </w:tcPr>
          <w:p>
            <w:r/>
            <w:r>
              <w:rPr>
                <w:sz w:val="18"/>
              </w:rPr>
              <w:t>95</w:t>
            </w:r>
          </w:p>
        </w:tc>
        <w:tc>
          <w:tcPr>
            <w:tcW w:type="dxa" w:w="1656"/>
          </w:tcPr>
          <w:p>
            <w:r/>
            <w:r>
              <w:rPr>
                <w:sz w:val="18"/>
              </w:rPr>
              <w:t>33.9%</w:t>
            </w:r>
          </w:p>
        </w:tc>
        <w:tc>
          <w:tcPr>
            <w:tcW w:type="dxa" w:w="1656"/>
          </w:tcPr>
          <w:p>
            <w:r/>
            <w:r>
              <w:rPr>
                <w:sz w:val="18"/>
              </w:rPr>
              <w:t>yes</w:t>
            </w:r>
          </w:p>
        </w:tc>
      </w:tr>
      <w:tr>
        <w:trPr>
          <w:cantSplit/>
        </w:trPr>
        <w:tc>
          <w:tcPr>
            <w:tcW w:type="dxa" w:w="1656"/>
          </w:tcPr>
          <w:p>
            <w:r/>
            <w:r>
              <w:rPr>
                <w:sz w:val="18"/>
              </w:rPr>
              <w:t>options 3</w:t>
            </w:r>
          </w:p>
        </w:tc>
        <w:tc>
          <w:tcPr>
            <w:tcW w:type="dxa" w:w="1656"/>
          </w:tcPr>
          <w:p>
            <w:r/>
            <w:r>
              <w:rPr>
                <w:sz w:val="18"/>
              </w:rPr>
              <w:t>57</w:t>
            </w:r>
          </w:p>
        </w:tc>
        <w:tc>
          <w:tcPr>
            <w:tcW w:type="dxa" w:w="1656"/>
          </w:tcPr>
          <w:p>
            <w:r/>
            <w:r>
              <w:rPr>
                <w:sz w:val="18"/>
              </w:rPr>
              <w:t>20.4%</w:t>
            </w:r>
          </w:p>
        </w:tc>
        <w:tc>
          <w:tcPr>
            <w:tcW w:type="dxa" w:w="1656"/>
          </w:tcPr>
          <w:p>
            <w:r/>
            <w:r>
              <w:rPr>
                <w:sz w:val="18"/>
              </w:rPr>
              <w:t>57</w:t>
            </w:r>
          </w:p>
        </w:tc>
        <w:tc>
          <w:tcPr>
            <w:tcW w:type="dxa" w:w="1656"/>
          </w:tcPr>
          <w:p>
            <w:r/>
            <w:r>
              <w:rPr>
                <w:sz w:val="18"/>
              </w:rPr>
              <w:t>20.4%</w:t>
            </w:r>
          </w:p>
        </w:tc>
        <w:tc>
          <w:tcPr>
            <w:tcW w:type="dxa" w:w="1656"/>
          </w:tcPr>
          <w:p>
            <w:r/>
            <w:r>
              <w:rPr>
                <w:sz w:val="18"/>
              </w:rPr>
              <w:t>yes</w:t>
            </w:r>
          </w:p>
        </w:tc>
      </w:tr>
      <w:tr>
        <w:trPr>
          <w:cantSplit/>
        </w:trPr>
        <w:tc>
          <w:tcPr>
            <w:tcW w:type="dxa" w:w="1656"/>
          </w:tcPr>
          <w:p>
            <w:r/>
            <w:r>
              <w:rPr>
                <w:sz w:val="18"/>
              </w:rPr>
              <w:t>options 4</w:t>
            </w:r>
          </w:p>
        </w:tc>
        <w:tc>
          <w:tcPr>
            <w:tcW w:type="dxa" w:w="1656"/>
          </w:tcPr>
          <w:p>
            <w:r/>
            <w:r>
              <w:rPr>
                <w:sz w:val="18"/>
              </w:rPr>
              <w:t>14</w:t>
            </w:r>
          </w:p>
        </w:tc>
        <w:tc>
          <w:tcPr>
            <w:tcW w:type="dxa" w:w="1656"/>
          </w:tcPr>
          <w:p>
            <w:r/>
            <w:r>
              <w:rPr>
                <w:sz w:val="18"/>
              </w:rPr>
              <w:t>5.0%</w:t>
            </w:r>
          </w:p>
        </w:tc>
        <w:tc>
          <w:tcPr>
            <w:tcW w:type="dxa" w:w="1656"/>
          </w:tcPr>
          <w:p>
            <w:r/>
            <w:r>
              <w:rPr>
                <w:sz w:val="18"/>
              </w:rPr>
              <w:t>14</w:t>
            </w:r>
          </w:p>
        </w:tc>
        <w:tc>
          <w:tcPr>
            <w:tcW w:type="dxa" w:w="1656"/>
          </w:tcPr>
          <w:p>
            <w:r/>
            <w:r>
              <w:rPr>
                <w:sz w:val="18"/>
              </w:rPr>
              <w:t>5.0%</w:t>
            </w:r>
          </w:p>
        </w:tc>
        <w:tc>
          <w:tcPr>
            <w:tcW w:type="dxa" w:w="1656"/>
          </w:tcPr>
          <w:p>
            <w:r/>
            <w:r>
              <w:rPr>
                <w:sz w:val="18"/>
              </w:rPr>
              <w:t>yes</w:t>
            </w:r>
          </w:p>
        </w:tc>
      </w:tr>
      <w:tr>
        <w:trPr>
          <w:cantSplit/>
        </w:trPr>
        <w:tc>
          <w:tcPr>
            <w:tcW w:type="dxa" w:w="1656"/>
          </w:tcPr>
          <w:p>
            <w:r/>
            <w:r>
              <w:rPr>
                <w:sz w:val="18"/>
              </w:rPr>
              <w:t>options 5</w:t>
            </w:r>
          </w:p>
        </w:tc>
        <w:tc>
          <w:tcPr>
            <w:tcW w:type="dxa" w:w="1656"/>
          </w:tcPr>
          <w:p>
            <w:r/>
            <w:r>
              <w:rPr>
                <w:sz w:val="18"/>
              </w:rPr>
              <w:t>2</w:t>
            </w:r>
          </w:p>
        </w:tc>
        <w:tc>
          <w:tcPr>
            <w:tcW w:type="dxa" w:w="1656"/>
          </w:tcPr>
          <w:p>
            <w:r/>
            <w:r>
              <w:rPr>
                <w:sz w:val="18"/>
              </w:rPr>
              <w:t>0.7%</w:t>
            </w:r>
          </w:p>
        </w:tc>
        <w:tc>
          <w:tcPr>
            <w:tcW w:type="dxa" w:w="1656"/>
          </w:tcPr>
          <w:p>
            <w:r/>
            <w:r>
              <w:rPr>
                <w:sz w:val="18"/>
              </w:rPr>
              <w:t>2</w:t>
            </w:r>
          </w:p>
        </w:tc>
        <w:tc>
          <w:tcPr>
            <w:tcW w:type="dxa" w:w="1656"/>
          </w:tcPr>
          <w:p>
            <w:r/>
            <w:r>
              <w:rPr>
                <w:sz w:val="18"/>
              </w:rPr>
              <w:t>0.7%</w:t>
            </w:r>
          </w:p>
        </w:tc>
        <w:tc>
          <w:tcPr>
            <w:tcW w:type="dxa" w:w="1656"/>
          </w:tcPr>
          <w:p>
            <w:r/>
            <w:r>
              <w:rPr>
                <w:sz w:val="18"/>
              </w:rPr>
              <w:t>yes</w:t>
            </w:r>
          </w:p>
        </w:tc>
      </w:tr>
    </w:tbl>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rPr>
              <w:t>Stata (design document, accepted changes)</w:t>
            </w:r>
          </w:p>
        </w:tc>
        <w:tc>
          <w:tcPr>
            <w:tcW w:type="dxa" w:w="4968"/>
          </w:tcPr>
          <w:p>
            <w:r/>
            <w:r>
              <w:rPr>
                <w:b/>
              </w:rPr>
              <w:t>App (HEAD d202e00, Chrome capture)</w:t>
            </w:r>
          </w:p>
        </w:tc>
      </w:tr>
      <w:tr>
        <w:trPr>
          <w:cantSplit/>
        </w:trPr>
        <w:tc>
          <w:tcPr>
            <w:tcW w:type="dxa" w:w="4968"/>
          </w:tcPr>
          <w:p>
            <w:r/>
            <w:r>
              <w:drawing>
                <wp:inline xmlns:a="http://schemas.openxmlformats.org/drawingml/2006/main" xmlns:pic="http://schemas.openxmlformats.org/drawingml/2006/picture">
                  <wp:extent cx="3017520" cy="2203740"/>
                  <wp:docPr id="11" name="Picture 11"/>
                  <wp:cNvGraphicFramePr>
                    <a:graphicFrameLocks noChangeAspect="1"/>
                  </wp:cNvGraphicFramePr>
                  <a:graphic>
                    <a:graphicData uri="http://schemas.openxmlformats.org/drawingml/2006/picture">
                      <pic:pic>
                        <pic:nvPicPr>
                          <pic:cNvPr id="0" name="F2_choice_length_deterministic.png"/>
                          <pic:cNvPicPr/>
                        </pic:nvPicPr>
                        <pic:blipFill>
                          <a:blip r:embed="rId19"/>
                          <a:stretch>
                            <a:fillRect/>
                          </a:stretch>
                        </pic:blipFill>
                        <pic:spPr>
                          <a:xfrm>
                            <a:off x="0" y="0"/>
                            <a:ext cx="3017520" cy="2203740"/>
                          </a:xfrm>
                          <a:prstGeom prst="rect"/>
                        </pic:spPr>
                      </pic:pic>
                    </a:graphicData>
                  </a:graphic>
                </wp:inline>
              </w:drawing>
            </w:r>
          </w:p>
        </w:tc>
        <w:tc>
          <w:tcPr>
            <w:tcW w:type="dxa" w:w="4968"/>
          </w:tcPr>
          <w:p>
            <w:r/>
            <w:r>
              <w:drawing>
                <wp:inline xmlns:a="http://schemas.openxmlformats.org/drawingml/2006/main" xmlns:pic="http://schemas.openxmlformats.org/drawingml/2006/picture">
                  <wp:extent cx="3017520" cy="1408176"/>
                  <wp:docPr id="12" name="Picture 12"/>
                  <wp:cNvGraphicFramePr>
                    <a:graphicFrameLocks noChangeAspect="1"/>
                  </wp:cNvGraphicFramePr>
                  <a:graphic>
                    <a:graphicData uri="http://schemas.openxmlformats.org/drawingml/2006/picture">
                      <pic:pic>
                        <pic:nvPicPr>
                          <pic:cNvPr id="0" name="d4cont_01_Number_of_pre_selected_options.png"/>
                          <pic:cNvPicPr/>
                        </pic:nvPicPr>
                        <pic:blipFill>
                          <a:blip r:embed="rId20"/>
                          <a:stretch>
                            <a:fillRect/>
                          </a:stretch>
                        </pic:blipFill>
                        <pic:spPr>
                          <a:xfrm>
                            <a:off x="0" y="0"/>
                            <a:ext cx="3017520" cy="1408176"/>
                          </a:xfrm>
                          <a:prstGeom prst="rect"/>
                        </pic:spPr>
                      </pic:pic>
                    </a:graphicData>
                  </a:graphic>
                </wp:inline>
              </w:drawing>
            </w:r>
          </w:p>
        </w:tc>
      </w:tr>
    </w:tbl>
    <w:p/>
    <w:p>
      <w:pPr>
        <w:jc w:val="center"/>
      </w:pPr>
      <w:r>
        <w:drawing>
          <wp:inline xmlns:a="http://schemas.openxmlformats.org/drawingml/2006/main" xmlns:pic="http://schemas.openxmlformats.org/drawingml/2006/picture">
            <wp:extent cx="5760720" cy="3134185"/>
            <wp:docPr id="13" name="Picture 13"/>
            <wp:cNvGraphicFramePr>
              <a:graphicFrameLocks noChangeAspect="1"/>
            </wp:cNvGraphicFramePr>
            <a:graphic>
              <a:graphicData uri="http://schemas.openxmlformats.org/drawingml/2006/picture">
                <pic:pic>
                  <pic:nvPicPr>
                    <pic:cNvPr id="0" name="results_cont_ttp.jpg"/>
                    <pic:cNvPicPr/>
                  </pic:nvPicPr>
                  <pic:blipFill>
                    <a:blip r:embed="rId21"/>
                    <a:stretch>
                      <a:fillRect/>
                    </a:stretch>
                  </pic:blipFill>
                  <pic:spPr>
                    <a:xfrm>
                      <a:off x="0" y="0"/>
                      <a:ext cx="5760720" cy="3134185"/>
                    </a:xfrm>
                    <a:prstGeom prst="rect"/>
                  </pic:spPr>
                </pic:pic>
              </a:graphicData>
            </a:graphic>
          </wp:inline>
        </w:drawing>
      </w:r>
    </w:p>
    <w:p>
      <w:r>
        <w:rPr>
          <w:b/>
          <w:color w:val="1B7F3B"/>
        </w:rPr>
        <w:t>The values match exactly: weighted_ttp agrees for 280/280 participants (max |diff| 1.8e-08) and choice_length_deterministic for 280/280; the 17-bin histograms and the 0–5 allocation are identical (Stata plots density, the app the proportion).</w:t>
      </w:r>
    </w:p>
    <w:p>
      <w:pPr>
        <w:pStyle w:val="Heading1"/>
      </w:pPr>
      <w:r>
        <w:t>Step 4: Loyalty ranking – F3, F4</w:t>
      </w:r>
    </w:p>
    <w:p>
      <w:r>
        <w:rPr>
          <w:b w:val="0"/>
          <w:i w:val="0"/>
        </w:rPr>
        <w:t>Settings as in step 3 (β1 = 0; no income term).</w:t>
      </w:r>
    </w:p>
    <w:p>
      <w:r>
        <w:rPr>
          <w:rFonts w:ascii="Courier New" w:hAnsi="Courier New"/>
          <w:sz w:val="17"/>
        </w:rPr>
        <w:t>gen bs_weighted_loyalty = -0.009828468*z_extraversionbig5 + 0.01096706*z_opennessbig5 + 0.0123046*z_agreeable</w:t>
        <w:br/>
        <w:t>egen weighted_loyalty = std(bs_weighted_loyalty)</w:t>
        <w:br/>
        <w:t>replace weighted_loyalty = weighted_loyalty + beta1</w:t>
        <w:br/>
        <w:t>summarize weighted_loyalty</w:t>
        <w:br/>
        <w:t>histogram weighted_loyalty</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rPr>
          <w:cantSplit/>
        </w:trPr>
        <w:tc>
          <w:tcPr>
            <w:tcW w:type="dxa" w:w="903"/>
          </w:tcPr>
          <w:p>
            <w:r/>
            <w:r>
              <w:rPr>
                <w:b/>
                <w:sz w:val="18"/>
              </w:rPr>
              <w:t>Variable</w:t>
            </w:r>
          </w:p>
        </w:tc>
        <w:tc>
          <w:tcPr>
            <w:tcW w:type="dxa" w:w="903"/>
          </w:tcPr>
          <w:p>
            <w:r/>
            <w:r>
              <w:rPr>
                <w:b/>
                <w:sz w:val="18"/>
              </w:rPr>
              <w:t>Stata Obs</w:t>
            </w:r>
          </w:p>
        </w:tc>
        <w:tc>
          <w:tcPr>
            <w:tcW w:type="dxa" w:w="903"/>
          </w:tcPr>
          <w:p>
            <w:r/>
            <w:r>
              <w:rPr>
                <w:b/>
                <w:sz w:val="18"/>
              </w:rPr>
              <w:t>Stata Mean</w:t>
            </w:r>
          </w:p>
        </w:tc>
        <w:tc>
          <w:tcPr>
            <w:tcW w:type="dxa" w:w="903"/>
          </w:tcPr>
          <w:p>
            <w:r/>
            <w:r>
              <w:rPr>
                <w:b/>
                <w:sz w:val="18"/>
              </w:rPr>
              <w:t>Stata SD</w:t>
            </w:r>
          </w:p>
        </w:tc>
        <w:tc>
          <w:tcPr>
            <w:tcW w:type="dxa" w:w="903"/>
          </w:tcPr>
          <w:p>
            <w:r/>
            <w:r>
              <w:rPr>
                <w:b/>
                <w:sz w:val="18"/>
              </w:rPr>
              <w:t>Stata Min</w:t>
            </w:r>
          </w:p>
        </w:tc>
        <w:tc>
          <w:tcPr>
            <w:tcW w:type="dxa" w:w="903"/>
          </w:tcPr>
          <w:p>
            <w:r/>
            <w:r>
              <w:rPr>
                <w:b/>
                <w:sz w:val="18"/>
              </w:rPr>
              <w:t>Stata Max</w:t>
            </w:r>
          </w:p>
        </w:tc>
        <w:tc>
          <w:tcPr>
            <w:tcW w:type="dxa" w:w="903"/>
          </w:tcPr>
          <w:p>
            <w:r/>
            <w:r>
              <w:rPr>
                <w:b/>
                <w:sz w:val="18"/>
              </w:rPr>
              <w:t>App Obs</w:t>
            </w:r>
          </w:p>
        </w:tc>
        <w:tc>
          <w:tcPr>
            <w:tcW w:type="dxa" w:w="903"/>
          </w:tcPr>
          <w:p>
            <w:r/>
            <w:r>
              <w:rPr>
                <w:b/>
                <w:sz w:val="18"/>
              </w:rPr>
              <w:t>App Mean</w:t>
            </w:r>
          </w:p>
        </w:tc>
        <w:tc>
          <w:tcPr>
            <w:tcW w:type="dxa" w:w="903"/>
          </w:tcPr>
          <w:p>
            <w:r/>
            <w:r>
              <w:rPr>
                <w:b/>
                <w:sz w:val="18"/>
              </w:rPr>
              <w:t>App SD</w:t>
            </w:r>
          </w:p>
        </w:tc>
        <w:tc>
          <w:tcPr>
            <w:tcW w:type="dxa" w:w="903"/>
          </w:tcPr>
          <w:p>
            <w:r/>
            <w:r>
              <w:rPr>
                <w:b/>
                <w:sz w:val="18"/>
              </w:rPr>
              <w:t>App Min</w:t>
            </w:r>
          </w:p>
        </w:tc>
        <w:tc>
          <w:tcPr>
            <w:tcW w:type="dxa" w:w="903"/>
          </w:tcPr>
          <w:p>
            <w:r/>
            <w:r>
              <w:rPr>
                <w:b/>
                <w:sz w:val="18"/>
              </w:rPr>
              <w:t>App Max</w:t>
            </w:r>
          </w:p>
        </w:tc>
      </w:tr>
      <w:tr>
        <w:trPr>
          <w:cantSplit/>
        </w:trPr>
        <w:tc>
          <w:tcPr>
            <w:tcW w:type="dxa" w:w="903"/>
          </w:tcPr>
          <w:p>
            <w:r/>
            <w:r>
              <w:rPr>
                <w:sz w:val="18"/>
              </w:rPr>
              <w:t>weighted_loyalty</w:t>
            </w:r>
          </w:p>
        </w:tc>
        <w:tc>
          <w:tcPr>
            <w:tcW w:type="dxa" w:w="903"/>
          </w:tcPr>
          <w:p>
            <w:r/>
            <w:r>
              <w:rPr>
                <w:sz w:val="18"/>
              </w:rPr>
              <w:t>280</w:t>
            </w:r>
          </w:p>
        </w:tc>
        <w:tc>
          <w:tcPr>
            <w:tcW w:type="dxa" w:w="903"/>
          </w:tcPr>
          <w:p>
            <w:r/>
            <w:r>
              <w:rPr>
                <w:sz w:val="18"/>
              </w:rPr>
              <w:t>−1.250633e‑09</w:t>
            </w:r>
          </w:p>
        </w:tc>
        <w:tc>
          <w:tcPr>
            <w:tcW w:type="dxa" w:w="903"/>
          </w:tcPr>
          <w:p>
            <w:r/>
            <w:r>
              <w:rPr>
                <w:sz w:val="18"/>
              </w:rPr>
              <w:t>1</w:t>
            </w:r>
          </w:p>
        </w:tc>
        <w:tc>
          <w:tcPr>
            <w:tcW w:type="dxa" w:w="903"/>
          </w:tcPr>
          <w:p>
            <w:r/>
            <w:r>
              <w:rPr>
                <w:sz w:val="18"/>
              </w:rPr>
              <w:t>−3.141984</w:t>
            </w:r>
          </w:p>
        </w:tc>
        <w:tc>
          <w:tcPr>
            <w:tcW w:type="dxa" w:w="903"/>
          </w:tcPr>
          <w:p>
            <w:r/>
            <w:r>
              <w:rPr>
                <w:sz w:val="18"/>
              </w:rPr>
              <w:t>3.93632</w:t>
            </w:r>
          </w:p>
        </w:tc>
        <w:tc>
          <w:tcPr>
            <w:tcW w:type="dxa" w:w="903"/>
          </w:tcPr>
          <w:p>
            <w:r/>
            <w:r>
              <w:rPr>
                <w:sz w:val="18"/>
              </w:rPr>
              <w:t>280</w:t>
            </w:r>
          </w:p>
        </w:tc>
        <w:tc>
          <w:tcPr>
            <w:tcW w:type="dxa" w:w="903"/>
          </w:tcPr>
          <w:p>
            <w:r/>
            <w:r>
              <w:rPr>
                <w:sz w:val="18"/>
              </w:rPr>
              <w:t>−3.806479e‑17</w:t>
            </w:r>
          </w:p>
        </w:tc>
        <w:tc>
          <w:tcPr>
            <w:tcW w:type="dxa" w:w="903"/>
          </w:tcPr>
          <w:p>
            <w:r/>
            <w:r>
              <w:rPr>
                <w:sz w:val="18"/>
              </w:rPr>
              <w:t>1</w:t>
            </w:r>
          </w:p>
        </w:tc>
        <w:tc>
          <w:tcPr>
            <w:tcW w:type="dxa" w:w="903"/>
          </w:tcPr>
          <w:p>
            <w:r/>
            <w:r>
              <w:rPr>
                <w:sz w:val="18"/>
              </w:rPr>
              <w:t>−3.141984</w:t>
            </w:r>
          </w:p>
        </w:tc>
        <w:tc>
          <w:tcPr>
            <w:tcW w:type="dxa" w:w="903"/>
          </w:tcPr>
          <w:p>
            <w:r/>
            <w:r>
              <w:rPr>
                <w:sz w:val="18"/>
              </w:rPr>
              <w:t>3.93632</w:t>
            </w:r>
          </w:p>
        </w:tc>
      </w:tr>
    </w:tbl>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rPr>
              <w:t>Stata (design document, accepted changes)</w:t>
            </w:r>
          </w:p>
        </w:tc>
        <w:tc>
          <w:tcPr>
            <w:tcW w:type="dxa" w:w="4968"/>
          </w:tcPr>
          <w:p>
            <w:r/>
            <w:r>
              <w:rPr>
                <w:b/>
              </w:rPr>
              <w:t>App (HEAD d202e00, Chrome capture)</w:t>
            </w:r>
          </w:p>
        </w:tc>
      </w:tr>
      <w:tr>
        <w:trPr>
          <w:cantSplit/>
        </w:trPr>
        <w:tc>
          <w:tcPr>
            <w:tcW w:type="dxa" w:w="4968"/>
          </w:tcPr>
          <w:p>
            <w:r/>
            <w:r>
              <w:drawing>
                <wp:inline xmlns:a="http://schemas.openxmlformats.org/drawingml/2006/main" xmlns:pic="http://schemas.openxmlformats.org/drawingml/2006/picture">
                  <wp:extent cx="3017520" cy="2201537"/>
                  <wp:docPr id="14" name="Picture 14"/>
                  <wp:cNvGraphicFramePr>
                    <a:graphicFrameLocks noChangeAspect="1"/>
                  </wp:cNvGraphicFramePr>
                  <a:graphic>
                    <a:graphicData uri="http://schemas.openxmlformats.org/drawingml/2006/picture">
                      <pic:pic>
                        <pic:nvPicPr>
                          <pic:cNvPr id="0" name="F3_weighted_loyalty.png"/>
                          <pic:cNvPicPr/>
                        </pic:nvPicPr>
                        <pic:blipFill>
                          <a:blip r:embed="rId22"/>
                          <a:stretch>
                            <a:fillRect/>
                          </a:stretch>
                        </pic:blipFill>
                        <pic:spPr>
                          <a:xfrm>
                            <a:off x="0" y="0"/>
                            <a:ext cx="3017520" cy="2201537"/>
                          </a:xfrm>
                          <a:prstGeom prst="rect"/>
                        </pic:spPr>
                      </pic:pic>
                    </a:graphicData>
                  </a:graphic>
                </wp:inline>
              </w:drawing>
            </w:r>
          </w:p>
        </w:tc>
        <w:tc>
          <w:tcPr>
            <w:tcW w:type="dxa" w:w="4968"/>
          </w:tcPr>
          <w:p>
            <w:r/>
            <w:r>
              <w:drawing>
                <wp:inline xmlns:a="http://schemas.openxmlformats.org/drawingml/2006/main" xmlns:pic="http://schemas.openxmlformats.org/drawingml/2006/picture">
                  <wp:extent cx="3017520" cy="1408176"/>
                  <wp:docPr id="15" name="Picture 15"/>
                  <wp:cNvGraphicFramePr>
                    <a:graphicFrameLocks noChangeAspect="1"/>
                  </wp:cNvGraphicFramePr>
                  <a:graphic>
                    <a:graphicData uri="http://schemas.openxmlformats.org/drawingml/2006/picture">
                      <pic:pic>
                        <pic:nvPicPr>
                          <pic:cNvPr id="0" name="d4cont_02_Loyalty_score.png"/>
                          <pic:cNvPicPr/>
                        </pic:nvPicPr>
                        <pic:blipFill>
                          <a:blip r:embed="rId23"/>
                          <a:stretch>
                            <a:fillRect/>
                          </a:stretch>
                        </pic:blipFill>
                        <pic:spPr>
                          <a:xfrm>
                            <a:off x="0" y="0"/>
                            <a:ext cx="3017520" cy="1408176"/>
                          </a:xfrm>
                          <a:prstGeom prst="rect"/>
                        </pic:spPr>
                      </pic:pic>
                    </a:graphicData>
                  </a:graphic>
                </wp:inline>
              </w:drawing>
            </w:r>
          </w:p>
        </w:tc>
      </w:tr>
    </w:tbl>
    <w:p/>
    <w:p>
      <w:r>
        <w:rPr>
          <w:rFonts w:ascii="Courier New" w:hAnsi="Courier New"/>
          <w:sz w:val="17"/>
        </w:rPr>
        <w:t>gen weighted_loyalty15 = floor(1+(5-0.0001)*((weighted_loyalty - min_weighted_loyalty)/(max_weighted_loyalty - min_weighted_loyalty)))</w:t>
        <w:br/>
        <w:t>summarize weighted_loyalty15</w:t>
        <w:br/>
        <w:t>histogram weighted_loyalty15</w:t>
        <w:br/>
        <w:t>replace choice1_loyalty_deterministic = 2 if weighted_loyalty15 == 1 ... = 3 if weighted_loyalty15 == 5</w:t>
      </w:r>
    </w:p>
    <w:p>
      <w:r>
        <w:rPr>
          <w:b w:val="0"/>
          <w:i w:val="0"/>
        </w:rPr>
        <w:t>The app chart shows the FIRST option of each agent's loyalty list, with the x-axis in reversed priority order (2, 5, 4, 1, 3) – i.e. exactly segments 1…5 of weighted_loyalty15 relabelled with their first option:</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rPr>
          <w:cantSplit/>
        </w:trPr>
        <w:tc>
          <w:tcPr>
            <w:tcW w:type="dxa" w:w="903"/>
          </w:tcPr>
          <w:p>
            <w:r/>
            <w:r>
              <w:rPr>
                <w:b/>
                <w:sz w:val="18"/>
              </w:rPr>
              <w:t>Variable</w:t>
            </w:r>
          </w:p>
        </w:tc>
        <w:tc>
          <w:tcPr>
            <w:tcW w:type="dxa" w:w="903"/>
          </w:tcPr>
          <w:p>
            <w:r/>
            <w:r>
              <w:rPr>
                <w:b/>
                <w:sz w:val="18"/>
              </w:rPr>
              <w:t>Stata Obs</w:t>
            </w:r>
          </w:p>
        </w:tc>
        <w:tc>
          <w:tcPr>
            <w:tcW w:type="dxa" w:w="903"/>
          </w:tcPr>
          <w:p>
            <w:r/>
            <w:r>
              <w:rPr>
                <w:b/>
                <w:sz w:val="18"/>
              </w:rPr>
              <w:t>Stata Mean</w:t>
            </w:r>
          </w:p>
        </w:tc>
        <w:tc>
          <w:tcPr>
            <w:tcW w:type="dxa" w:w="903"/>
          </w:tcPr>
          <w:p>
            <w:r/>
            <w:r>
              <w:rPr>
                <w:b/>
                <w:sz w:val="18"/>
              </w:rPr>
              <w:t>Stata SD</w:t>
            </w:r>
          </w:p>
        </w:tc>
        <w:tc>
          <w:tcPr>
            <w:tcW w:type="dxa" w:w="903"/>
          </w:tcPr>
          <w:p>
            <w:r/>
            <w:r>
              <w:rPr>
                <w:b/>
                <w:sz w:val="18"/>
              </w:rPr>
              <w:t>Stata Min</w:t>
            </w:r>
          </w:p>
        </w:tc>
        <w:tc>
          <w:tcPr>
            <w:tcW w:type="dxa" w:w="903"/>
          </w:tcPr>
          <w:p>
            <w:r/>
            <w:r>
              <w:rPr>
                <w:b/>
                <w:sz w:val="18"/>
              </w:rPr>
              <w:t>Stata Max</w:t>
            </w:r>
          </w:p>
        </w:tc>
        <w:tc>
          <w:tcPr>
            <w:tcW w:type="dxa" w:w="903"/>
          </w:tcPr>
          <w:p>
            <w:r/>
            <w:r>
              <w:rPr>
                <w:b/>
                <w:sz w:val="18"/>
              </w:rPr>
              <w:t>App Obs</w:t>
            </w:r>
          </w:p>
        </w:tc>
        <w:tc>
          <w:tcPr>
            <w:tcW w:type="dxa" w:w="903"/>
          </w:tcPr>
          <w:p>
            <w:r/>
            <w:r>
              <w:rPr>
                <w:b/>
                <w:sz w:val="18"/>
              </w:rPr>
              <w:t>App Mean</w:t>
            </w:r>
          </w:p>
        </w:tc>
        <w:tc>
          <w:tcPr>
            <w:tcW w:type="dxa" w:w="903"/>
          </w:tcPr>
          <w:p>
            <w:r/>
            <w:r>
              <w:rPr>
                <w:b/>
                <w:sz w:val="18"/>
              </w:rPr>
              <w:t>App SD</w:t>
            </w:r>
          </w:p>
        </w:tc>
        <w:tc>
          <w:tcPr>
            <w:tcW w:type="dxa" w:w="903"/>
          </w:tcPr>
          <w:p>
            <w:r/>
            <w:r>
              <w:rPr>
                <w:b/>
                <w:sz w:val="18"/>
              </w:rPr>
              <w:t>App Min</w:t>
            </w:r>
          </w:p>
        </w:tc>
        <w:tc>
          <w:tcPr>
            <w:tcW w:type="dxa" w:w="903"/>
          </w:tcPr>
          <w:p>
            <w:r/>
            <w:r>
              <w:rPr>
                <w:b/>
                <w:sz w:val="18"/>
              </w:rPr>
              <w:t>App Max</w:t>
            </w:r>
          </w:p>
        </w:tc>
      </w:tr>
      <w:tr>
        <w:trPr>
          <w:cantSplit/>
        </w:trPr>
        <w:tc>
          <w:tcPr>
            <w:tcW w:type="dxa" w:w="903"/>
          </w:tcPr>
          <w:p>
            <w:r/>
            <w:r>
              <w:rPr>
                <w:sz w:val="18"/>
              </w:rPr>
              <w:t>weighted_loyalty15</w:t>
            </w:r>
          </w:p>
        </w:tc>
        <w:tc>
          <w:tcPr>
            <w:tcW w:type="dxa" w:w="903"/>
          </w:tcPr>
          <w:p>
            <w:r/>
            <w:r>
              <w:rPr>
                <w:sz w:val="18"/>
              </w:rPr>
              <w:t>280</w:t>
            </w:r>
          </w:p>
        </w:tc>
        <w:tc>
          <w:tcPr>
            <w:tcW w:type="dxa" w:w="903"/>
          </w:tcPr>
          <w:p>
            <w:r/>
            <w:r>
              <w:rPr>
                <w:sz w:val="18"/>
              </w:rPr>
              <w:t>2.728571</w:t>
            </w:r>
          </w:p>
        </w:tc>
        <w:tc>
          <w:tcPr>
            <w:tcW w:type="dxa" w:w="903"/>
          </w:tcPr>
          <w:p>
            <w:r/>
            <w:r>
              <w:rPr>
                <w:sz w:val="18"/>
              </w:rPr>
              <w:t>0.74143</w:t>
            </w:r>
          </w:p>
        </w:tc>
        <w:tc>
          <w:tcPr>
            <w:tcW w:type="dxa" w:w="903"/>
          </w:tcPr>
          <w:p>
            <w:r/>
            <w:r>
              <w:rPr>
                <w:sz w:val="18"/>
              </w:rPr>
              <w:t>1</w:t>
            </w:r>
          </w:p>
        </w:tc>
        <w:tc>
          <w:tcPr>
            <w:tcW w:type="dxa" w:w="903"/>
          </w:tcPr>
          <w:p>
            <w:r/>
            <w:r>
              <w:rPr>
                <w:sz w:val="18"/>
              </w:rPr>
              <w:t>5</w:t>
            </w:r>
          </w:p>
        </w:tc>
        <w:tc>
          <w:tcPr>
            <w:tcW w:type="dxa" w:w="903"/>
          </w:tcPr>
          <w:p>
            <w:r/>
            <w:r>
              <w:rPr>
                <w:sz w:val="18"/>
              </w:rPr>
              <w:t>280</w:t>
            </w:r>
          </w:p>
        </w:tc>
        <w:tc>
          <w:tcPr>
            <w:tcW w:type="dxa" w:w="903"/>
          </w:tcPr>
          <w:p>
            <w:r/>
            <w:r>
              <w:rPr>
                <w:sz w:val="18"/>
              </w:rPr>
              <w:t>2.728571</w:t>
            </w:r>
          </w:p>
        </w:tc>
        <w:tc>
          <w:tcPr>
            <w:tcW w:type="dxa" w:w="903"/>
          </w:tcPr>
          <w:p>
            <w:r/>
            <w:r>
              <w:rPr>
                <w:sz w:val="18"/>
              </w:rPr>
              <w:t>0.74143</w:t>
            </w:r>
          </w:p>
        </w:tc>
        <w:tc>
          <w:tcPr>
            <w:tcW w:type="dxa" w:w="903"/>
          </w:tcPr>
          <w:p>
            <w:r/>
            <w:r>
              <w:rPr>
                <w:sz w:val="18"/>
              </w:rPr>
              <w:t>1</w:t>
            </w:r>
          </w:p>
        </w:tc>
        <w:tc>
          <w:tcPr>
            <w:tcW w:type="dxa" w:w="903"/>
          </w:tcPr>
          <w:p>
            <w:r/>
            <w:r>
              <w:rPr>
                <w:sz w:val="18"/>
              </w:rPr>
              <w:t>5</w:t>
            </w:r>
          </w:p>
        </w:tc>
      </w:tr>
    </w:tbl>
    <w:p/>
    <w:tbl>
      <w:tblPr>
        <w:tblStyle w:val="TableGrid"/>
        <w:tblW w:type="auto" w:w="0"/>
        <w:tblLook w:firstColumn="1" w:firstRow="1" w:lastColumn="0" w:lastRow="0" w:noHBand="0" w:noVBand="1" w:val="04A0"/>
      </w:tblPr>
      <w:tblGrid>
        <w:gridCol w:w="1656"/>
        <w:gridCol w:w="1656"/>
        <w:gridCol w:w="1656"/>
        <w:gridCol w:w="1656"/>
        <w:gridCol w:w="1656"/>
        <w:gridCol w:w="1656"/>
      </w:tblGrid>
      <w:tr>
        <w:trPr>
          <w:cantSplit/>
        </w:trPr>
        <w:tc>
          <w:tcPr>
            <w:tcW w:type="dxa" w:w="1656"/>
          </w:tcPr>
          <w:p>
            <w:r/>
            <w:r>
              <w:rPr>
                <w:b/>
                <w:sz w:val="18"/>
              </w:rPr>
              <w:t>Category</w:t>
            </w:r>
          </w:p>
        </w:tc>
        <w:tc>
          <w:tcPr>
            <w:tcW w:type="dxa" w:w="1656"/>
          </w:tcPr>
          <w:p>
            <w:r/>
            <w:r>
              <w:rPr>
                <w:b/>
                <w:sz w:val="18"/>
              </w:rPr>
              <w:t>Stata count</w:t>
            </w:r>
          </w:p>
        </w:tc>
        <w:tc>
          <w:tcPr>
            <w:tcW w:type="dxa" w:w="1656"/>
          </w:tcPr>
          <w:p>
            <w:r/>
            <w:r>
              <w:rPr>
                <w:b/>
                <w:sz w:val="18"/>
              </w:rPr>
              <w:t>Stata %</w:t>
            </w:r>
          </w:p>
        </w:tc>
        <w:tc>
          <w:tcPr>
            <w:tcW w:type="dxa" w:w="1656"/>
          </w:tcPr>
          <w:p>
            <w:r/>
            <w:r>
              <w:rPr>
                <w:b/>
                <w:sz w:val="18"/>
              </w:rPr>
              <w:t>App count</w:t>
            </w:r>
          </w:p>
        </w:tc>
        <w:tc>
          <w:tcPr>
            <w:tcW w:type="dxa" w:w="1656"/>
          </w:tcPr>
          <w:p>
            <w:r/>
            <w:r>
              <w:rPr>
                <w:b/>
                <w:sz w:val="18"/>
              </w:rPr>
              <w:t>App %</w:t>
            </w:r>
          </w:p>
        </w:tc>
        <w:tc>
          <w:tcPr>
            <w:tcW w:type="dxa" w:w="1656"/>
          </w:tcPr>
          <w:p>
            <w:r/>
            <w:r>
              <w:rPr>
                <w:b/>
                <w:sz w:val="18"/>
              </w:rPr>
              <w:t>Equal</w:t>
            </w:r>
          </w:p>
        </w:tc>
      </w:tr>
      <w:tr>
        <w:trPr>
          <w:cantSplit/>
        </w:trPr>
        <w:tc>
          <w:tcPr>
            <w:tcW w:type="dxa" w:w="1656"/>
          </w:tcPr>
          <w:p>
            <w:r/>
            <w:r>
              <w:rPr>
                <w:sz w:val="18"/>
              </w:rPr>
              <w:t>segment 1</w:t>
            </w:r>
          </w:p>
        </w:tc>
        <w:tc>
          <w:tcPr>
            <w:tcW w:type="dxa" w:w="1656"/>
          </w:tcPr>
          <w:p>
            <w:r/>
            <w:r>
              <w:rPr>
                <w:sz w:val="18"/>
              </w:rPr>
              <w:t>12</w:t>
            </w:r>
          </w:p>
        </w:tc>
        <w:tc>
          <w:tcPr>
            <w:tcW w:type="dxa" w:w="1656"/>
          </w:tcPr>
          <w:p>
            <w:r/>
            <w:r>
              <w:rPr>
                <w:sz w:val="18"/>
              </w:rPr>
              <w:t>4.3%</w:t>
            </w:r>
          </w:p>
        </w:tc>
        <w:tc>
          <w:tcPr>
            <w:tcW w:type="dxa" w:w="1656"/>
          </w:tcPr>
          <w:p>
            <w:r/>
            <w:r>
              <w:rPr>
                <w:sz w:val="18"/>
              </w:rPr>
              <w:t>12</w:t>
            </w:r>
          </w:p>
        </w:tc>
        <w:tc>
          <w:tcPr>
            <w:tcW w:type="dxa" w:w="1656"/>
          </w:tcPr>
          <w:p>
            <w:r/>
            <w:r>
              <w:rPr>
                <w:sz w:val="18"/>
              </w:rPr>
              <w:t>4.3%</w:t>
            </w:r>
          </w:p>
        </w:tc>
        <w:tc>
          <w:tcPr>
            <w:tcW w:type="dxa" w:w="1656"/>
          </w:tcPr>
          <w:p>
            <w:r/>
            <w:r>
              <w:rPr>
                <w:sz w:val="18"/>
              </w:rPr>
              <w:t>yes</w:t>
            </w:r>
          </w:p>
        </w:tc>
      </w:tr>
      <w:tr>
        <w:trPr>
          <w:cantSplit/>
        </w:trPr>
        <w:tc>
          <w:tcPr>
            <w:tcW w:type="dxa" w:w="1656"/>
          </w:tcPr>
          <w:p>
            <w:r/>
            <w:r>
              <w:rPr>
                <w:sz w:val="18"/>
              </w:rPr>
              <w:t>segment 2</w:t>
            </w:r>
          </w:p>
        </w:tc>
        <w:tc>
          <w:tcPr>
            <w:tcW w:type="dxa" w:w="1656"/>
          </w:tcPr>
          <w:p>
            <w:r/>
            <w:r>
              <w:rPr>
                <w:sz w:val="18"/>
              </w:rPr>
              <w:t>87</w:t>
            </w:r>
          </w:p>
        </w:tc>
        <w:tc>
          <w:tcPr>
            <w:tcW w:type="dxa" w:w="1656"/>
          </w:tcPr>
          <w:p>
            <w:r/>
            <w:r>
              <w:rPr>
                <w:sz w:val="18"/>
              </w:rPr>
              <w:t>31.1%</w:t>
            </w:r>
          </w:p>
        </w:tc>
        <w:tc>
          <w:tcPr>
            <w:tcW w:type="dxa" w:w="1656"/>
          </w:tcPr>
          <w:p>
            <w:r/>
            <w:r>
              <w:rPr>
                <w:sz w:val="18"/>
              </w:rPr>
              <w:t>87</w:t>
            </w:r>
          </w:p>
        </w:tc>
        <w:tc>
          <w:tcPr>
            <w:tcW w:type="dxa" w:w="1656"/>
          </w:tcPr>
          <w:p>
            <w:r/>
            <w:r>
              <w:rPr>
                <w:sz w:val="18"/>
              </w:rPr>
              <w:t>31.1%</w:t>
            </w:r>
          </w:p>
        </w:tc>
        <w:tc>
          <w:tcPr>
            <w:tcW w:type="dxa" w:w="1656"/>
          </w:tcPr>
          <w:p>
            <w:r/>
            <w:r>
              <w:rPr>
                <w:sz w:val="18"/>
              </w:rPr>
              <w:t>yes</w:t>
            </w:r>
          </w:p>
        </w:tc>
      </w:tr>
      <w:tr>
        <w:trPr>
          <w:cantSplit/>
        </w:trPr>
        <w:tc>
          <w:tcPr>
            <w:tcW w:type="dxa" w:w="1656"/>
          </w:tcPr>
          <w:p>
            <w:r/>
            <w:r>
              <w:rPr>
                <w:sz w:val="18"/>
              </w:rPr>
              <w:t>segment 3</w:t>
            </w:r>
          </w:p>
        </w:tc>
        <w:tc>
          <w:tcPr>
            <w:tcW w:type="dxa" w:w="1656"/>
          </w:tcPr>
          <w:p>
            <w:r/>
            <w:r>
              <w:rPr>
                <w:sz w:val="18"/>
              </w:rPr>
              <w:t>148</w:t>
            </w:r>
          </w:p>
        </w:tc>
        <w:tc>
          <w:tcPr>
            <w:tcW w:type="dxa" w:w="1656"/>
          </w:tcPr>
          <w:p>
            <w:r/>
            <w:r>
              <w:rPr>
                <w:sz w:val="18"/>
              </w:rPr>
              <w:t>52.9%</w:t>
            </w:r>
          </w:p>
        </w:tc>
        <w:tc>
          <w:tcPr>
            <w:tcW w:type="dxa" w:w="1656"/>
          </w:tcPr>
          <w:p>
            <w:r/>
            <w:r>
              <w:rPr>
                <w:sz w:val="18"/>
              </w:rPr>
              <w:t>148</w:t>
            </w:r>
          </w:p>
        </w:tc>
        <w:tc>
          <w:tcPr>
            <w:tcW w:type="dxa" w:w="1656"/>
          </w:tcPr>
          <w:p>
            <w:r/>
            <w:r>
              <w:rPr>
                <w:sz w:val="18"/>
              </w:rPr>
              <w:t>52.9%</w:t>
            </w:r>
          </w:p>
        </w:tc>
        <w:tc>
          <w:tcPr>
            <w:tcW w:type="dxa" w:w="1656"/>
          </w:tcPr>
          <w:p>
            <w:r/>
            <w:r>
              <w:rPr>
                <w:sz w:val="18"/>
              </w:rPr>
              <w:t>yes</w:t>
            </w:r>
          </w:p>
        </w:tc>
      </w:tr>
      <w:tr>
        <w:trPr>
          <w:cantSplit/>
        </w:trPr>
        <w:tc>
          <w:tcPr>
            <w:tcW w:type="dxa" w:w="1656"/>
          </w:tcPr>
          <w:p>
            <w:r/>
            <w:r>
              <w:rPr>
                <w:sz w:val="18"/>
              </w:rPr>
              <w:t>segment 4</w:t>
            </w:r>
          </w:p>
        </w:tc>
        <w:tc>
          <w:tcPr>
            <w:tcW w:type="dxa" w:w="1656"/>
          </w:tcPr>
          <w:p>
            <w:r/>
            <w:r>
              <w:rPr>
                <w:sz w:val="18"/>
              </w:rPr>
              <w:t>31</w:t>
            </w:r>
          </w:p>
        </w:tc>
        <w:tc>
          <w:tcPr>
            <w:tcW w:type="dxa" w:w="1656"/>
          </w:tcPr>
          <w:p>
            <w:r/>
            <w:r>
              <w:rPr>
                <w:sz w:val="18"/>
              </w:rPr>
              <w:t>11.1%</w:t>
            </w:r>
          </w:p>
        </w:tc>
        <w:tc>
          <w:tcPr>
            <w:tcW w:type="dxa" w:w="1656"/>
          </w:tcPr>
          <w:p>
            <w:r/>
            <w:r>
              <w:rPr>
                <w:sz w:val="18"/>
              </w:rPr>
              <w:t>31</w:t>
            </w:r>
          </w:p>
        </w:tc>
        <w:tc>
          <w:tcPr>
            <w:tcW w:type="dxa" w:w="1656"/>
          </w:tcPr>
          <w:p>
            <w:r/>
            <w:r>
              <w:rPr>
                <w:sz w:val="18"/>
              </w:rPr>
              <w:t>11.1%</w:t>
            </w:r>
          </w:p>
        </w:tc>
        <w:tc>
          <w:tcPr>
            <w:tcW w:type="dxa" w:w="1656"/>
          </w:tcPr>
          <w:p>
            <w:r/>
            <w:r>
              <w:rPr>
                <w:sz w:val="18"/>
              </w:rPr>
              <w:t>yes</w:t>
            </w:r>
          </w:p>
        </w:tc>
      </w:tr>
      <w:tr>
        <w:trPr>
          <w:cantSplit/>
        </w:trPr>
        <w:tc>
          <w:tcPr>
            <w:tcW w:type="dxa" w:w="1656"/>
          </w:tcPr>
          <w:p>
            <w:r/>
            <w:r>
              <w:rPr>
                <w:sz w:val="18"/>
              </w:rPr>
              <w:t>segment 5</w:t>
            </w:r>
          </w:p>
        </w:tc>
        <w:tc>
          <w:tcPr>
            <w:tcW w:type="dxa" w:w="1656"/>
          </w:tcPr>
          <w:p>
            <w:r/>
            <w:r>
              <w:rPr>
                <w:sz w:val="18"/>
              </w:rPr>
              <w:t>2</w:t>
            </w:r>
          </w:p>
        </w:tc>
        <w:tc>
          <w:tcPr>
            <w:tcW w:type="dxa" w:w="1656"/>
          </w:tcPr>
          <w:p>
            <w:r/>
            <w:r>
              <w:rPr>
                <w:sz w:val="18"/>
              </w:rPr>
              <w:t>0.7%</w:t>
            </w:r>
          </w:p>
        </w:tc>
        <w:tc>
          <w:tcPr>
            <w:tcW w:type="dxa" w:w="1656"/>
          </w:tcPr>
          <w:p>
            <w:r/>
            <w:r>
              <w:rPr>
                <w:sz w:val="18"/>
              </w:rPr>
              <w:t>2</w:t>
            </w:r>
          </w:p>
        </w:tc>
        <w:tc>
          <w:tcPr>
            <w:tcW w:type="dxa" w:w="1656"/>
          </w:tcPr>
          <w:p>
            <w:r/>
            <w:r>
              <w:rPr>
                <w:sz w:val="18"/>
              </w:rPr>
              <w:t>0.7%</w:t>
            </w:r>
          </w:p>
        </w:tc>
        <w:tc>
          <w:tcPr>
            <w:tcW w:type="dxa" w:w="1656"/>
          </w:tcPr>
          <w:p>
            <w:r/>
            <w:r>
              <w:rPr>
                <w:sz w:val="18"/>
              </w:rPr>
              <w:t>yes</w:t>
            </w:r>
          </w:p>
        </w:tc>
      </w:tr>
    </w:tbl>
    <w:p/>
    <w:tbl>
      <w:tblPr>
        <w:tblStyle w:val="TableGrid"/>
        <w:tblW w:type="auto" w:w="0"/>
        <w:tblLook w:firstColumn="1" w:firstRow="1" w:lastColumn="0" w:lastRow="0" w:noHBand="0" w:noVBand="1" w:val="04A0"/>
      </w:tblPr>
      <w:tblGrid>
        <w:gridCol w:w="1656"/>
        <w:gridCol w:w="1656"/>
        <w:gridCol w:w="1656"/>
        <w:gridCol w:w="1656"/>
        <w:gridCol w:w="1656"/>
        <w:gridCol w:w="1656"/>
      </w:tblGrid>
      <w:tr>
        <w:trPr>
          <w:cantSplit/>
        </w:trPr>
        <w:tc>
          <w:tcPr>
            <w:tcW w:type="dxa" w:w="1656"/>
          </w:tcPr>
          <w:p>
            <w:r/>
            <w:r>
              <w:rPr>
                <w:b/>
                <w:sz w:val="18"/>
              </w:rPr>
              <w:t>Category</w:t>
            </w:r>
          </w:p>
        </w:tc>
        <w:tc>
          <w:tcPr>
            <w:tcW w:type="dxa" w:w="1656"/>
          </w:tcPr>
          <w:p>
            <w:r/>
            <w:r>
              <w:rPr>
                <w:b/>
                <w:sz w:val="18"/>
              </w:rPr>
              <w:t>Stata count</w:t>
            </w:r>
          </w:p>
        </w:tc>
        <w:tc>
          <w:tcPr>
            <w:tcW w:type="dxa" w:w="1656"/>
          </w:tcPr>
          <w:p>
            <w:r/>
            <w:r>
              <w:rPr>
                <w:b/>
                <w:sz w:val="18"/>
              </w:rPr>
              <w:t>Stata %</w:t>
            </w:r>
          </w:p>
        </w:tc>
        <w:tc>
          <w:tcPr>
            <w:tcW w:type="dxa" w:w="1656"/>
          </w:tcPr>
          <w:p>
            <w:r/>
            <w:r>
              <w:rPr>
                <w:b/>
                <w:sz w:val="18"/>
              </w:rPr>
              <w:t>App count</w:t>
            </w:r>
          </w:p>
        </w:tc>
        <w:tc>
          <w:tcPr>
            <w:tcW w:type="dxa" w:w="1656"/>
          </w:tcPr>
          <w:p>
            <w:r/>
            <w:r>
              <w:rPr>
                <w:b/>
                <w:sz w:val="18"/>
              </w:rPr>
              <w:t>App %</w:t>
            </w:r>
          </w:p>
        </w:tc>
        <w:tc>
          <w:tcPr>
            <w:tcW w:type="dxa" w:w="1656"/>
          </w:tcPr>
          <w:p>
            <w:r/>
            <w:r>
              <w:rPr>
                <w:b/>
                <w:sz w:val="18"/>
              </w:rPr>
              <w:t>Equal</w:t>
            </w:r>
          </w:p>
        </w:tc>
      </w:tr>
      <w:tr>
        <w:trPr>
          <w:cantSplit/>
        </w:trPr>
        <w:tc>
          <w:tcPr>
            <w:tcW w:type="dxa" w:w="1656"/>
          </w:tcPr>
          <w:p>
            <w:r/>
            <w:r>
              <w:rPr>
                <w:sz w:val="18"/>
              </w:rPr>
              <w:t>first option 1</w:t>
            </w:r>
          </w:p>
        </w:tc>
        <w:tc>
          <w:tcPr>
            <w:tcW w:type="dxa" w:w="1656"/>
          </w:tcPr>
          <w:p>
            <w:r/>
            <w:r>
              <w:rPr>
                <w:sz w:val="18"/>
              </w:rPr>
              <w:t>31</w:t>
            </w:r>
          </w:p>
        </w:tc>
        <w:tc>
          <w:tcPr>
            <w:tcW w:type="dxa" w:w="1656"/>
          </w:tcPr>
          <w:p>
            <w:r/>
            <w:r>
              <w:rPr>
                <w:sz w:val="18"/>
              </w:rPr>
              <w:t>11.1%</w:t>
            </w:r>
          </w:p>
        </w:tc>
        <w:tc>
          <w:tcPr>
            <w:tcW w:type="dxa" w:w="1656"/>
          </w:tcPr>
          <w:p>
            <w:r/>
            <w:r>
              <w:rPr>
                <w:sz w:val="18"/>
              </w:rPr>
              <w:t>31</w:t>
            </w:r>
          </w:p>
        </w:tc>
        <w:tc>
          <w:tcPr>
            <w:tcW w:type="dxa" w:w="1656"/>
          </w:tcPr>
          <w:p>
            <w:r/>
            <w:r>
              <w:rPr>
                <w:sz w:val="18"/>
              </w:rPr>
              <w:t>11.1%</w:t>
            </w:r>
          </w:p>
        </w:tc>
        <w:tc>
          <w:tcPr>
            <w:tcW w:type="dxa" w:w="1656"/>
          </w:tcPr>
          <w:p>
            <w:r/>
            <w:r>
              <w:rPr>
                <w:sz w:val="18"/>
              </w:rPr>
              <w:t>yes</w:t>
            </w:r>
          </w:p>
        </w:tc>
      </w:tr>
      <w:tr>
        <w:trPr>
          <w:cantSplit/>
        </w:trPr>
        <w:tc>
          <w:tcPr>
            <w:tcW w:type="dxa" w:w="1656"/>
          </w:tcPr>
          <w:p>
            <w:r/>
            <w:r>
              <w:rPr>
                <w:sz w:val="18"/>
              </w:rPr>
              <w:t>first option 2</w:t>
            </w:r>
          </w:p>
        </w:tc>
        <w:tc>
          <w:tcPr>
            <w:tcW w:type="dxa" w:w="1656"/>
          </w:tcPr>
          <w:p>
            <w:r/>
            <w:r>
              <w:rPr>
                <w:sz w:val="18"/>
              </w:rPr>
              <w:t>12</w:t>
            </w:r>
          </w:p>
        </w:tc>
        <w:tc>
          <w:tcPr>
            <w:tcW w:type="dxa" w:w="1656"/>
          </w:tcPr>
          <w:p>
            <w:r/>
            <w:r>
              <w:rPr>
                <w:sz w:val="18"/>
              </w:rPr>
              <w:t>4.3%</w:t>
            </w:r>
          </w:p>
        </w:tc>
        <w:tc>
          <w:tcPr>
            <w:tcW w:type="dxa" w:w="1656"/>
          </w:tcPr>
          <w:p>
            <w:r/>
            <w:r>
              <w:rPr>
                <w:sz w:val="18"/>
              </w:rPr>
              <w:t>12</w:t>
            </w:r>
          </w:p>
        </w:tc>
        <w:tc>
          <w:tcPr>
            <w:tcW w:type="dxa" w:w="1656"/>
          </w:tcPr>
          <w:p>
            <w:r/>
            <w:r>
              <w:rPr>
                <w:sz w:val="18"/>
              </w:rPr>
              <w:t>4.3%</w:t>
            </w:r>
          </w:p>
        </w:tc>
        <w:tc>
          <w:tcPr>
            <w:tcW w:type="dxa" w:w="1656"/>
          </w:tcPr>
          <w:p>
            <w:r/>
            <w:r>
              <w:rPr>
                <w:sz w:val="18"/>
              </w:rPr>
              <w:t>yes</w:t>
            </w:r>
          </w:p>
        </w:tc>
      </w:tr>
      <w:tr>
        <w:trPr>
          <w:cantSplit/>
        </w:trPr>
        <w:tc>
          <w:tcPr>
            <w:tcW w:type="dxa" w:w="1656"/>
          </w:tcPr>
          <w:p>
            <w:r/>
            <w:r>
              <w:rPr>
                <w:sz w:val="18"/>
              </w:rPr>
              <w:t>first option 3</w:t>
            </w:r>
          </w:p>
        </w:tc>
        <w:tc>
          <w:tcPr>
            <w:tcW w:type="dxa" w:w="1656"/>
          </w:tcPr>
          <w:p>
            <w:r/>
            <w:r>
              <w:rPr>
                <w:sz w:val="18"/>
              </w:rPr>
              <w:t>2</w:t>
            </w:r>
          </w:p>
        </w:tc>
        <w:tc>
          <w:tcPr>
            <w:tcW w:type="dxa" w:w="1656"/>
          </w:tcPr>
          <w:p>
            <w:r/>
            <w:r>
              <w:rPr>
                <w:sz w:val="18"/>
              </w:rPr>
              <w:t>0.7%</w:t>
            </w:r>
          </w:p>
        </w:tc>
        <w:tc>
          <w:tcPr>
            <w:tcW w:type="dxa" w:w="1656"/>
          </w:tcPr>
          <w:p>
            <w:r/>
            <w:r>
              <w:rPr>
                <w:sz w:val="18"/>
              </w:rPr>
              <w:t>2</w:t>
            </w:r>
          </w:p>
        </w:tc>
        <w:tc>
          <w:tcPr>
            <w:tcW w:type="dxa" w:w="1656"/>
          </w:tcPr>
          <w:p>
            <w:r/>
            <w:r>
              <w:rPr>
                <w:sz w:val="18"/>
              </w:rPr>
              <w:t>0.7%</w:t>
            </w:r>
          </w:p>
        </w:tc>
        <w:tc>
          <w:tcPr>
            <w:tcW w:type="dxa" w:w="1656"/>
          </w:tcPr>
          <w:p>
            <w:r/>
            <w:r>
              <w:rPr>
                <w:sz w:val="18"/>
              </w:rPr>
              <w:t>yes</w:t>
            </w:r>
          </w:p>
        </w:tc>
      </w:tr>
      <w:tr>
        <w:trPr>
          <w:cantSplit/>
        </w:trPr>
        <w:tc>
          <w:tcPr>
            <w:tcW w:type="dxa" w:w="1656"/>
          </w:tcPr>
          <w:p>
            <w:r/>
            <w:r>
              <w:rPr>
                <w:sz w:val="18"/>
              </w:rPr>
              <w:t>first option 4</w:t>
            </w:r>
          </w:p>
        </w:tc>
        <w:tc>
          <w:tcPr>
            <w:tcW w:type="dxa" w:w="1656"/>
          </w:tcPr>
          <w:p>
            <w:r/>
            <w:r>
              <w:rPr>
                <w:sz w:val="18"/>
              </w:rPr>
              <w:t>148</w:t>
            </w:r>
          </w:p>
        </w:tc>
        <w:tc>
          <w:tcPr>
            <w:tcW w:type="dxa" w:w="1656"/>
          </w:tcPr>
          <w:p>
            <w:r/>
            <w:r>
              <w:rPr>
                <w:sz w:val="18"/>
              </w:rPr>
              <w:t>52.9%</w:t>
            </w:r>
          </w:p>
        </w:tc>
        <w:tc>
          <w:tcPr>
            <w:tcW w:type="dxa" w:w="1656"/>
          </w:tcPr>
          <w:p>
            <w:r/>
            <w:r>
              <w:rPr>
                <w:sz w:val="18"/>
              </w:rPr>
              <w:t>148</w:t>
            </w:r>
          </w:p>
        </w:tc>
        <w:tc>
          <w:tcPr>
            <w:tcW w:type="dxa" w:w="1656"/>
          </w:tcPr>
          <w:p>
            <w:r/>
            <w:r>
              <w:rPr>
                <w:sz w:val="18"/>
              </w:rPr>
              <w:t>52.9%</w:t>
            </w:r>
          </w:p>
        </w:tc>
        <w:tc>
          <w:tcPr>
            <w:tcW w:type="dxa" w:w="1656"/>
          </w:tcPr>
          <w:p>
            <w:r/>
            <w:r>
              <w:rPr>
                <w:sz w:val="18"/>
              </w:rPr>
              <w:t>yes</w:t>
            </w:r>
          </w:p>
        </w:tc>
      </w:tr>
      <w:tr>
        <w:trPr>
          <w:cantSplit/>
        </w:trPr>
        <w:tc>
          <w:tcPr>
            <w:tcW w:type="dxa" w:w="1656"/>
          </w:tcPr>
          <w:p>
            <w:r/>
            <w:r>
              <w:rPr>
                <w:sz w:val="18"/>
              </w:rPr>
              <w:t>first option 5</w:t>
            </w:r>
          </w:p>
        </w:tc>
        <w:tc>
          <w:tcPr>
            <w:tcW w:type="dxa" w:w="1656"/>
          </w:tcPr>
          <w:p>
            <w:r/>
            <w:r>
              <w:rPr>
                <w:sz w:val="18"/>
              </w:rPr>
              <w:t>87</w:t>
            </w:r>
          </w:p>
        </w:tc>
        <w:tc>
          <w:tcPr>
            <w:tcW w:type="dxa" w:w="1656"/>
          </w:tcPr>
          <w:p>
            <w:r/>
            <w:r>
              <w:rPr>
                <w:sz w:val="18"/>
              </w:rPr>
              <w:t>31.1%</w:t>
            </w:r>
          </w:p>
        </w:tc>
        <w:tc>
          <w:tcPr>
            <w:tcW w:type="dxa" w:w="1656"/>
          </w:tcPr>
          <w:p>
            <w:r/>
            <w:r>
              <w:rPr>
                <w:sz w:val="18"/>
              </w:rPr>
              <w:t>87</w:t>
            </w:r>
          </w:p>
        </w:tc>
        <w:tc>
          <w:tcPr>
            <w:tcW w:type="dxa" w:w="1656"/>
          </w:tcPr>
          <w:p>
            <w:r/>
            <w:r>
              <w:rPr>
                <w:sz w:val="18"/>
              </w:rPr>
              <w:t>31.1%</w:t>
            </w:r>
          </w:p>
        </w:tc>
        <w:tc>
          <w:tcPr>
            <w:tcW w:type="dxa" w:w="1656"/>
          </w:tcPr>
          <w:p>
            <w:r/>
            <w:r>
              <w:rPr>
                <w:sz w:val="18"/>
              </w:rPr>
              <w:t>yes</w:t>
            </w:r>
          </w:p>
        </w:tc>
      </w:tr>
    </w:tbl>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rPr>
              <w:t>Stata (design document, accepted changes)</w:t>
            </w:r>
          </w:p>
        </w:tc>
        <w:tc>
          <w:tcPr>
            <w:tcW w:type="dxa" w:w="4968"/>
          </w:tcPr>
          <w:p>
            <w:r/>
            <w:r>
              <w:rPr>
                <w:b/>
              </w:rPr>
              <w:t>App (HEAD d202e00, Chrome capture)</w:t>
            </w:r>
          </w:p>
        </w:tc>
      </w:tr>
      <w:tr>
        <w:trPr>
          <w:cantSplit/>
        </w:trPr>
        <w:tc>
          <w:tcPr>
            <w:tcW w:type="dxa" w:w="4968"/>
          </w:tcPr>
          <w:p>
            <w:r/>
            <w:r>
              <w:drawing>
                <wp:inline xmlns:a="http://schemas.openxmlformats.org/drawingml/2006/main" xmlns:pic="http://schemas.openxmlformats.org/drawingml/2006/picture">
                  <wp:extent cx="3017520" cy="2201109"/>
                  <wp:docPr id="16" name="Picture 16"/>
                  <wp:cNvGraphicFramePr>
                    <a:graphicFrameLocks noChangeAspect="1"/>
                  </wp:cNvGraphicFramePr>
                  <a:graphic>
                    <a:graphicData uri="http://schemas.openxmlformats.org/drawingml/2006/picture">
                      <pic:pic>
                        <pic:nvPicPr>
                          <pic:cNvPr id="0" name="F4_weighted_loyalty15.png"/>
                          <pic:cNvPicPr/>
                        </pic:nvPicPr>
                        <pic:blipFill>
                          <a:blip r:embed="rId24"/>
                          <a:stretch>
                            <a:fillRect/>
                          </a:stretch>
                        </pic:blipFill>
                        <pic:spPr>
                          <a:xfrm>
                            <a:off x="0" y="0"/>
                            <a:ext cx="3017520" cy="2201109"/>
                          </a:xfrm>
                          <a:prstGeom prst="rect"/>
                        </pic:spPr>
                      </pic:pic>
                    </a:graphicData>
                  </a:graphic>
                </wp:inline>
              </w:drawing>
            </w:r>
          </w:p>
        </w:tc>
        <w:tc>
          <w:tcPr>
            <w:tcW w:type="dxa" w:w="4968"/>
          </w:tcPr>
          <w:p>
            <w:r/>
            <w:r>
              <w:drawing>
                <wp:inline xmlns:a="http://schemas.openxmlformats.org/drawingml/2006/main" xmlns:pic="http://schemas.openxmlformats.org/drawingml/2006/picture">
                  <wp:extent cx="3017520" cy="1408176"/>
                  <wp:docPr id="17" name="Picture 17"/>
                  <wp:cNvGraphicFramePr>
                    <a:graphicFrameLocks noChangeAspect="1"/>
                  </wp:cNvGraphicFramePr>
                  <a:graphic>
                    <a:graphicData uri="http://schemas.openxmlformats.org/drawingml/2006/picture">
                      <pic:pic>
                        <pic:nvPicPr>
                          <pic:cNvPr id="0" name="d4cont_03__of_loyalty_based_options_ranking.png"/>
                          <pic:cNvPicPr/>
                        </pic:nvPicPr>
                        <pic:blipFill>
                          <a:blip r:embed="rId25"/>
                          <a:stretch>
                            <a:fillRect/>
                          </a:stretch>
                        </pic:blipFill>
                        <pic:spPr>
                          <a:xfrm>
                            <a:off x="0" y="0"/>
                            <a:ext cx="3017520" cy="1408176"/>
                          </a:xfrm>
                          <a:prstGeom prst="rect"/>
                        </pic:spPr>
                      </pic:pic>
                    </a:graphicData>
                  </a:graphic>
                </wp:inline>
              </w:drawing>
            </w:r>
          </w:p>
        </w:tc>
      </w:tr>
    </w:tbl>
    <w:p/>
    <w:p>
      <w:pPr>
        <w:jc w:val="center"/>
      </w:pPr>
      <w:r>
        <w:drawing>
          <wp:inline xmlns:a="http://schemas.openxmlformats.org/drawingml/2006/main" xmlns:pic="http://schemas.openxmlformats.org/drawingml/2006/picture">
            <wp:extent cx="5760720" cy="3134185"/>
            <wp:docPr id="18" name="Picture 18"/>
            <wp:cNvGraphicFramePr>
              <a:graphicFrameLocks noChangeAspect="1"/>
            </wp:cNvGraphicFramePr>
            <a:graphic>
              <a:graphicData uri="http://schemas.openxmlformats.org/drawingml/2006/picture">
                <pic:pic>
                  <pic:nvPicPr>
                    <pic:cNvPr id="0" name="results_cont_loyalty.jpg"/>
                    <pic:cNvPicPr/>
                  </pic:nvPicPr>
                  <pic:blipFill>
                    <a:blip r:embed="rId26"/>
                    <a:stretch>
                      <a:fillRect/>
                    </a:stretch>
                  </pic:blipFill>
                  <pic:spPr>
                    <a:xfrm>
                      <a:off x="0" y="0"/>
                      <a:ext cx="5760720" cy="3134185"/>
                    </a:xfrm>
                    <a:prstGeom prst="rect"/>
                  </pic:spPr>
                </pic:pic>
              </a:graphicData>
            </a:graphic>
          </wp:inline>
        </w:drawing>
      </w:r>
    </w:p>
    <w:p>
      <w:r>
        <w:rPr>
          <w:b/>
          <w:color w:val="1B7F3B"/>
        </w:rPr>
        <w:t>The values match exactly: weighted_loyalty 280/280 (max |diff| 3.2e-07), weighted_loyalty15 280/280, and the five-position choice lists choice1…choice5_loyalty_deterministic 280/280.</w:t>
      </w:r>
    </w:p>
    <w:p>
      <w:pPr>
        <w:pStyle w:val="Heading1"/>
      </w:pPr>
      <w:r>
        <w:t>Step 5: Willingness-to-Pay ranking, continuous income – F6, F8</w:t>
      </w:r>
    </w:p>
    <w:p>
      <w:r>
        <w:rPr>
          <w:b w:val="0"/>
          <w:i w:val="0"/>
        </w:rPr>
        <w:t>Settings as in step 3 with Income Specification = Continuous only (β2 = 0).</w:t>
      </w:r>
    </w:p>
    <w:p>
      <w:r>
        <w:rPr>
          <w:rFonts w:ascii="Courier New" w:hAnsi="Courier New"/>
          <w:sz w:val="17"/>
        </w:rPr>
        <w:t>gen WTP_calculated = 0.078863062 * z_extraversionbig5 - 0.012326128* z_agreeable + 0.698 * z_net_income</w:t>
        <w:br/>
        <w:t>egen z_WTP_calculated= std(WTP_calculated)</w:t>
        <w:br/>
        <w:t>replace z_WTP_calculated = z_WTP_calculated + beta2</w:t>
        <w:br/>
        <w:t>summarize z_WTP_calculated</w:t>
        <w:br/>
        <w:t>histogram z_WTP_calculated</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rPr>
          <w:cantSplit/>
        </w:trPr>
        <w:tc>
          <w:tcPr>
            <w:tcW w:type="dxa" w:w="903"/>
          </w:tcPr>
          <w:p>
            <w:r/>
            <w:r>
              <w:rPr>
                <w:b/>
                <w:sz w:val="18"/>
              </w:rPr>
              <w:t>Variable</w:t>
            </w:r>
          </w:p>
        </w:tc>
        <w:tc>
          <w:tcPr>
            <w:tcW w:type="dxa" w:w="903"/>
          </w:tcPr>
          <w:p>
            <w:r/>
            <w:r>
              <w:rPr>
                <w:b/>
                <w:sz w:val="18"/>
              </w:rPr>
              <w:t>Stata Obs</w:t>
            </w:r>
          </w:p>
        </w:tc>
        <w:tc>
          <w:tcPr>
            <w:tcW w:type="dxa" w:w="903"/>
          </w:tcPr>
          <w:p>
            <w:r/>
            <w:r>
              <w:rPr>
                <w:b/>
                <w:sz w:val="18"/>
              </w:rPr>
              <w:t>Stata Mean</w:t>
            </w:r>
          </w:p>
        </w:tc>
        <w:tc>
          <w:tcPr>
            <w:tcW w:type="dxa" w:w="903"/>
          </w:tcPr>
          <w:p>
            <w:r/>
            <w:r>
              <w:rPr>
                <w:b/>
                <w:sz w:val="18"/>
              </w:rPr>
              <w:t>Stata SD</w:t>
            </w:r>
          </w:p>
        </w:tc>
        <w:tc>
          <w:tcPr>
            <w:tcW w:type="dxa" w:w="903"/>
          </w:tcPr>
          <w:p>
            <w:r/>
            <w:r>
              <w:rPr>
                <w:b/>
                <w:sz w:val="18"/>
              </w:rPr>
              <w:t>Stata Min</w:t>
            </w:r>
          </w:p>
        </w:tc>
        <w:tc>
          <w:tcPr>
            <w:tcW w:type="dxa" w:w="903"/>
          </w:tcPr>
          <w:p>
            <w:r/>
            <w:r>
              <w:rPr>
                <w:b/>
                <w:sz w:val="18"/>
              </w:rPr>
              <w:t>Stata Max</w:t>
            </w:r>
          </w:p>
        </w:tc>
        <w:tc>
          <w:tcPr>
            <w:tcW w:type="dxa" w:w="903"/>
          </w:tcPr>
          <w:p>
            <w:r/>
            <w:r>
              <w:rPr>
                <w:b/>
                <w:sz w:val="18"/>
              </w:rPr>
              <w:t>App Obs</w:t>
            </w:r>
          </w:p>
        </w:tc>
        <w:tc>
          <w:tcPr>
            <w:tcW w:type="dxa" w:w="903"/>
          </w:tcPr>
          <w:p>
            <w:r/>
            <w:r>
              <w:rPr>
                <w:b/>
                <w:sz w:val="18"/>
              </w:rPr>
              <w:t>App Mean</w:t>
            </w:r>
          </w:p>
        </w:tc>
        <w:tc>
          <w:tcPr>
            <w:tcW w:type="dxa" w:w="903"/>
          </w:tcPr>
          <w:p>
            <w:r/>
            <w:r>
              <w:rPr>
                <w:b/>
                <w:sz w:val="18"/>
              </w:rPr>
              <w:t>App SD</w:t>
            </w:r>
          </w:p>
        </w:tc>
        <w:tc>
          <w:tcPr>
            <w:tcW w:type="dxa" w:w="903"/>
          </w:tcPr>
          <w:p>
            <w:r/>
            <w:r>
              <w:rPr>
                <w:b/>
                <w:sz w:val="18"/>
              </w:rPr>
              <w:t>App Min</w:t>
            </w:r>
          </w:p>
        </w:tc>
        <w:tc>
          <w:tcPr>
            <w:tcW w:type="dxa" w:w="903"/>
          </w:tcPr>
          <w:p>
            <w:r/>
            <w:r>
              <w:rPr>
                <w:b/>
                <w:sz w:val="18"/>
              </w:rPr>
              <w:t>App Max</w:t>
            </w:r>
          </w:p>
        </w:tc>
      </w:tr>
      <w:tr>
        <w:trPr>
          <w:cantSplit/>
        </w:trPr>
        <w:tc>
          <w:tcPr>
            <w:tcW w:type="dxa" w:w="903"/>
          </w:tcPr>
          <w:p>
            <w:r/>
            <w:r>
              <w:rPr>
                <w:sz w:val="18"/>
              </w:rPr>
              <w:t>z_WTP_calculated</w:t>
            </w:r>
          </w:p>
        </w:tc>
        <w:tc>
          <w:tcPr>
            <w:tcW w:type="dxa" w:w="903"/>
          </w:tcPr>
          <w:p>
            <w:r/>
            <w:r>
              <w:rPr>
                <w:sz w:val="18"/>
              </w:rPr>
              <w:t>280</w:t>
            </w:r>
          </w:p>
        </w:tc>
        <w:tc>
          <w:tcPr>
            <w:tcW w:type="dxa" w:w="903"/>
          </w:tcPr>
          <w:p>
            <w:r/>
            <w:r>
              <w:rPr>
                <w:sz w:val="18"/>
              </w:rPr>
              <w:t>1.736251e‑09</w:t>
            </w:r>
          </w:p>
        </w:tc>
        <w:tc>
          <w:tcPr>
            <w:tcW w:type="dxa" w:w="903"/>
          </w:tcPr>
          <w:p>
            <w:r/>
            <w:r>
              <w:rPr>
                <w:sz w:val="18"/>
              </w:rPr>
              <w:t>1</w:t>
            </w:r>
          </w:p>
        </w:tc>
        <w:tc>
          <w:tcPr>
            <w:tcW w:type="dxa" w:w="903"/>
          </w:tcPr>
          <w:p>
            <w:r/>
            <w:r>
              <w:rPr>
                <w:sz w:val="18"/>
              </w:rPr>
              <w:t>−1.397873</w:t>
            </w:r>
          </w:p>
        </w:tc>
        <w:tc>
          <w:tcPr>
            <w:tcW w:type="dxa" w:w="903"/>
          </w:tcPr>
          <w:p>
            <w:r/>
            <w:r>
              <w:rPr>
                <w:sz w:val="18"/>
              </w:rPr>
              <w:t>5.470183</w:t>
            </w:r>
          </w:p>
        </w:tc>
        <w:tc>
          <w:tcPr>
            <w:tcW w:type="dxa" w:w="903"/>
          </w:tcPr>
          <w:p>
            <w:r/>
            <w:r>
              <w:rPr>
                <w:sz w:val="18"/>
              </w:rPr>
              <w:t>280</w:t>
            </w:r>
          </w:p>
        </w:tc>
        <w:tc>
          <w:tcPr>
            <w:tcW w:type="dxa" w:w="903"/>
          </w:tcPr>
          <w:p>
            <w:r/>
            <w:r>
              <w:rPr>
                <w:sz w:val="18"/>
              </w:rPr>
              <w:t>−1.268826e‑17</w:t>
            </w:r>
          </w:p>
        </w:tc>
        <w:tc>
          <w:tcPr>
            <w:tcW w:type="dxa" w:w="903"/>
          </w:tcPr>
          <w:p>
            <w:r/>
            <w:r>
              <w:rPr>
                <w:sz w:val="18"/>
              </w:rPr>
              <w:t>1</w:t>
            </w:r>
          </w:p>
        </w:tc>
        <w:tc>
          <w:tcPr>
            <w:tcW w:type="dxa" w:w="903"/>
          </w:tcPr>
          <w:p>
            <w:r/>
            <w:r>
              <w:rPr>
                <w:sz w:val="18"/>
              </w:rPr>
              <w:t>−1.397877</w:t>
            </w:r>
          </w:p>
        </w:tc>
        <w:tc>
          <w:tcPr>
            <w:tcW w:type="dxa" w:w="903"/>
          </w:tcPr>
          <w:p>
            <w:r/>
            <w:r>
              <w:rPr>
                <w:sz w:val="18"/>
              </w:rPr>
              <w:t>5.470187</w:t>
            </w:r>
          </w:p>
        </w:tc>
      </w:tr>
    </w:tbl>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rPr>
              <w:t>Stata (design document, accepted changes)</w:t>
            </w:r>
          </w:p>
        </w:tc>
        <w:tc>
          <w:tcPr>
            <w:tcW w:type="dxa" w:w="4968"/>
          </w:tcPr>
          <w:p>
            <w:r/>
            <w:r>
              <w:rPr>
                <w:b/>
              </w:rPr>
              <w:t>App (HEAD d202e00, Chrome capture)</w:t>
            </w:r>
          </w:p>
        </w:tc>
      </w:tr>
      <w:tr>
        <w:trPr>
          <w:cantSplit/>
        </w:trPr>
        <w:tc>
          <w:tcPr>
            <w:tcW w:type="dxa" w:w="4968"/>
          </w:tcPr>
          <w:p>
            <w:r/>
            <w:r>
              <w:drawing>
                <wp:inline xmlns:a="http://schemas.openxmlformats.org/drawingml/2006/main" xmlns:pic="http://schemas.openxmlformats.org/drawingml/2006/picture">
                  <wp:extent cx="3017520" cy="2200688"/>
                  <wp:docPr id="19" name="Picture 19"/>
                  <wp:cNvGraphicFramePr>
                    <a:graphicFrameLocks noChangeAspect="1"/>
                  </wp:cNvGraphicFramePr>
                  <a:graphic>
                    <a:graphicData uri="http://schemas.openxmlformats.org/drawingml/2006/picture">
                      <pic:pic>
                        <pic:nvPicPr>
                          <pic:cNvPr id="0" name="F6_z_WTP_calculated.png"/>
                          <pic:cNvPicPr/>
                        </pic:nvPicPr>
                        <pic:blipFill>
                          <a:blip r:embed="rId27"/>
                          <a:stretch>
                            <a:fillRect/>
                          </a:stretch>
                        </pic:blipFill>
                        <pic:spPr>
                          <a:xfrm>
                            <a:off x="0" y="0"/>
                            <a:ext cx="3017520" cy="2200688"/>
                          </a:xfrm>
                          <a:prstGeom prst="rect"/>
                        </pic:spPr>
                      </pic:pic>
                    </a:graphicData>
                  </a:graphic>
                </wp:inline>
              </w:drawing>
            </w:r>
          </w:p>
        </w:tc>
        <w:tc>
          <w:tcPr>
            <w:tcW w:type="dxa" w:w="4968"/>
          </w:tcPr>
          <w:p>
            <w:r/>
            <w:r>
              <w:drawing>
                <wp:inline xmlns:a="http://schemas.openxmlformats.org/drawingml/2006/main" xmlns:pic="http://schemas.openxmlformats.org/drawingml/2006/picture">
                  <wp:extent cx="3017520" cy="1408176"/>
                  <wp:docPr id="20" name="Picture 20"/>
                  <wp:cNvGraphicFramePr>
                    <a:graphicFrameLocks noChangeAspect="1"/>
                  </wp:cNvGraphicFramePr>
                  <a:graphic>
                    <a:graphicData uri="http://schemas.openxmlformats.org/drawingml/2006/picture">
                      <pic:pic>
                        <pic:nvPicPr>
                          <pic:cNvPr id="0" name="d4cont_04_Willingness_to_Pay_score.png"/>
                          <pic:cNvPicPr/>
                        </pic:nvPicPr>
                        <pic:blipFill>
                          <a:blip r:embed="rId28"/>
                          <a:stretch>
                            <a:fillRect/>
                          </a:stretch>
                        </pic:blipFill>
                        <pic:spPr>
                          <a:xfrm>
                            <a:off x="0" y="0"/>
                            <a:ext cx="3017520" cy="1408176"/>
                          </a:xfrm>
                          <a:prstGeom prst="rect"/>
                        </pic:spPr>
                      </pic:pic>
                    </a:graphicData>
                  </a:graphic>
                </wp:inline>
              </w:drawing>
            </w:r>
          </w:p>
        </w:tc>
      </w:tr>
    </w:tbl>
    <w:p/>
    <w:p>
      <w:r>
        <w:rPr>
          <w:rFonts w:ascii="Courier New" w:hAnsi="Courier New"/>
          <w:sz w:val="17"/>
        </w:rPr>
        <w:t>gen WTP_calculated15 = floor(1+(5-0.0001)*(( z_WTP_calculated - min_WTP_calculated)/( max_WTP_calculated - min_WTP_calculated)))</w:t>
        <w:br/>
        <w:t>histogram WTP_calculated15</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rPr>
          <w:cantSplit/>
        </w:trPr>
        <w:tc>
          <w:tcPr>
            <w:tcW w:type="dxa" w:w="903"/>
          </w:tcPr>
          <w:p>
            <w:r/>
            <w:r>
              <w:rPr>
                <w:b/>
                <w:sz w:val="18"/>
              </w:rPr>
              <w:t>Variable</w:t>
            </w:r>
          </w:p>
        </w:tc>
        <w:tc>
          <w:tcPr>
            <w:tcW w:type="dxa" w:w="903"/>
          </w:tcPr>
          <w:p>
            <w:r/>
            <w:r>
              <w:rPr>
                <w:b/>
                <w:sz w:val="18"/>
              </w:rPr>
              <w:t>Stata Obs</w:t>
            </w:r>
          </w:p>
        </w:tc>
        <w:tc>
          <w:tcPr>
            <w:tcW w:type="dxa" w:w="903"/>
          </w:tcPr>
          <w:p>
            <w:r/>
            <w:r>
              <w:rPr>
                <w:b/>
                <w:sz w:val="18"/>
              </w:rPr>
              <w:t>Stata Mean</w:t>
            </w:r>
          </w:p>
        </w:tc>
        <w:tc>
          <w:tcPr>
            <w:tcW w:type="dxa" w:w="903"/>
          </w:tcPr>
          <w:p>
            <w:r/>
            <w:r>
              <w:rPr>
                <w:b/>
                <w:sz w:val="18"/>
              </w:rPr>
              <w:t>Stata SD</w:t>
            </w:r>
          </w:p>
        </w:tc>
        <w:tc>
          <w:tcPr>
            <w:tcW w:type="dxa" w:w="903"/>
          </w:tcPr>
          <w:p>
            <w:r/>
            <w:r>
              <w:rPr>
                <w:b/>
                <w:sz w:val="18"/>
              </w:rPr>
              <w:t>Stata Min</w:t>
            </w:r>
          </w:p>
        </w:tc>
        <w:tc>
          <w:tcPr>
            <w:tcW w:type="dxa" w:w="903"/>
          </w:tcPr>
          <w:p>
            <w:r/>
            <w:r>
              <w:rPr>
                <w:b/>
                <w:sz w:val="18"/>
              </w:rPr>
              <w:t>Stata Max</w:t>
            </w:r>
          </w:p>
        </w:tc>
        <w:tc>
          <w:tcPr>
            <w:tcW w:type="dxa" w:w="903"/>
          </w:tcPr>
          <w:p>
            <w:r/>
            <w:r>
              <w:rPr>
                <w:b/>
                <w:sz w:val="18"/>
              </w:rPr>
              <w:t>App Obs</w:t>
            </w:r>
          </w:p>
        </w:tc>
        <w:tc>
          <w:tcPr>
            <w:tcW w:type="dxa" w:w="903"/>
          </w:tcPr>
          <w:p>
            <w:r/>
            <w:r>
              <w:rPr>
                <w:b/>
                <w:sz w:val="18"/>
              </w:rPr>
              <w:t>App Mean</w:t>
            </w:r>
          </w:p>
        </w:tc>
        <w:tc>
          <w:tcPr>
            <w:tcW w:type="dxa" w:w="903"/>
          </w:tcPr>
          <w:p>
            <w:r/>
            <w:r>
              <w:rPr>
                <w:b/>
                <w:sz w:val="18"/>
              </w:rPr>
              <w:t>App SD</w:t>
            </w:r>
          </w:p>
        </w:tc>
        <w:tc>
          <w:tcPr>
            <w:tcW w:type="dxa" w:w="903"/>
          </w:tcPr>
          <w:p>
            <w:r/>
            <w:r>
              <w:rPr>
                <w:b/>
                <w:sz w:val="18"/>
              </w:rPr>
              <w:t>App Min</w:t>
            </w:r>
          </w:p>
        </w:tc>
        <w:tc>
          <w:tcPr>
            <w:tcW w:type="dxa" w:w="903"/>
          </w:tcPr>
          <w:p>
            <w:r/>
            <w:r>
              <w:rPr>
                <w:b/>
                <w:sz w:val="18"/>
              </w:rPr>
              <w:t>App Max</w:t>
            </w:r>
          </w:p>
        </w:tc>
      </w:tr>
      <w:tr>
        <w:trPr>
          <w:cantSplit/>
        </w:trPr>
        <w:tc>
          <w:tcPr>
            <w:tcW w:type="dxa" w:w="903"/>
          </w:tcPr>
          <w:p>
            <w:r/>
            <w:r>
              <w:rPr>
                <w:sz w:val="18"/>
              </w:rPr>
              <w:t>WTP_calculated15</w:t>
            </w:r>
          </w:p>
        </w:tc>
        <w:tc>
          <w:tcPr>
            <w:tcW w:type="dxa" w:w="903"/>
          </w:tcPr>
          <w:p>
            <w:r/>
            <w:r>
              <w:rPr>
                <w:sz w:val="18"/>
              </w:rPr>
              <w:t>280</w:t>
            </w:r>
          </w:p>
        </w:tc>
        <w:tc>
          <w:tcPr>
            <w:tcW w:type="dxa" w:w="903"/>
          </w:tcPr>
          <w:p>
            <w:r/>
            <w:r>
              <w:rPr>
                <w:sz w:val="18"/>
              </w:rPr>
              <w:t>1.525</w:t>
            </w:r>
          </w:p>
        </w:tc>
        <w:tc>
          <w:tcPr>
            <w:tcW w:type="dxa" w:w="903"/>
          </w:tcPr>
          <w:p>
            <w:r/>
            <w:r>
              <w:rPr>
                <w:sz w:val="18"/>
              </w:rPr>
              <w:t>0.7376826</w:t>
            </w:r>
          </w:p>
        </w:tc>
        <w:tc>
          <w:tcPr>
            <w:tcW w:type="dxa" w:w="903"/>
          </w:tcPr>
          <w:p>
            <w:r/>
            <w:r>
              <w:rPr>
                <w:sz w:val="18"/>
              </w:rPr>
              <w:t>1</w:t>
            </w:r>
          </w:p>
        </w:tc>
        <w:tc>
          <w:tcPr>
            <w:tcW w:type="dxa" w:w="903"/>
          </w:tcPr>
          <w:p>
            <w:r/>
            <w:r>
              <w:rPr>
                <w:sz w:val="18"/>
              </w:rPr>
              <w:t>5</w:t>
            </w:r>
          </w:p>
        </w:tc>
        <w:tc>
          <w:tcPr>
            <w:tcW w:type="dxa" w:w="903"/>
          </w:tcPr>
          <w:p>
            <w:r/>
            <w:r>
              <w:rPr>
                <w:sz w:val="18"/>
              </w:rPr>
              <w:t>280</w:t>
            </w:r>
          </w:p>
        </w:tc>
        <w:tc>
          <w:tcPr>
            <w:tcW w:type="dxa" w:w="903"/>
          </w:tcPr>
          <w:p>
            <w:r/>
            <w:r>
              <w:rPr>
                <w:sz w:val="18"/>
              </w:rPr>
              <w:t>1.525</w:t>
            </w:r>
          </w:p>
        </w:tc>
        <w:tc>
          <w:tcPr>
            <w:tcW w:type="dxa" w:w="903"/>
          </w:tcPr>
          <w:p>
            <w:r/>
            <w:r>
              <w:rPr>
                <w:sz w:val="18"/>
              </w:rPr>
              <w:t>0.7376826</w:t>
            </w:r>
          </w:p>
        </w:tc>
        <w:tc>
          <w:tcPr>
            <w:tcW w:type="dxa" w:w="903"/>
          </w:tcPr>
          <w:p>
            <w:r/>
            <w:r>
              <w:rPr>
                <w:sz w:val="18"/>
              </w:rPr>
              <w:t>1</w:t>
            </w:r>
          </w:p>
        </w:tc>
        <w:tc>
          <w:tcPr>
            <w:tcW w:type="dxa" w:w="903"/>
          </w:tcPr>
          <w:p>
            <w:r/>
            <w:r>
              <w:rPr>
                <w:sz w:val="18"/>
              </w:rPr>
              <w:t>5</w:t>
            </w:r>
          </w:p>
        </w:tc>
      </w:tr>
    </w:tbl>
    <w:p/>
    <w:tbl>
      <w:tblPr>
        <w:tblStyle w:val="TableGrid"/>
        <w:tblW w:type="auto" w:w="0"/>
        <w:tblLook w:firstColumn="1" w:firstRow="1" w:lastColumn="0" w:lastRow="0" w:noHBand="0" w:noVBand="1" w:val="04A0"/>
      </w:tblPr>
      <w:tblGrid>
        <w:gridCol w:w="1656"/>
        <w:gridCol w:w="1656"/>
        <w:gridCol w:w="1656"/>
        <w:gridCol w:w="1656"/>
        <w:gridCol w:w="1656"/>
        <w:gridCol w:w="1656"/>
      </w:tblGrid>
      <w:tr>
        <w:trPr>
          <w:cantSplit/>
        </w:trPr>
        <w:tc>
          <w:tcPr>
            <w:tcW w:type="dxa" w:w="1656"/>
          </w:tcPr>
          <w:p>
            <w:r/>
            <w:r>
              <w:rPr>
                <w:b/>
                <w:sz w:val="18"/>
              </w:rPr>
              <w:t>Category</w:t>
            </w:r>
          </w:p>
        </w:tc>
        <w:tc>
          <w:tcPr>
            <w:tcW w:type="dxa" w:w="1656"/>
          </w:tcPr>
          <w:p>
            <w:r/>
            <w:r>
              <w:rPr>
                <w:b/>
                <w:sz w:val="18"/>
              </w:rPr>
              <w:t>Stata count</w:t>
            </w:r>
          </w:p>
        </w:tc>
        <w:tc>
          <w:tcPr>
            <w:tcW w:type="dxa" w:w="1656"/>
          </w:tcPr>
          <w:p>
            <w:r/>
            <w:r>
              <w:rPr>
                <w:b/>
                <w:sz w:val="18"/>
              </w:rPr>
              <w:t>Stata %</w:t>
            </w:r>
          </w:p>
        </w:tc>
        <w:tc>
          <w:tcPr>
            <w:tcW w:type="dxa" w:w="1656"/>
          </w:tcPr>
          <w:p>
            <w:r/>
            <w:r>
              <w:rPr>
                <w:b/>
                <w:sz w:val="18"/>
              </w:rPr>
              <w:t>App count</w:t>
            </w:r>
          </w:p>
        </w:tc>
        <w:tc>
          <w:tcPr>
            <w:tcW w:type="dxa" w:w="1656"/>
          </w:tcPr>
          <w:p>
            <w:r/>
            <w:r>
              <w:rPr>
                <w:b/>
                <w:sz w:val="18"/>
              </w:rPr>
              <w:t>App %</w:t>
            </w:r>
          </w:p>
        </w:tc>
        <w:tc>
          <w:tcPr>
            <w:tcW w:type="dxa" w:w="1656"/>
          </w:tcPr>
          <w:p>
            <w:r/>
            <w:r>
              <w:rPr>
                <w:b/>
                <w:sz w:val="18"/>
              </w:rPr>
              <w:t>Equal</w:t>
            </w:r>
          </w:p>
        </w:tc>
      </w:tr>
      <w:tr>
        <w:trPr>
          <w:cantSplit/>
        </w:trPr>
        <w:tc>
          <w:tcPr>
            <w:tcW w:type="dxa" w:w="1656"/>
          </w:tcPr>
          <w:p>
            <w:r/>
            <w:r>
              <w:rPr>
                <w:sz w:val="18"/>
              </w:rPr>
              <w:t>segment 1</w:t>
            </w:r>
          </w:p>
        </w:tc>
        <w:tc>
          <w:tcPr>
            <w:tcW w:type="dxa" w:w="1656"/>
          </w:tcPr>
          <w:p>
            <w:r/>
            <w:r>
              <w:rPr>
                <w:sz w:val="18"/>
              </w:rPr>
              <w:t>168</w:t>
            </w:r>
          </w:p>
        </w:tc>
        <w:tc>
          <w:tcPr>
            <w:tcW w:type="dxa" w:w="1656"/>
          </w:tcPr>
          <w:p>
            <w:r/>
            <w:r>
              <w:rPr>
                <w:sz w:val="18"/>
              </w:rPr>
              <w:t>60.0%</w:t>
            </w:r>
          </w:p>
        </w:tc>
        <w:tc>
          <w:tcPr>
            <w:tcW w:type="dxa" w:w="1656"/>
          </w:tcPr>
          <w:p>
            <w:r/>
            <w:r>
              <w:rPr>
                <w:sz w:val="18"/>
              </w:rPr>
              <w:t>168</w:t>
            </w:r>
          </w:p>
        </w:tc>
        <w:tc>
          <w:tcPr>
            <w:tcW w:type="dxa" w:w="1656"/>
          </w:tcPr>
          <w:p>
            <w:r/>
            <w:r>
              <w:rPr>
                <w:sz w:val="18"/>
              </w:rPr>
              <w:t>60.0%</w:t>
            </w:r>
          </w:p>
        </w:tc>
        <w:tc>
          <w:tcPr>
            <w:tcW w:type="dxa" w:w="1656"/>
          </w:tcPr>
          <w:p>
            <w:r/>
            <w:r>
              <w:rPr>
                <w:sz w:val="18"/>
              </w:rPr>
              <w:t>yes</w:t>
            </w:r>
          </w:p>
        </w:tc>
      </w:tr>
      <w:tr>
        <w:trPr>
          <w:cantSplit/>
        </w:trPr>
        <w:tc>
          <w:tcPr>
            <w:tcW w:type="dxa" w:w="1656"/>
          </w:tcPr>
          <w:p>
            <w:r/>
            <w:r>
              <w:rPr>
                <w:sz w:val="18"/>
              </w:rPr>
              <w:t>segment 2</w:t>
            </w:r>
          </w:p>
        </w:tc>
        <w:tc>
          <w:tcPr>
            <w:tcW w:type="dxa" w:w="1656"/>
          </w:tcPr>
          <w:p>
            <w:r/>
            <w:r>
              <w:rPr>
                <w:sz w:val="18"/>
              </w:rPr>
              <w:t>82</w:t>
            </w:r>
          </w:p>
        </w:tc>
        <w:tc>
          <w:tcPr>
            <w:tcW w:type="dxa" w:w="1656"/>
          </w:tcPr>
          <w:p>
            <w:r/>
            <w:r>
              <w:rPr>
                <w:sz w:val="18"/>
              </w:rPr>
              <w:t>29.3%</w:t>
            </w:r>
          </w:p>
        </w:tc>
        <w:tc>
          <w:tcPr>
            <w:tcW w:type="dxa" w:w="1656"/>
          </w:tcPr>
          <w:p>
            <w:r/>
            <w:r>
              <w:rPr>
                <w:sz w:val="18"/>
              </w:rPr>
              <w:t>82</w:t>
            </w:r>
          </w:p>
        </w:tc>
        <w:tc>
          <w:tcPr>
            <w:tcW w:type="dxa" w:w="1656"/>
          </w:tcPr>
          <w:p>
            <w:r/>
            <w:r>
              <w:rPr>
                <w:sz w:val="18"/>
              </w:rPr>
              <w:t>29.3%</w:t>
            </w:r>
          </w:p>
        </w:tc>
        <w:tc>
          <w:tcPr>
            <w:tcW w:type="dxa" w:w="1656"/>
          </w:tcPr>
          <w:p>
            <w:r/>
            <w:r>
              <w:rPr>
                <w:sz w:val="18"/>
              </w:rPr>
              <w:t>yes</w:t>
            </w:r>
          </w:p>
        </w:tc>
      </w:tr>
      <w:tr>
        <w:trPr>
          <w:cantSplit/>
        </w:trPr>
        <w:tc>
          <w:tcPr>
            <w:tcW w:type="dxa" w:w="1656"/>
          </w:tcPr>
          <w:p>
            <w:r/>
            <w:r>
              <w:rPr>
                <w:sz w:val="18"/>
              </w:rPr>
              <w:t>segment 3</w:t>
            </w:r>
          </w:p>
        </w:tc>
        <w:tc>
          <w:tcPr>
            <w:tcW w:type="dxa" w:w="1656"/>
          </w:tcPr>
          <w:p>
            <w:r/>
            <w:r>
              <w:rPr>
                <w:sz w:val="18"/>
              </w:rPr>
              <w:t>26</w:t>
            </w:r>
          </w:p>
        </w:tc>
        <w:tc>
          <w:tcPr>
            <w:tcW w:type="dxa" w:w="1656"/>
          </w:tcPr>
          <w:p>
            <w:r/>
            <w:r>
              <w:rPr>
                <w:sz w:val="18"/>
              </w:rPr>
              <w:t>9.3%</w:t>
            </w:r>
          </w:p>
        </w:tc>
        <w:tc>
          <w:tcPr>
            <w:tcW w:type="dxa" w:w="1656"/>
          </w:tcPr>
          <w:p>
            <w:r/>
            <w:r>
              <w:rPr>
                <w:sz w:val="18"/>
              </w:rPr>
              <w:t>26</w:t>
            </w:r>
          </w:p>
        </w:tc>
        <w:tc>
          <w:tcPr>
            <w:tcW w:type="dxa" w:w="1656"/>
          </w:tcPr>
          <w:p>
            <w:r/>
            <w:r>
              <w:rPr>
                <w:sz w:val="18"/>
              </w:rPr>
              <w:t>9.3%</w:t>
            </w:r>
          </w:p>
        </w:tc>
        <w:tc>
          <w:tcPr>
            <w:tcW w:type="dxa" w:w="1656"/>
          </w:tcPr>
          <w:p>
            <w:r/>
            <w:r>
              <w:rPr>
                <w:sz w:val="18"/>
              </w:rPr>
              <w:t>yes</w:t>
            </w:r>
          </w:p>
        </w:tc>
      </w:tr>
      <w:tr>
        <w:trPr>
          <w:cantSplit/>
        </w:trPr>
        <w:tc>
          <w:tcPr>
            <w:tcW w:type="dxa" w:w="1656"/>
          </w:tcPr>
          <w:p>
            <w:r/>
            <w:r>
              <w:rPr>
                <w:sz w:val="18"/>
              </w:rPr>
              <w:t>segment 4</w:t>
            </w:r>
          </w:p>
        </w:tc>
        <w:tc>
          <w:tcPr>
            <w:tcW w:type="dxa" w:w="1656"/>
          </w:tcPr>
          <w:p>
            <w:r/>
            <w:r>
              <w:rPr>
                <w:sz w:val="18"/>
              </w:rPr>
              <w:t>3</w:t>
            </w:r>
          </w:p>
        </w:tc>
        <w:tc>
          <w:tcPr>
            <w:tcW w:type="dxa" w:w="1656"/>
          </w:tcPr>
          <w:p>
            <w:r/>
            <w:r>
              <w:rPr>
                <w:sz w:val="18"/>
              </w:rPr>
              <w:t>1.1%</w:t>
            </w:r>
          </w:p>
        </w:tc>
        <w:tc>
          <w:tcPr>
            <w:tcW w:type="dxa" w:w="1656"/>
          </w:tcPr>
          <w:p>
            <w:r/>
            <w:r>
              <w:rPr>
                <w:sz w:val="18"/>
              </w:rPr>
              <w:t>3</w:t>
            </w:r>
          </w:p>
        </w:tc>
        <w:tc>
          <w:tcPr>
            <w:tcW w:type="dxa" w:w="1656"/>
          </w:tcPr>
          <w:p>
            <w:r/>
            <w:r>
              <w:rPr>
                <w:sz w:val="18"/>
              </w:rPr>
              <w:t>1.1%</w:t>
            </w:r>
          </w:p>
        </w:tc>
        <w:tc>
          <w:tcPr>
            <w:tcW w:type="dxa" w:w="1656"/>
          </w:tcPr>
          <w:p>
            <w:r/>
            <w:r>
              <w:rPr>
                <w:sz w:val="18"/>
              </w:rPr>
              <w:t>yes</w:t>
            </w:r>
          </w:p>
        </w:tc>
      </w:tr>
      <w:tr>
        <w:trPr>
          <w:cantSplit/>
        </w:trPr>
        <w:tc>
          <w:tcPr>
            <w:tcW w:type="dxa" w:w="1656"/>
          </w:tcPr>
          <w:p>
            <w:r/>
            <w:r>
              <w:rPr>
                <w:sz w:val="18"/>
              </w:rPr>
              <w:t>segment 5</w:t>
            </w:r>
          </w:p>
        </w:tc>
        <w:tc>
          <w:tcPr>
            <w:tcW w:type="dxa" w:w="1656"/>
          </w:tcPr>
          <w:p>
            <w:r/>
            <w:r>
              <w:rPr>
                <w:sz w:val="18"/>
              </w:rPr>
              <w:t>1</w:t>
            </w:r>
          </w:p>
        </w:tc>
        <w:tc>
          <w:tcPr>
            <w:tcW w:type="dxa" w:w="1656"/>
          </w:tcPr>
          <w:p>
            <w:r/>
            <w:r>
              <w:rPr>
                <w:sz w:val="18"/>
              </w:rPr>
              <w:t>0.4%</w:t>
            </w:r>
          </w:p>
        </w:tc>
        <w:tc>
          <w:tcPr>
            <w:tcW w:type="dxa" w:w="1656"/>
          </w:tcPr>
          <w:p>
            <w:r/>
            <w:r>
              <w:rPr>
                <w:sz w:val="18"/>
              </w:rPr>
              <w:t>1</w:t>
            </w:r>
          </w:p>
        </w:tc>
        <w:tc>
          <w:tcPr>
            <w:tcW w:type="dxa" w:w="1656"/>
          </w:tcPr>
          <w:p>
            <w:r/>
            <w:r>
              <w:rPr>
                <w:sz w:val="18"/>
              </w:rPr>
              <w:t>0.4%</w:t>
            </w:r>
          </w:p>
        </w:tc>
        <w:tc>
          <w:tcPr>
            <w:tcW w:type="dxa" w:w="1656"/>
          </w:tcPr>
          <w:p>
            <w:r/>
            <w:r>
              <w:rPr>
                <w:sz w:val="18"/>
              </w:rPr>
              <w:t>yes</w:t>
            </w:r>
          </w:p>
        </w:tc>
      </w:tr>
    </w:tbl>
    <w:p/>
    <w:tbl>
      <w:tblPr>
        <w:tblStyle w:val="TableGrid"/>
        <w:tblW w:type="auto" w:w="0"/>
        <w:tblLook w:firstColumn="1" w:firstRow="1" w:lastColumn="0" w:lastRow="0" w:noHBand="0" w:noVBand="1" w:val="04A0"/>
      </w:tblPr>
      <w:tblGrid>
        <w:gridCol w:w="1656"/>
        <w:gridCol w:w="1656"/>
        <w:gridCol w:w="1656"/>
        <w:gridCol w:w="1656"/>
        <w:gridCol w:w="1656"/>
        <w:gridCol w:w="1656"/>
      </w:tblGrid>
      <w:tr>
        <w:trPr>
          <w:cantSplit/>
        </w:trPr>
        <w:tc>
          <w:tcPr>
            <w:tcW w:type="dxa" w:w="1656"/>
          </w:tcPr>
          <w:p>
            <w:r/>
            <w:r>
              <w:rPr>
                <w:b/>
                <w:sz w:val="18"/>
              </w:rPr>
              <w:t>Category</w:t>
            </w:r>
          </w:p>
        </w:tc>
        <w:tc>
          <w:tcPr>
            <w:tcW w:type="dxa" w:w="1656"/>
          </w:tcPr>
          <w:p>
            <w:r/>
            <w:r>
              <w:rPr>
                <w:b/>
                <w:sz w:val="18"/>
              </w:rPr>
              <w:t>Stata count</w:t>
            </w:r>
          </w:p>
        </w:tc>
        <w:tc>
          <w:tcPr>
            <w:tcW w:type="dxa" w:w="1656"/>
          </w:tcPr>
          <w:p>
            <w:r/>
            <w:r>
              <w:rPr>
                <w:b/>
                <w:sz w:val="18"/>
              </w:rPr>
              <w:t>Stata %</w:t>
            </w:r>
          </w:p>
        </w:tc>
        <w:tc>
          <w:tcPr>
            <w:tcW w:type="dxa" w:w="1656"/>
          </w:tcPr>
          <w:p>
            <w:r/>
            <w:r>
              <w:rPr>
                <w:b/>
                <w:sz w:val="18"/>
              </w:rPr>
              <w:t>App count</w:t>
            </w:r>
          </w:p>
        </w:tc>
        <w:tc>
          <w:tcPr>
            <w:tcW w:type="dxa" w:w="1656"/>
          </w:tcPr>
          <w:p>
            <w:r/>
            <w:r>
              <w:rPr>
                <w:b/>
                <w:sz w:val="18"/>
              </w:rPr>
              <w:t>App %</w:t>
            </w:r>
          </w:p>
        </w:tc>
        <w:tc>
          <w:tcPr>
            <w:tcW w:type="dxa" w:w="1656"/>
          </w:tcPr>
          <w:p>
            <w:r/>
            <w:r>
              <w:rPr>
                <w:b/>
                <w:sz w:val="18"/>
              </w:rPr>
              <w:t>Equal</w:t>
            </w:r>
          </w:p>
        </w:tc>
      </w:tr>
      <w:tr>
        <w:trPr>
          <w:cantSplit/>
        </w:trPr>
        <w:tc>
          <w:tcPr>
            <w:tcW w:type="dxa" w:w="1656"/>
          </w:tcPr>
          <w:p>
            <w:r/>
            <w:r>
              <w:rPr>
                <w:sz w:val="18"/>
              </w:rPr>
              <w:t>first option 1</w:t>
            </w:r>
          </w:p>
        </w:tc>
        <w:tc>
          <w:tcPr>
            <w:tcW w:type="dxa" w:w="1656"/>
          </w:tcPr>
          <w:p>
            <w:r/>
            <w:r>
              <w:rPr>
                <w:sz w:val="18"/>
              </w:rPr>
              <w:t>26</w:t>
            </w:r>
          </w:p>
        </w:tc>
        <w:tc>
          <w:tcPr>
            <w:tcW w:type="dxa" w:w="1656"/>
          </w:tcPr>
          <w:p>
            <w:r/>
            <w:r>
              <w:rPr>
                <w:sz w:val="18"/>
              </w:rPr>
              <w:t>9.3%</w:t>
            </w:r>
          </w:p>
        </w:tc>
        <w:tc>
          <w:tcPr>
            <w:tcW w:type="dxa" w:w="1656"/>
          </w:tcPr>
          <w:p>
            <w:r/>
            <w:r>
              <w:rPr>
                <w:sz w:val="18"/>
              </w:rPr>
              <w:t>26</w:t>
            </w:r>
          </w:p>
        </w:tc>
        <w:tc>
          <w:tcPr>
            <w:tcW w:type="dxa" w:w="1656"/>
          </w:tcPr>
          <w:p>
            <w:r/>
            <w:r>
              <w:rPr>
                <w:sz w:val="18"/>
              </w:rPr>
              <w:t>9.3%</w:t>
            </w:r>
          </w:p>
        </w:tc>
        <w:tc>
          <w:tcPr>
            <w:tcW w:type="dxa" w:w="1656"/>
          </w:tcPr>
          <w:p>
            <w:r/>
            <w:r>
              <w:rPr>
                <w:sz w:val="18"/>
              </w:rPr>
              <w:t>yes</w:t>
            </w:r>
          </w:p>
        </w:tc>
      </w:tr>
      <w:tr>
        <w:trPr>
          <w:cantSplit/>
        </w:trPr>
        <w:tc>
          <w:tcPr>
            <w:tcW w:type="dxa" w:w="1656"/>
          </w:tcPr>
          <w:p>
            <w:r/>
            <w:r>
              <w:rPr>
                <w:sz w:val="18"/>
              </w:rPr>
              <w:t>first option 2</w:t>
            </w:r>
          </w:p>
        </w:tc>
        <w:tc>
          <w:tcPr>
            <w:tcW w:type="dxa" w:w="1656"/>
          </w:tcPr>
          <w:p>
            <w:r/>
            <w:r>
              <w:rPr>
                <w:sz w:val="18"/>
              </w:rPr>
              <w:t>3</w:t>
            </w:r>
          </w:p>
        </w:tc>
        <w:tc>
          <w:tcPr>
            <w:tcW w:type="dxa" w:w="1656"/>
          </w:tcPr>
          <w:p>
            <w:r/>
            <w:r>
              <w:rPr>
                <w:sz w:val="18"/>
              </w:rPr>
              <w:t>1.1%</w:t>
            </w:r>
          </w:p>
        </w:tc>
        <w:tc>
          <w:tcPr>
            <w:tcW w:type="dxa" w:w="1656"/>
          </w:tcPr>
          <w:p>
            <w:r/>
            <w:r>
              <w:rPr>
                <w:sz w:val="18"/>
              </w:rPr>
              <w:t>3</w:t>
            </w:r>
          </w:p>
        </w:tc>
        <w:tc>
          <w:tcPr>
            <w:tcW w:type="dxa" w:w="1656"/>
          </w:tcPr>
          <w:p>
            <w:r/>
            <w:r>
              <w:rPr>
                <w:sz w:val="18"/>
              </w:rPr>
              <w:t>1.1%</w:t>
            </w:r>
          </w:p>
        </w:tc>
        <w:tc>
          <w:tcPr>
            <w:tcW w:type="dxa" w:w="1656"/>
          </w:tcPr>
          <w:p>
            <w:r/>
            <w:r>
              <w:rPr>
                <w:sz w:val="18"/>
              </w:rPr>
              <w:t>yes</w:t>
            </w:r>
          </w:p>
        </w:tc>
      </w:tr>
      <w:tr>
        <w:trPr>
          <w:cantSplit/>
        </w:trPr>
        <w:tc>
          <w:tcPr>
            <w:tcW w:type="dxa" w:w="1656"/>
          </w:tcPr>
          <w:p>
            <w:r/>
            <w:r>
              <w:rPr>
                <w:sz w:val="18"/>
              </w:rPr>
              <w:t>first option 3</w:t>
            </w:r>
          </w:p>
        </w:tc>
        <w:tc>
          <w:tcPr>
            <w:tcW w:type="dxa" w:w="1656"/>
          </w:tcPr>
          <w:p>
            <w:r/>
            <w:r>
              <w:rPr>
                <w:sz w:val="18"/>
              </w:rPr>
              <w:t>1</w:t>
            </w:r>
          </w:p>
        </w:tc>
        <w:tc>
          <w:tcPr>
            <w:tcW w:type="dxa" w:w="1656"/>
          </w:tcPr>
          <w:p>
            <w:r/>
            <w:r>
              <w:rPr>
                <w:sz w:val="18"/>
              </w:rPr>
              <w:t>0.4%</w:t>
            </w:r>
          </w:p>
        </w:tc>
        <w:tc>
          <w:tcPr>
            <w:tcW w:type="dxa" w:w="1656"/>
          </w:tcPr>
          <w:p>
            <w:r/>
            <w:r>
              <w:rPr>
                <w:sz w:val="18"/>
              </w:rPr>
              <w:t>1</w:t>
            </w:r>
          </w:p>
        </w:tc>
        <w:tc>
          <w:tcPr>
            <w:tcW w:type="dxa" w:w="1656"/>
          </w:tcPr>
          <w:p>
            <w:r/>
            <w:r>
              <w:rPr>
                <w:sz w:val="18"/>
              </w:rPr>
              <w:t>0.4%</w:t>
            </w:r>
          </w:p>
        </w:tc>
        <w:tc>
          <w:tcPr>
            <w:tcW w:type="dxa" w:w="1656"/>
          </w:tcPr>
          <w:p>
            <w:r/>
            <w:r>
              <w:rPr>
                <w:sz w:val="18"/>
              </w:rPr>
              <w:t>yes</w:t>
            </w:r>
          </w:p>
        </w:tc>
      </w:tr>
      <w:tr>
        <w:trPr>
          <w:cantSplit/>
        </w:trPr>
        <w:tc>
          <w:tcPr>
            <w:tcW w:type="dxa" w:w="1656"/>
          </w:tcPr>
          <w:p>
            <w:r/>
            <w:r>
              <w:rPr>
                <w:sz w:val="18"/>
              </w:rPr>
              <w:t>first option 4</w:t>
            </w:r>
          </w:p>
        </w:tc>
        <w:tc>
          <w:tcPr>
            <w:tcW w:type="dxa" w:w="1656"/>
          </w:tcPr>
          <w:p>
            <w:r/>
            <w:r>
              <w:rPr>
                <w:sz w:val="18"/>
              </w:rPr>
              <w:t>82</w:t>
            </w:r>
          </w:p>
        </w:tc>
        <w:tc>
          <w:tcPr>
            <w:tcW w:type="dxa" w:w="1656"/>
          </w:tcPr>
          <w:p>
            <w:r/>
            <w:r>
              <w:rPr>
                <w:sz w:val="18"/>
              </w:rPr>
              <w:t>29.3%</w:t>
            </w:r>
          </w:p>
        </w:tc>
        <w:tc>
          <w:tcPr>
            <w:tcW w:type="dxa" w:w="1656"/>
          </w:tcPr>
          <w:p>
            <w:r/>
            <w:r>
              <w:rPr>
                <w:sz w:val="18"/>
              </w:rPr>
              <w:t>82</w:t>
            </w:r>
          </w:p>
        </w:tc>
        <w:tc>
          <w:tcPr>
            <w:tcW w:type="dxa" w:w="1656"/>
          </w:tcPr>
          <w:p>
            <w:r/>
            <w:r>
              <w:rPr>
                <w:sz w:val="18"/>
              </w:rPr>
              <w:t>29.3%</w:t>
            </w:r>
          </w:p>
        </w:tc>
        <w:tc>
          <w:tcPr>
            <w:tcW w:type="dxa" w:w="1656"/>
          </w:tcPr>
          <w:p>
            <w:r/>
            <w:r>
              <w:rPr>
                <w:sz w:val="18"/>
              </w:rPr>
              <w:t>yes</w:t>
            </w:r>
          </w:p>
        </w:tc>
      </w:tr>
      <w:tr>
        <w:trPr>
          <w:cantSplit/>
        </w:trPr>
        <w:tc>
          <w:tcPr>
            <w:tcW w:type="dxa" w:w="1656"/>
          </w:tcPr>
          <w:p>
            <w:r/>
            <w:r>
              <w:rPr>
                <w:sz w:val="18"/>
              </w:rPr>
              <w:t>first option 5</w:t>
            </w:r>
          </w:p>
        </w:tc>
        <w:tc>
          <w:tcPr>
            <w:tcW w:type="dxa" w:w="1656"/>
          </w:tcPr>
          <w:p>
            <w:r/>
            <w:r>
              <w:rPr>
                <w:sz w:val="18"/>
              </w:rPr>
              <w:t>168</w:t>
            </w:r>
          </w:p>
        </w:tc>
        <w:tc>
          <w:tcPr>
            <w:tcW w:type="dxa" w:w="1656"/>
          </w:tcPr>
          <w:p>
            <w:r/>
            <w:r>
              <w:rPr>
                <w:sz w:val="18"/>
              </w:rPr>
              <w:t>60.0%</w:t>
            </w:r>
          </w:p>
        </w:tc>
        <w:tc>
          <w:tcPr>
            <w:tcW w:type="dxa" w:w="1656"/>
          </w:tcPr>
          <w:p>
            <w:r/>
            <w:r>
              <w:rPr>
                <w:sz w:val="18"/>
              </w:rPr>
              <w:t>168</w:t>
            </w:r>
          </w:p>
        </w:tc>
        <w:tc>
          <w:tcPr>
            <w:tcW w:type="dxa" w:w="1656"/>
          </w:tcPr>
          <w:p>
            <w:r/>
            <w:r>
              <w:rPr>
                <w:sz w:val="18"/>
              </w:rPr>
              <w:t>60.0%</w:t>
            </w:r>
          </w:p>
        </w:tc>
        <w:tc>
          <w:tcPr>
            <w:tcW w:type="dxa" w:w="1656"/>
          </w:tcPr>
          <w:p>
            <w:r/>
            <w:r>
              <w:rPr>
                <w:sz w:val="18"/>
              </w:rPr>
              <w:t>yes</w:t>
            </w:r>
          </w:p>
        </w:tc>
      </w:tr>
    </w:tbl>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rPr>
              <w:t>Stata (design document, accepted changes)</w:t>
            </w:r>
          </w:p>
        </w:tc>
        <w:tc>
          <w:tcPr>
            <w:tcW w:type="dxa" w:w="4968"/>
          </w:tcPr>
          <w:p>
            <w:r/>
            <w:r>
              <w:rPr>
                <w:b/>
              </w:rPr>
              <w:t>App (HEAD d202e00, Chrome capture)</w:t>
            </w:r>
          </w:p>
        </w:tc>
      </w:tr>
      <w:tr>
        <w:trPr>
          <w:cantSplit/>
        </w:trPr>
        <w:tc>
          <w:tcPr>
            <w:tcW w:type="dxa" w:w="4968"/>
          </w:tcPr>
          <w:p>
            <w:r/>
            <w:r>
              <w:drawing>
                <wp:inline xmlns:a="http://schemas.openxmlformats.org/drawingml/2006/main" xmlns:pic="http://schemas.openxmlformats.org/drawingml/2006/picture">
                  <wp:extent cx="3017520" cy="2202171"/>
                  <wp:docPr id="21" name="Picture 21"/>
                  <wp:cNvGraphicFramePr>
                    <a:graphicFrameLocks noChangeAspect="1"/>
                  </wp:cNvGraphicFramePr>
                  <a:graphic>
                    <a:graphicData uri="http://schemas.openxmlformats.org/drawingml/2006/picture">
                      <pic:pic>
                        <pic:nvPicPr>
                          <pic:cNvPr id="0" name="F8_WTP_calculated15.png"/>
                          <pic:cNvPicPr/>
                        </pic:nvPicPr>
                        <pic:blipFill>
                          <a:blip r:embed="rId29"/>
                          <a:stretch>
                            <a:fillRect/>
                          </a:stretch>
                        </pic:blipFill>
                        <pic:spPr>
                          <a:xfrm>
                            <a:off x="0" y="0"/>
                            <a:ext cx="3017520" cy="2202171"/>
                          </a:xfrm>
                          <a:prstGeom prst="rect"/>
                        </pic:spPr>
                      </pic:pic>
                    </a:graphicData>
                  </a:graphic>
                </wp:inline>
              </w:drawing>
            </w:r>
          </w:p>
        </w:tc>
        <w:tc>
          <w:tcPr>
            <w:tcW w:type="dxa" w:w="4968"/>
          </w:tcPr>
          <w:p>
            <w:r/>
            <w:r>
              <w:drawing>
                <wp:inline xmlns:a="http://schemas.openxmlformats.org/drawingml/2006/main" xmlns:pic="http://schemas.openxmlformats.org/drawingml/2006/picture">
                  <wp:extent cx="3017520" cy="1408176"/>
                  <wp:docPr id="22" name="Picture 22"/>
                  <wp:cNvGraphicFramePr>
                    <a:graphicFrameLocks noChangeAspect="1"/>
                  </wp:cNvGraphicFramePr>
                  <a:graphic>
                    <a:graphicData uri="http://schemas.openxmlformats.org/drawingml/2006/picture">
                      <pic:pic>
                        <pic:nvPicPr>
                          <pic:cNvPr id="0" name="d4cont_05__of_willingness_to_pay_based_options_ranking.png"/>
                          <pic:cNvPicPr/>
                        </pic:nvPicPr>
                        <pic:blipFill>
                          <a:blip r:embed="rId30"/>
                          <a:stretch>
                            <a:fillRect/>
                          </a:stretch>
                        </pic:blipFill>
                        <pic:spPr>
                          <a:xfrm>
                            <a:off x="0" y="0"/>
                            <a:ext cx="3017520" cy="1408176"/>
                          </a:xfrm>
                          <a:prstGeom prst="rect"/>
                        </pic:spPr>
                      </pic:pic>
                    </a:graphicData>
                  </a:graphic>
                </wp:inline>
              </w:drawing>
            </w:r>
          </w:p>
        </w:tc>
      </w:tr>
    </w:tbl>
    <w:p/>
    <w:p>
      <w:pPr>
        <w:jc w:val="center"/>
      </w:pPr>
      <w:r>
        <w:drawing>
          <wp:inline xmlns:a="http://schemas.openxmlformats.org/drawingml/2006/main" xmlns:pic="http://schemas.openxmlformats.org/drawingml/2006/picture">
            <wp:extent cx="5760720" cy="3134185"/>
            <wp:docPr id="23" name="Picture 23"/>
            <wp:cNvGraphicFramePr>
              <a:graphicFrameLocks noChangeAspect="1"/>
            </wp:cNvGraphicFramePr>
            <a:graphic>
              <a:graphicData uri="http://schemas.openxmlformats.org/drawingml/2006/picture">
                <pic:pic>
                  <pic:nvPicPr>
                    <pic:cNvPr id="0" name="results_cont_wtp.jpg"/>
                    <pic:cNvPicPr/>
                  </pic:nvPicPr>
                  <pic:blipFill>
                    <a:blip r:embed="rId31"/>
                    <a:stretch>
                      <a:fillRect/>
                    </a:stretch>
                  </pic:blipFill>
                  <pic:spPr>
                    <a:xfrm>
                      <a:off x="0" y="0"/>
                      <a:ext cx="5760720" cy="3134185"/>
                    </a:xfrm>
                    <a:prstGeom prst="rect"/>
                  </pic:spPr>
                </pic:pic>
              </a:graphicData>
            </a:graphic>
          </wp:inline>
        </w:drawing>
      </w:r>
    </w:p>
    <w:p>
      <w:r>
        <w:rPr>
          <w:b/>
          <w:color w:val="1B7F3B"/>
        </w:rPr>
        <w:t>The values match exactly: z_WTP_calculated 280/280 (max |diff| 8.1e-06, the .dta stores float32), WTP_calculated15 280/280, choice lists 280/280.</w:t>
      </w:r>
    </w:p>
    <w:p>
      <w:pPr>
        <w:pStyle w:val="Heading1"/>
      </w:pPr>
      <w:r>
        <w:t>Step 6: Willingness-to-Pay ranking, categorical income – T1, F5, F7</w:t>
      </w:r>
    </w:p>
    <w:p>
      <w:r>
        <w:rPr>
          <w:b w:val="0"/>
          <w:i w:val="0"/>
        </w:rPr>
        <w:t>Settings as in step 3 with Income Specification = Categorical only (β2 = 0).</w:t>
      </w:r>
    </w:p>
    <w:p>
      <w:r>
        <w:rPr>
          <w:rFonts w:ascii="Courier New" w:hAnsi="Courier New"/>
          <w:sz w:val="17"/>
        </w:rPr>
        <w:t>regress WTP_calculated WTP_noincome i.totalallowance</w:t>
        <w:br/>
        <w:t xml:space="preserve">  WTP_noincome .5439353 | 32 .2671588 | 72 .5057716 | 128 .9411747 | 200 1.822471 | _cons -.691843</w:t>
        <w:br/>
        <w:t>gen weighted_WTP_categorical = cond(assignedallowancelevel ==5, 1.822471-0.691843 + 0.078863062 * z_extraversionbig5 - 0.012326128 * z_agreeable, cond(... ==4, 0.9411747-0.691843 + ..., cond(... ==3, 0.5057716-0.691843 + ..., cond(... ==2, 0.2671588-0.691843 + ..., -0.691843 + 0.078863062 * z_extraversionbig5 - 0.012326128 * z_agreeable))))</w:t>
        <w:br/>
        <w:t>egen z_WTP_categorical = std(weighted_WTP_categorical)</w:t>
        <w:br/>
        <w:t>replace z_WTP_categorical = z_WTP_categorical+ beta2</w:t>
      </w:r>
    </w:p>
    <w:p>
      <w:r>
        <w:rPr>
          <w:b w:val="0"/>
          <w:i w:val="0"/>
        </w:rPr>
        <w:t>The regression table's level effects appear in the app as the "Income Quintile Effects (β_income_q)" table (base intercept + level dummy):</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tcPr>
          <w:p>
            <w:r/>
            <w:r>
              <w:rPr>
                <w:b/>
                <w:sz w:val="18"/>
              </w:rPr>
              <w:t>Quintile</w:t>
            </w:r>
          </w:p>
        </w:tc>
        <w:tc>
          <w:tcPr>
            <w:tcW w:type="dxa" w:w="2484"/>
          </w:tcPr>
          <w:p>
            <w:r/>
            <w:r>
              <w:rPr>
                <w:b/>
                <w:sz w:val="18"/>
              </w:rPr>
              <w:t>Stata (regress, document)</w:t>
            </w:r>
          </w:p>
        </w:tc>
        <w:tc>
          <w:tcPr>
            <w:tcW w:type="dxa" w:w="2484"/>
          </w:tcPr>
          <w:p>
            <w:r/>
            <w:r>
              <w:rPr>
                <w:b/>
                <w:sz w:val="18"/>
              </w:rPr>
              <w:t>App β_income_q</w:t>
            </w:r>
          </w:p>
        </w:tc>
        <w:tc>
          <w:tcPr>
            <w:tcW w:type="dxa" w:w="2484"/>
          </w:tcPr>
          <w:p>
            <w:r/>
            <w:r>
              <w:rPr>
                <w:b/>
                <w:sz w:val="18"/>
              </w:rPr>
              <w:t>Equal</w:t>
            </w:r>
          </w:p>
        </w:tc>
      </w:tr>
      <w:tr>
        <w:trPr>
          <w:cantSplit/>
        </w:trPr>
        <w:tc>
          <w:tcPr>
            <w:tcW w:type="dxa" w:w="2484"/>
          </w:tcPr>
          <w:p>
            <w:r/>
            <w:r>
              <w:rPr>
                <w:sz w:val="18"/>
              </w:rPr>
              <w:t>Q1 (€12)</w:t>
            </w:r>
          </w:p>
        </w:tc>
        <w:tc>
          <w:tcPr>
            <w:tcW w:type="dxa" w:w="2484"/>
          </w:tcPr>
          <w:p>
            <w:r/>
            <w:r>
              <w:rPr>
                <w:sz w:val="18"/>
              </w:rPr>
              <w:t>-.691843</w:t>
            </w:r>
          </w:p>
        </w:tc>
        <w:tc>
          <w:tcPr>
            <w:tcW w:type="dxa" w:w="2484"/>
          </w:tcPr>
          <w:p>
            <w:r/>
            <w:r>
              <w:rPr>
                <w:sz w:val="18"/>
              </w:rPr>
              <w:t>−0.6918430</w:t>
            </w:r>
          </w:p>
        </w:tc>
        <w:tc>
          <w:tcPr>
            <w:tcW w:type="dxa" w:w="2484"/>
          </w:tcPr>
          <w:p>
            <w:r/>
            <w:r>
              <w:rPr>
                <w:sz w:val="18"/>
              </w:rPr>
              <w:t>yes</w:t>
            </w:r>
          </w:p>
        </w:tc>
      </w:tr>
      <w:tr>
        <w:trPr>
          <w:cantSplit/>
        </w:trPr>
        <w:tc>
          <w:tcPr>
            <w:tcW w:type="dxa" w:w="2484"/>
          </w:tcPr>
          <w:p>
            <w:r/>
            <w:r>
              <w:rPr>
                <w:sz w:val="18"/>
              </w:rPr>
              <w:t>Q2 (€32)</w:t>
            </w:r>
          </w:p>
        </w:tc>
        <w:tc>
          <w:tcPr>
            <w:tcW w:type="dxa" w:w="2484"/>
          </w:tcPr>
          <w:p>
            <w:r/>
            <w:r>
              <w:rPr>
                <w:sz w:val="18"/>
              </w:rPr>
              <w:t>-.691843 + .2671588 = -.4246842</w:t>
            </w:r>
          </w:p>
        </w:tc>
        <w:tc>
          <w:tcPr>
            <w:tcW w:type="dxa" w:w="2484"/>
          </w:tcPr>
          <w:p>
            <w:r/>
            <w:r>
              <w:rPr>
                <w:sz w:val="18"/>
              </w:rPr>
              <w:t>−0.4246842</w:t>
            </w:r>
          </w:p>
        </w:tc>
        <w:tc>
          <w:tcPr>
            <w:tcW w:type="dxa" w:w="2484"/>
          </w:tcPr>
          <w:p>
            <w:r/>
            <w:r>
              <w:rPr>
                <w:sz w:val="18"/>
              </w:rPr>
              <w:t>yes</w:t>
            </w:r>
          </w:p>
        </w:tc>
      </w:tr>
      <w:tr>
        <w:trPr>
          <w:cantSplit/>
        </w:trPr>
        <w:tc>
          <w:tcPr>
            <w:tcW w:type="dxa" w:w="2484"/>
          </w:tcPr>
          <w:p>
            <w:r/>
            <w:r>
              <w:rPr>
                <w:sz w:val="18"/>
              </w:rPr>
              <w:t>Q3 (€72)</w:t>
            </w:r>
          </w:p>
        </w:tc>
        <w:tc>
          <w:tcPr>
            <w:tcW w:type="dxa" w:w="2484"/>
          </w:tcPr>
          <w:p>
            <w:r/>
            <w:r>
              <w:rPr>
                <w:sz w:val="18"/>
              </w:rPr>
              <w:t>-.691843 + .5057716 = -.1860714</w:t>
            </w:r>
          </w:p>
        </w:tc>
        <w:tc>
          <w:tcPr>
            <w:tcW w:type="dxa" w:w="2484"/>
          </w:tcPr>
          <w:p>
            <w:r/>
            <w:r>
              <w:rPr>
                <w:sz w:val="18"/>
              </w:rPr>
              <w:t>−0.1860714</w:t>
            </w:r>
          </w:p>
        </w:tc>
        <w:tc>
          <w:tcPr>
            <w:tcW w:type="dxa" w:w="2484"/>
          </w:tcPr>
          <w:p>
            <w:r/>
            <w:r>
              <w:rPr>
                <w:sz w:val="18"/>
              </w:rPr>
              <w:t>yes</w:t>
            </w:r>
          </w:p>
        </w:tc>
      </w:tr>
      <w:tr>
        <w:trPr>
          <w:cantSplit/>
        </w:trPr>
        <w:tc>
          <w:tcPr>
            <w:tcW w:type="dxa" w:w="2484"/>
          </w:tcPr>
          <w:p>
            <w:r/>
            <w:r>
              <w:rPr>
                <w:sz w:val="18"/>
              </w:rPr>
              <w:t>Q4 (€128)</w:t>
            </w:r>
          </w:p>
        </w:tc>
        <w:tc>
          <w:tcPr>
            <w:tcW w:type="dxa" w:w="2484"/>
          </w:tcPr>
          <w:p>
            <w:r/>
            <w:r>
              <w:rPr>
                <w:sz w:val="18"/>
              </w:rPr>
              <w:t>-.691843 + .9411747 = .2493317</w:t>
            </w:r>
          </w:p>
        </w:tc>
        <w:tc>
          <w:tcPr>
            <w:tcW w:type="dxa" w:w="2484"/>
          </w:tcPr>
          <w:p>
            <w:r/>
            <w:r>
              <w:rPr>
                <w:sz w:val="18"/>
              </w:rPr>
              <w:t>0.2493317</w:t>
            </w:r>
          </w:p>
        </w:tc>
        <w:tc>
          <w:tcPr>
            <w:tcW w:type="dxa" w:w="2484"/>
          </w:tcPr>
          <w:p>
            <w:r/>
            <w:r>
              <w:rPr>
                <w:sz w:val="18"/>
              </w:rPr>
              <w:t>yes</w:t>
            </w:r>
          </w:p>
        </w:tc>
      </w:tr>
      <w:tr>
        <w:trPr>
          <w:cantSplit/>
        </w:trPr>
        <w:tc>
          <w:tcPr>
            <w:tcW w:type="dxa" w:w="2484"/>
          </w:tcPr>
          <w:p>
            <w:r/>
            <w:r>
              <w:rPr>
                <w:sz w:val="18"/>
              </w:rPr>
              <w:t>Q5 (€200)</w:t>
            </w:r>
          </w:p>
        </w:tc>
        <w:tc>
          <w:tcPr>
            <w:tcW w:type="dxa" w:w="2484"/>
          </w:tcPr>
          <w:p>
            <w:r/>
            <w:r>
              <w:rPr>
                <w:sz w:val="18"/>
              </w:rPr>
              <w:t>-.691843 + 1.822471 = 1.130628</w:t>
            </w:r>
          </w:p>
        </w:tc>
        <w:tc>
          <w:tcPr>
            <w:tcW w:type="dxa" w:w="2484"/>
          </w:tcPr>
          <w:p>
            <w:r/>
            <w:r>
              <w:rPr>
                <w:sz w:val="18"/>
              </w:rPr>
              <w:t>1.1306280</w:t>
            </w:r>
          </w:p>
        </w:tc>
        <w:tc>
          <w:tcPr>
            <w:tcW w:type="dxa" w:w="2484"/>
          </w:tcPr>
          <w:p>
            <w:r/>
            <w:r>
              <w:rPr>
                <w:sz w:val="18"/>
              </w:rPr>
              <w:t>yes</w:t>
            </w:r>
          </w:p>
        </w:tc>
      </w:tr>
    </w:tbl>
    <w:p/>
    <w:p>
      <w:pPr>
        <w:jc w:val="center"/>
      </w:pPr>
      <w:r>
        <w:drawing>
          <wp:inline xmlns:a="http://schemas.openxmlformats.org/drawingml/2006/main" xmlns:pic="http://schemas.openxmlformats.org/drawingml/2006/picture">
            <wp:extent cx="5760720" cy="3134185"/>
            <wp:docPr id="24" name="Picture 24"/>
            <wp:cNvGraphicFramePr>
              <a:graphicFrameLocks noChangeAspect="1"/>
            </wp:cNvGraphicFramePr>
            <a:graphic>
              <a:graphicData uri="http://schemas.openxmlformats.org/drawingml/2006/picture">
                <pic:pic>
                  <pic:nvPicPr>
                    <pic:cNvPr id="0" name="d4tab_wtp_subtab_cat.jpg"/>
                    <pic:cNvPicPr/>
                  </pic:nvPicPr>
                  <pic:blipFill>
                    <a:blip r:embed="rId32"/>
                    <a:stretch>
                      <a:fillRect/>
                    </a:stretch>
                  </pic:blipFill>
                  <pic:spPr>
                    <a:xfrm>
                      <a:off x="0" y="0"/>
                      <a:ext cx="5760720" cy="3134185"/>
                    </a:xfrm>
                    <a:prstGeom prst="rect"/>
                  </pic:spPr>
                </pic:pic>
              </a:graphicData>
            </a:graphic>
          </wp:inline>
        </w:drawing>
      </w:r>
    </w:p>
    <w:p>
      <w:r>
        <w:rPr>
          <w:b w:val="0"/>
          <w:i w:val="0"/>
        </w:rPr>
        <w:t>Stata figures F5 (raw weighted_WTP_categorical) and F7 (standardised) vs the app's categorical WTP score (the app charts the standardised score; F5 is the same histogram on the raw scale):</w:t>
      </w:r>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rPr>
              <w:t>Stata F5 – raw weighted_WTP_categorical</w:t>
            </w:r>
          </w:p>
        </w:tc>
        <w:tc>
          <w:tcPr>
            <w:tcW w:type="dxa" w:w="4968"/>
          </w:tcPr>
          <w:p>
            <w:r/>
            <w:r>
              <w:rPr>
                <w:b/>
              </w:rPr>
              <w:t>Stata F7 – z_WTP_categorical</w:t>
            </w:r>
          </w:p>
        </w:tc>
      </w:tr>
      <w:tr>
        <w:trPr>
          <w:cantSplit/>
        </w:trPr>
        <w:tc>
          <w:tcPr>
            <w:tcW w:type="dxa" w:w="4968"/>
          </w:tcPr>
          <w:p>
            <w:r/>
            <w:r>
              <w:drawing>
                <wp:inline xmlns:a="http://schemas.openxmlformats.org/drawingml/2006/main" xmlns:pic="http://schemas.openxmlformats.org/drawingml/2006/picture">
                  <wp:extent cx="3017520" cy="2203022"/>
                  <wp:docPr id="25" name="Picture 25"/>
                  <wp:cNvGraphicFramePr>
                    <a:graphicFrameLocks noChangeAspect="1"/>
                  </wp:cNvGraphicFramePr>
                  <a:graphic>
                    <a:graphicData uri="http://schemas.openxmlformats.org/drawingml/2006/picture">
                      <pic:pic>
                        <pic:nvPicPr>
                          <pic:cNvPr id="0" name="F5_weighted_WTP_categorical.png"/>
                          <pic:cNvPicPr/>
                        </pic:nvPicPr>
                        <pic:blipFill>
                          <a:blip r:embed="rId33"/>
                          <a:stretch>
                            <a:fillRect/>
                          </a:stretch>
                        </pic:blipFill>
                        <pic:spPr>
                          <a:xfrm>
                            <a:off x="0" y="0"/>
                            <a:ext cx="3017520" cy="2203022"/>
                          </a:xfrm>
                          <a:prstGeom prst="rect"/>
                        </pic:spPr>
                      </pic:pic>
                    </a:graphicData>
                  </a:graphic>
                </wp:inline>
              </w:drawing>
            </w:r>
          </w:p>
        </w:tc>
        <w:tc>
          <w:tcPr>
            <w:tcW w:type="dxa" w:w="4968"/>
          </w:tcPr>
          <w:p>
            <w:r/>
            <w:r>
              <w:drawing>
                <wp:inline xmlns:a="http://schemas.openxmlformats.org/drawingml/2006/main" xmlns:pic="http://schemas.openxmlformats.org/drawingml/2006/picture">
                  <wp:extent cx="3017520" cy="2197665"/>
                  <wp:docPr id="26" name="Picture 26"/>
                  <wp:cNvGraphicFramePr>
                    <a:graphicFrameLocks noChangeAspect="1"/>
                  </wp:cNvGraphicFramePr>
                  <a:graphic>
                    <a:graphicData uri="http://schemas.openxmlformats.org/drawingml/2006/picture">
                      <pic:pic>
                        <pic:nvPicPr>
                          <pic:cNvPr id="0" name="F7_z_WTP_categorical.png"/>
                          <pic:cNvPicPr/>
                        </pic:nvPicPr>
                        <pic:blipFill>
                          <a:blip r:embed="rId34"/>
                          <a:stretch>
                            <a:fillRect/>
                          </a:stretch>
                        </pic:blipFill>
                        <pic:spPr>
                          <a:xfrm>
                            <a:off x="0" y="0"/>
                            <a:ext cx="3017520" cy="2197665"/>
                          </a:xfrm>
                          <a:prstGeom prst="rect"/>
                        </pic:spPr>
                      </pic:pic>
                    </a:graphicData>
                  </a:graphic>
                </wp:inline>
              </w:drawing>
            </w:r>
          </w:p>
        </w:tc>
      </w:tr>
    </w:tbl>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rPr>
              <w:t>App – WTP score, Categorical only</w:t>
            </w:r>
          </w:p>
        </w:tc>
        <w:tc>
          <w:tcPr>
            <w:tcW w:type="dxa" w:w="4968"/>
          </w:tcPr>
          <w:p>
            <w:r/>
            <w:r>
              <w:rPr>
                <w:b/>
              </w:rPr>
              <w:t>App – WTP-based options ranking, Categorical only</w:t>
            </w:r>
          </w:p>
        </w:tc>
      </w:tr>
      <w:tr>
        <w:trPr>
          <w:cantSplit/>
        </w:trPr>
        <w:tc>
          <w:tcPr>
            <w:tcW w:type="dxa" w:w="4968"/>
          </w:tcPr>
          <w:p>
            <w:r/>
            <w:r>
              <w:drawing>
                <wp:inline xmlns:a="http://schemas.openxmlformats.org/drawingml/2006/main" xmlns:pic="http://schemas.openxmlformats.org/drawingml/2006/picture">
                  <wp:extent cx="3017520" cy="1408176"/>
                  <wp:docPr id="27" name="Picture 27"/>
                  <wp:cNvGraphicFramePr>
                    <a:graphicFrameLocks noChangeAspect="1"/>
                  </wp:cNvGraphicFramePr>
                  <a:graphic>
                    <a:graphicData uri="http://schemas.openxmlformats.org/drawingml/2006/picture">
                      <pic:pic>
                        <pic:nvPicPr>
                          <pic:cNvPr id="0" name="d4cat_04_Willingness_to_Pay_score.png"/>
                          <pic:cNvPicPr/>
                        </pic:nvPicPr>
                        <pic:blipFill>
                          <a:blip r:embed="rId35"/>
                          <a:stretch>
                            <a:fillRect/>
                          </a:stretch>
                        </pic:blipFill>
                        <pic:spPr>
                          <a:xfrm>
                            <a:off x="0" y="0"/>
                            <a:ext cx="3017520" cy="1408176"/>
                          </a:xfrm>
                          <a:prstGeom prst="rect"/>
                        </pic:spPr>
                      </pic:pic>
                    </a:graphicData>
                  </a:graphic>
                </wp:inline>
              </w:drawing>
            </w:r>
          </w:p>
        </w:tc>
        <w:tc>
          <w:tcPr>
            <w:tcW w:type="dxa" w:w="4968"/>
          </w:tcPr>
          <w:p>
            <w:r/>
            <w:r>
              <w:drawing>
                <wp:inline xmlns:a="http://schemas.openxmlformats.org/drawingml/2006/main" xmlns:pic="http://schemas.openxmlformats.org/drawingml/2006/picture">
                  <wp:extent cx="3017520" cy="1408176"/>
                  <wp:docPr id="28" name="Picture 28"/>
                  <wp:cNvGraphicFramePr>
                    <a:graphicFrameLocks noChangeAspect="1"/>
                  </wp:cNvGraphicFramePr>
                  <a:graphic>
                    <a:graphicData uri="http://schemas.openxmlformats.org/drawingml/2006/picture">
                      <pic:pic>
                        <pic:nvPicPr>
                          <pic:cNvPr id="0" name="d4cat_05__of_willingness_to_pay_based_options_ranking.png"/>
                          <pic:cNvPicPr/>
                        </pic:nvPicPr>
                        <pic:blipFill>
                          <a:blip r:embed="rId36"/>
                          <a:stretch>
                            <a:fillRect/>
                          </a:stretch>
                        </pic:blipFill>
                        <pic:spPr>
                          <a:xfrm>
                            <a:off x="0" y="0"/>
                            <a:ext cx="3017520" cy="1408176"/>
                          </a:xfrm>
                          <a:prstGeom prst="rect"/>
                        </pic:spPr>
                      </pic:pic>
                    </a:graphicData>
                  </a:graphic>
                </wp:inline>
              </w:drawing>
            </w:r>
          </w:p>
        </w:tc>
      </w:tr>
    </w:tbl>
    <w:p/>
    <w:p>
      <w:pPr>
        <w:jc w:val="center"/>
      </w:pPr>
      <w:r>
        <w:drawing>
          <wp:inline xmlns:a="http://schemas.openxmlformats.org/drawingml/2006/main" xmlns:pic="http://schemas.openxmlformats.org/drawingml/2006/picture">
            <wp:extent cx="5760720" cy="3134185"/>
            <wp:docPr id="29" name="Picture 29"/>
            <wp:cNvGraphicFramePr>
              <a:graphicFrameLocks noChangeAspect="1"/>
            </wp:cNvGraphicFramePr>
            <a:graphic>
              <a:graphicData uri="http://schemas.openxmlformats.org/drawingml/2006/picture">
                <pic:pic>
                  <pic:nvPicPr>
                    <pic:cNvPr id="0" name="results_cat_wtp.jpg"/>
                    <pic:cNvPicPr/>
                  </pic:nvPicPr>
                  <pic:blipFill>
                    <a:blip r:embed="rId37"/>
                    <a:stretch>
                      <a:fillRect/>
                    </a:stretch>
                  </pic:blipFill>
                  <pic:spPr>
                    <a:xfrm>
                      <a:off x="0" y="0"/>
                      <a:ext cx="5760720" cy="3134185"/>
                    </a:xfrm>
                    <a:prstGeom prst="rect"/>
                  </pic:spPr>
                </pic:pic>
              </a:graphicData>
            </a:graphic>
          </wp:inline>
        </w:drawing>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rPr>
          <w:cantSplit/>
        </w:trPr>
        <w:tc>
          <w:tcPr>
            <w:tcW w:type="dxa" w:w="903"/>
          </w:tcPr>
          <w:p>
            <w:r/>
            <w:r>
              <w:rPr>
                <w:b/>
                <w:sz w:val="18"/>
              </w:rPr>
              <w:t>Variable</w:t>
            </w:r>
          </w:p>
        </w:tc>
        <w:tc>
          <w:tcPr>
            <w:tcW w:type="dxa" w:w="903"/>
          </w:tcPr>
          <w:p>
            <w:r/>
            <w:r>
              <w:rPr>
                <w:b/>
                <w:sz w:val="18"/>
              </w:rPr>
              <w:t>Stata Obs</w:t>
            </w:r>
          </w:p>
        </w:tc>
        <w:tc>
          <w:tcPr>
            <w:tcW w:type="dxa" w:w="903"/>
          </w:tcPr>
          <w:p>
            <w:r/>
            <w:r>
              <w:rPr>
                <w:b/>
                <w:sz w:val="18"/>
              </w:rPr>
              <w:t>Stata Mean</w:t>
            </w:r>
          </w:p>
        </w:tc>
        <w:tc>
          <w:tcPr>
            <w:tcW w:type="dxa" w:w="903"/>
          </w:tcPr>
          <w:p>
            <w:r/>
            <w:r>
              <w:rPr>
                <w:b/>
                <w:sz w:val="18"/>
              </w:rPr>
              <w:t>Stata SD</w:t>
            </w:r>
          </w:p>
        </w:tc>
        <w:tc>
          <w:tcPr>
            <w:tcW w:type="dxa" w:w="903"/>
          </w:tcPr>
          <w:p>
            <w:r/>
            <w:r>
              <w:rPr>
                <w:b/>
                <w:sz w:val="18"/>
              </w:rPr>
              <w:t>Stata Min</w:t>
            </w:r>
          </w:p>
        </w:tc>
        <w:tc>
          <w:tcPr>
            <w:tcW w:type="dxa" w:w="903"/>
          </w:tcPr>
          <w:p>
            <w:r/>
            <w:r>
              <w:rPr>
                <w:b/>
                <w:sz w:val="18"/>
              </w:rPr>
              <w:t>Stata Max</w:t>
            </w:r>
          </w:p>
        </w:tc>
        <w:tc>
          <w:tcPr>
            <w:tcW w:type="dxa" w:w="903"/>
          </w:tcPr>
          <w:p>
            <w:r/>
            <w:r>
              <w:rPr>
                <w:b/>
                <w:sz w:val="18"/>
              </w:rPr>
              <w:t>App Obs</w:t>
            </w:r>
          </w:p>
        </w:tc>
        <w:tc>
          <w:tcPr>
            <w:tcW w:type="dxa" w:w="903"/>
          </w:tcPr>
          <w:p>
            <w:r/>
            <w:r>
              <w:rPr>
                <w:b/>
                <w:sz w:val="18"/>
              </w:rPr>
              <w:t>App Mean</w:t>
            </w:r>
          </w:p>
        </w:tc>
        <w:tc>
          <w:tcPr>
            <w:tcW w:type="dxa" w:w="903"/>
          </w:tcPr>
          <w:p>
            <w:r/>
            <w:r>
              <w:rPr>
                <w:b/>
                <w:sz w:val="18"/>
              </w:rPr>
              <w:t>App SD</w:t>
            </w:r>
          </w:p>
        </w:tc>
        <w:tc>
          <w:tcPr>
            <w:tcW w:type="dxa" w:w="903"/>
          </w:tcPr>
          <w:p>
            <w:r/>
            <w:r>
              <w:rPr>
                <w:b/>
                <w:sz w:val="18"/>
              </w:rPr>
              <w:t>App Min</w:t>
            </w:r>
          </w:p>
        </w:tc>
        <w:tc>
          <w:tcPr>
            <w:tcW w:type="dxa" w:w="903"/>
          </w:tcPr>
          <w:p>
            <w:r/>
            <w:r>
              <w:rPr>
                <w:b/>
                <w:sz w:val="18"/>
              </w:rPr>
              <w:t>App Max</w:t>
            </w:r>
          </w:p>
        </w:tc>
      </w:tr>
      <w:tr>
        <w:trPr>
          <w:cantSplit/>
        </w:trPr>
        <w:tc>
          <w:tcPr>
            <w:tcW w:type="dxa" w:w="903"/>
          </w:tcPr>
          <w:p>
            <w:r/>
            <w:r>
              <w:rPr>
                <w:sz w:val="18"/>
              </w:rPr>
              <w:t>z_WTP_categorical (.dta)</w:t>
            </w:r>
          </w:p>
        </w:tc>
        <w:tc>
          <w:tcPr>
            <w:tcW w:type="dxa" w:w="903"/>
          </w:tcPr>
          <w:p>
            <w:r/>
            <w:r>
              <w:rPr>
                <w:sz w:val="18"/>
              </w:rPr>
              <w:t>280</w:t>
            </w:r>
          </w:p>
        </w:tc>
        <w:tc>
          <w:tcPr>
            <w:tcW w:type="dxa" w:w="903"/>
          </w:tcPr>
          <w:p>
            <w:r/>
            <w:r>
              <w:rPr>
                <w:sz w:val="18"/>
              </w:rPr>
              <w:t>−2.328306e‑10</w:t>
            </w:r>
          </w:p>
        </w:tc>
        <w:tc>
          <w:tcPr>
            <w:tcW w:type="dxa" w:w="903"/>
          </w:tcPr>
          <w:p>
            <w:r/>
            <w:r>
              <w:rPr>
                <w:sz w:val="18"/>
              </w:rPr>
              <w:t>1</w:t>
            </w:r>
          </w:p>
        </w:tc>
        <w:tc>
          <w:tcPr>
            <w:tcW w:type="dxa" w:w="903"/>
          </w:tcPr>
          <w:p>
            <w:r/>
            <w:r>
              <w:rPr>
                <w:sz w:val="18"/>
              </w:rPr>
              <w:t>−1.480752</w:t>
            </w:r>
          </w:p>
        </w:tc>
        <w:tc>
          <w:tcPr>
            <w:tcW w:type="dxa" w:w="903"/>
          </w:tcPr>
          <w:p>
            <w:r/>
            <w:r>
              <w:rPr>
                <w:sz w:val="18"/>
              </w:rPr>
              <w:t>2.029977</w:t>
            </w:r>
          </w:p>
        </w:tc>
        <w:tc>
          <w:tcPr>
            <w:tcW w:type="dxa" w:w="903"/>
          </w:tcPr>
          <w:p>
            <w:r/>
            <w:r>
              <w:rPr>
                <w:sz w:val="18"/>
              </w:rPr>
              <w:t>280</w:t>
            </w:r>
          </w:p>
        </w:tc>
        <w:tc>
          <w:tcPr>
            <w:tcW w:type="dxa" w:w="903"/>
          </w:tcPr>
          <w:p>
            <w:r/>
            <w:r>
              <w:rPr>
                <w:sz w:val="18"/>
              </w:rPr>
              <w:t>3.172066e‑18</w:t>
            </w:r>
          </w:p>
        </w:tc>
        <w:tc>
          <w:tcPr>
            <w:tcW w:type="dxa" w:w="903"/>
          </w:tcPr>
          <w:p>
            <w:r/>
            <w:r>
              <w:rPr>
                <w:sz w:val="18"/>
              </w:rPr>
              <w:t>1</w:t>
            </w:r>
          </w:p>
        </w:tc>
        <w:tc>
          <w:tcPr>
            <w:tcW w:type="dxa" w:w="903"/>
          </w:tcPr>
          <w:p>
            <w:r/>
            <w:r>
              <w:rPr>
                <w:sz w:val="18"/>
              </w:rPr>
              <w:t>−1.477873</w:t>
            </w:r>
          </w:p>
        </w:tc>
        <w:tc>
          <w:tcPr>
            <w:tcW w:type="dxa" w:w="903"/>
          </w:tcPr>
          <w:p>
            <w:r/>
            <w:r>
              <w:rPr>
                <w:sz w:val="18"/>
              </w:rPr>
              <w:t>2.04668</w:t>
            </w:r>
          </w:p>
        </w:tc>
      </w:tr>
      <w:tr>
        <w:trPr>
          <w:cantSplit/>
        </w:trPr>
        <w:tc>
          <w:tcPr>
            <w:tcW w:type="dxa" w:w="903"/>
          </w:tcPr>
          <w:p>
            <w:r/>
            <w:r>
              <w:rPr>
                <w:sz w:val="18"/>
              </w:rPr>
              <w:t>weighted_WTP_categorical (.dta, raw)</w:t>
            </w:r>
          </w:p>
        </w:tc>
        <w:tc>
          <w:tcPr>
            <w:tcW w:type="dxa" w:w="903"/>
          </w:tcPr>
          <w:p>
            <w:r/>
            <w:r>
              <w:rPr>
                <w:sz w:val="18"/>
              </w:rPr>
              <w:t>280</w:t>
            </w:r>
          </w:p>
        </w:tc>
        <w:tc>
          <w:tcPr>
            <w:tcW w:type="dxa" w:w="903"/>
          </w:tcPr>
          <w:p>
            <w:r/>
            <w:r>
              <w:rPr>
                <w:sz w:val="18"/>
              </w:rPr>
              <w:t>−0.00869533</w:t>
            </w:r>
          </w:p>
        </w:tc>
        <w:tc>
          <w:tcPr>
            <w:tcW w:type="dxa" w:w="903"/>
          </w:tcPr>
          <w:p>
            <w:r/>
            <w:r>
              <w:rPr>
                <w:sz w:val="18"/>
              </w:rPr>
              <w:t>0.6477116</w:t>
            </w:r>
          </w:p>
        </w:tc>
        <w:tc>
          <w:tcPr>
            <w:tcW w:type="dxa" w:w="903"/>
          </w:tcPr>
          <w:p>
            <w:r/>
            <w:r>
              <w:rPr>
                <w:sz w:val="18"/>
              </w:rPr>
              <w:t>−0.9677956</w:t>
            </w:r>
          </w:p>
        </w:tc>
        <w:tc>
          <w:tcPr>
            <w:tcW w:type="dxa" w:w="903"/>
          </w:tcPr>
          <w:p>
            <w:r/>
            <w:r>
              <w:rPr>
                <w:sz w:val="18"/>
              </w:rPr>
              <w:t>1.306144</w:t>
            </w:r>
          </w:p>
        </w:tc>
        <w:tc>
          <w:tcPr>
            <w:tcW w:type="dxa" w:w="903"/>
          </w:tcPr>
          <w:p>
            <w:r/>
            <w:r>
              <w:rPr>
                <w:sz w:val="18"/>
              </w:rPr>
              <w:t>280</w:t>
            </w:r>
          </w:p>
        </w:tc>
        <w:tc>
          <w:tcPr>
            <w:tcW w:type="dxa" w:w="903"/>
          </w:tcPr>
          <w:p>
            <w:r/>
            <w:r>
              <w:rPr>
                <w:sz w:val="18"/>
              </w:rPr>
              <w:t>−4.3748e‑08</w:t>
            </w:r>
          </w:p>
        </w:tc>
        <w:tc>
          <w:tcPr>
            <w:tcW w:type="dxa" w:w="903"/>
          </w:tcPr>
          <w:p>
            <w:r/>
            <w:r>
              <w:rPr>
                <w:sz w:val="18"/>
              </w:rPr>
              <w:t>0.6381788</w:t>
            </w:r>
          </w:p>
        </w:tc>
        <w:tc>
          <w:tcPr>
            <w:tcW w:type="dxa" w:w="903"/>
          </w:tcPr>
          <w:p>
            <w:r/>
            <w:r>
              <w:rPr>
                <w:sz w:val="18"/>
              </w:rPr>
              <w:t>−0.9431473</w:t>
            </w:r>
          </w:p>
        </w:tc>
        <w:tc>
          <w:tcPr>
            <w:tcW w:type="dxa" w:w="903"/>
          </w:tcPr>
          <w:p>
            <w:r/>
            <w:r>
              <w:rPr>
                <w:sz w:val="18"/>
              </w:rPr>
              <w:t>1.306148</w:t>
            </w:r>
          </w:p>
        </w:tc>
      </w:tr>
    </w:tbl>
    <w:p/>
    <w:p>
      <w:r>
        <w:rPr>
          <w:b w:val="0"/>
          <w:i w:val="0"/>
          <w:color w:val="8A3B00"/>
        </w:rPr>
        <w:t>Finding (document / .dta error, not an app defect). The app evaluates the document's printed cond() code exactly (max |diff| 9e-09 against a direct re-computation of that code on the .dta z-columns), but the column weighted_WTP_categorical STORED in Stata_File_Decision4_050926.dta was generated with a superseded version of that command: for allowance levels 2–5 it uses the agreeableness coefficient −0.0123242128 (the value the tracked changes of rev 040926-2 deleted in favour of −0.012326128), and for level 1 (57 participants) a different intercept and coefficient altogether (fitted exactly: −0.7355455 + 0.078863062·zE − 0.0046002694·zA, instead of −0.691843 + 0.078863062·zE − 0.012326128·zA). Consequently the .dta's z_WTP_categorical differs from the document's own formula by up to 0.062 (z-units), its min/max are −1.480752 / 2.029977 versus −1.477873 / 2.046680 for the printed code, and the F7 histogram above is the histogram of the superseded column. The segment allocation differs for exactly 1 of 280 participants (Stata-stored column: 67/101/58/0/54; document code = app: 67/102/57/0/54). The app follows the written document; the professor may want to regenerate the .dta column with the current cond() command.</w:t>
      </w:r>
    </w:p>
    <w:tbl>
      <w:tblPr>
        <w:tblStyle w:val="TableGrid"/>
        <w:tblW w:type="auto" w:w="0"/>
        <w:tblLook w:firstColumn="1" w:firstRow="1" w:lastColumn="0" w:lastRow="0" w:noHBand="0" w:noVBand="1" w:val="04A0"/>
      </w:tblPr>
      <w:tblGrid>
        <w:gridCol w:w="1656"/>
        <w:gridCol w:w="1656"/>
        <w:gridCol w:w="1656"/>
        <w:gridCol w:w="1656"/>
        <w:gridCol w:w="1656"/>
        <w:gridCol w:w="1656"/>
      </w:tblGrid>
      <w:tr>
        <w:trPr>
          <w:cantSplit/>
        </w:trPr>
        <w:tc>
          <w:tcPr>
            <w:tcW w:type="dxa" w:w="1656"/>
          </w:tcPr>
          <w:p>
            <w:r/>
            <w:r>
              <w:rPr>
                <w:b/>
                <w:sz w:val="18"/>
              </w:rPr>
              <w:t>Category</w:t>
            </w:r>
          </w:p>
        </w:tc>
        <w:tc>
          <w:tcPr>
            <w:tcW w:type="dxa" w:w="1656"/>
          </w:tcPr>
          <w:p>
            <w:r/>
            <w:r>
              <w:rPr>
                <w:b/>
                <w:sz w:val="18"/>
              </w:rPr>
              <w:t>Stata count</w:t>
            </w:r>
          </w:p>
        </w:tc>
        <w:tc>
          <w:tcPr>
            <w:tcW w:type="dxa" w:w="1656"/>
          </w:tcPr>
          <w:p>
            <w:r/>
            <w:r>
              <w:rPr>
                <w:b/>
                <w:sz w:val="18"/>
              </w:rPr>
              <w:t>Stata %</w:t>
            </w:r>
          </w:p>
        </w:tc>
        <w:tc>
          <w:tcPr>
            <w:tcW w:type="dxa" w:w="1656"/>
          </w:tcPr>
          <w:p>
            <w:r/>
            <w:r>
              <w:rPr>
                <w:b/>
                <w:sz w:val="18"/>
              </w:rPr>
              <w:t>App count</w:t>
            </w:r>
          </w:p>
        </w:tc>
        <w:tc>
          <w:tcPr>
            <w:tcW w:type="dxa" w:w="1656"/>
          </w:tcPr>
          <w:p>
            <w:r/>
            <w:r>
              <w:rPr>
                <w:b/>
                <w:sz w:val="18"/>
              </w:rPr>
              <w:t>App %</w:t>
            </w:r>
          </w:p>
        </w:tc>
        <w:tc>
          <w:tcPr>
            <w:tcW w:type="dxa" w:w="1656"/>
          </w:tcPr>
          <w:p>
            <w:r/>
            <w:r>
              <w:rPr>
                <w:b/>
                <w:sz w:val="18"/>
              </w:rPr>
              <w:t>Equal</w:t>
            </w:r>
          </w:p>
        </w:tc>
      </w:tr>
      <w:tr>
        <w:trPr>
          <w:cantSplit/>
        </w:trPr>
        <w:tc>
          <w:tcPr>
            <w:tcW w:type="dxa" w:w="1656"/>
          </w:tcPr>
          <w:p>
            <w:r/>
            <w:r>
              <w:rPr>
                <w:sz w:val="18"/>
              </w:rPr>
              <w:t>segment (Stata-stored column vs app) 1</w:t>
            </w:r>
          </w:p>
        </w:tc>
        <w:tc>
          <w:tcPr>
            <w:tcW w:type="dxa" w:w="1656"/>
          </w:tcPr>
          <w:p>
            <w:r/>
            <w:r>
              <w:rPr>
                <w:sz w:val="18"/>
              </w:rPr>
              <w:t>67</w:t>
            </w:r>
          </w:p>
        </w:tc>
        <w:tc>
          <w:tcPr>
            <w:tcW w:type="dxa" w:w="1656"/>
          </w:tcPr>
          <w:p>
            <w:r/>
            <w:r>
              <w:rPr>
                <w:sz w:val="18"/>
              </w:rPr>
              <w:t>23.9%</w:t>
            </w:r>
          </w:p>
        </w:tc>
        <w:tc>
          <w:tcPr>
            <w:tcW w:type="dxa" w:w="1656"/>
          </w:tcPr>
          <w:p>
            <w:r/>
            <w:r>
              <w:rPr>
                <w:sz w:val="18"/>
              </w:rPr>
              <w:t>67</w:t>
            </w:r>
          </w:p>
        </w:tc>
        <w:tc>
          <w:tcPr>
            <w:tcW w:type="dxa" w:w="1656"/>
          </w:tcPr>
          <w:p>
            <w:r/>
            <w:r>
              <w:rPr>
                <w:sz w:val="18"/>
              </w:rPr>
              <w:t>23.9%</w:t>
            </w:r>
          </w:p>
        </w:tc>
        <w:tc>
          <w:tcPr>
            <w:tcW w:type="dxa" w:w="1656"/>
          </w:tcPr>
          <w:p>
            <w:r/>
            <w:r>
              <w:rPr>
                <w:sz w:val="18"/>
              </w:rPr>
              <w:t>yes</w:t>
            </w:r>
          </w:p>
        </w:tc>
      </w:tr>
      <w:tr>
        <w:trPr>
          <w:cantSplit/>
        </w:trPr>
        <w:tc>
          <w:tcPr>
            <w:tcW w:type="dxa" w:w="1656"/>
          </w:tcPr>
          <w:p>
            <w:r/>
            <w:r>
              <w:rPr>
                <w:sz w:val="18"/>
              </w:rPr>
              <w:t>segment (Stata-stored column vs app) 2</w:t>
            </w:r>
          </w:p>
        </w:tc>
        <w:tc>
          <w:tcPr>
            <w:tcW w:type="dxa" w:w="1656"/>
          </w:tcPr>
          <w:p>
            <w:r/>
            <w:r>
              <w:rPr>
                <w:sz w:val="18"/>
              </w:rPr>
              <w:t>101</w:t>
            </w:r>
          </w:p>
        </w:tc>
        <w:tc>
          <w:tcPr>
            <w:tcW w:type="dxa" w:w="1656"/>
          </w:tcPr>
          <w:p>
            <w:r/>
            <w:r>
              <w:rPr>
                <w:sz w:val="18"/>
              </w:rPr>
              <w:t>36.1%</w:t>
            </w:r>
          </w:p>
        </w:tc>
        <w:tc>
          <w:tcPr>
            <w:tcW w:type="dxa" w:w="1656"/>
          </w:tcPr>
          <w:p>
            <w:r/>
            <w:r>
              <w:rPr>
                <w:sz w:val="18"/>
              </w:rPr>
              <w:t>102</w:t>
            </w:r>
          </w:p>
        </w:tc>
        <w:tc>
          <w:tcPr>
            <w:tcW w:type="dxa" w:w="1656"/>
          </w:tcPr>
          <w:p>
            <w:r/>
            <w:r>
              <w:rPr>
                <w:sz w:val="18"/>
              </w:rPr>
              <w:t>36.4%</w:t>
            </w:r>
          </w:p>
        </w:tc>
        <w:tc>
          <w:tcPr>
            <w:tcW w:type="dxa" w:w="1656"/>
          </w:tcPr>
          <w:p>
            <w:r/>
            <w:r>
              <w:rPr>
                <w:sz w:val="18"/>
              </w:rPr>
              <w:t>NO</w:t>
            </w:r>
          </w:p>
        </w:tc>
      </w:tr>
      <w:tr>
        <w:trPr>
          <w:cantSplit/>
        </w:trPr>
        <w:tc>
          <w:tcPr>
            <w:tcW w:type="dxa" w:w="1656"/>
          </w:tcPr>
          <w:p>
            <w:r/>
            <w:r>
              <w:rPr>
                <w:sz w:val="18"/>
              </w:rPr>
              <w:t>segment (Stata-stored column vs app) 3</w:t>
            </w:r>
          </w:p>
        </w:tc>
        <w:tc>
          <w:tcPr>
            <w:tcW w:type="dxa" w:w="1656"/>
          </w:tcPr>
          <w:p>
            <w:r/>
            <w:r>
              <w:rPr>
                <w:sz w:val="18"/>
              </w:rPr>
              <w:t>58</w:t>
            </w:r>
          </w:p>
        </w:tc>
        <w:tc>
          <w:tcPr>
            <w:tcW w:type="dxa" w:w="1656"/>
          </w:tcPr>
          <w:p>
            <w:r/>
            <w:r>
              <w:rPr>
                <w:sz w:val="18"/>
              </w:rPr>
              <w:t>20.7%</w:t>
            </w:r>
          </w:p>
        </w:tc>
        <w:tc>
          <w:tcPr>
            <w:tcW w:type="dxa" w:w="1656"/>
          </w:tcPr>
          <w:p>
            <w:r/>
            <w:r>
              <w:rPr>
                <w:sz w:val="18"/>
              </w:rPr>
              <w:t>57</w:t>
            </w:r>
          </w:p>
        </w:tc>
        <w:tc>
          <w:tcPr>
            <w:tcW w:type="dxa" w:w="1656"/>
          </w:tcPr>
          <w:p>
            <w:r/>
            <w:r>
              <w:rPr>
                <w:sz w:val="18"/>
              </w:rPr>
              <w:t>20.4%</w:t>
            </w:r>
          </w:p>
        </w:tc>
        <w:tc>
          <w:tcPr>
            <w:tcW w:type="dxa" w:w="1656"/>
          </w:tcPr>
          <w:p>
            <w:r/>
            <w:r>
              <w:rPr>
                <w:sz w:val="18"/>
              </w:rPr>
              <w:t>NO</w:t>
            </w:r>
          </w:p>
        </w:tc>
      </w:tr>
      <w:tr>
        <w:trPr>
          <w:cantSplit/>
        </w:trPr>
        <w:tc>
          <w:tcPr>
            <w:tcW w:type="dxa" w:w="1656"/>
          </w:tcPr>
          <w:p>
            <w:r/>
            <w:r>
              <w:rPr>
                <w:sz w:val="18"/>
              </w:rPr>
              <w:t>segment (Stata-stored column vs app) 4</w:t>
            </w:r>
          </w:p>
        </w:tc>
        <w:tc>
          <w:tcPr>
            <w:tcW w:type="dxa" w:w="1656"/>
          </w:tcPr>
          <w:p>
            <w:r/>
            <w:r>
              <w:rPr>
                <w:sz w:val="18"/>
              </w:rPr>
              <w:t>0</w:t>
            </w:r>
          </w:p>
        </w:tc>
        <w:tc>
          <w:tcPr>
            <w:tcW w:type="dxa" w:w="1656"/>
          </w:tcPr>
          <w:p>
            <w:r/>
            <w:r>
              <w:rPr>
                <w:sz w:val="18"/>
              </w:rPr>
              <w:t>0.0%</w:t>
            </w:r>
          </w:p>
        </w:tc>
        <w:tc>
          <w:tcPr>
            <w:tcW w:type="dxa" w:w="1656"/>
          </w:tcPr>
          <w:p>
            <w:r/>
            <w:r>
              <w:rPr>
                <w:sz w:val="18"/>
              </w:rPr>
              <w:t>0</w:t>
            </w:r>
          </w:p>
        </w:tc>
        <w:tc>
          <w:tcPr>
            <w:tcW w:type="dxa" w:w="1656"/>
          </w:tcPr>
          <w:p>
            <w:r/>
            <w:r>
              <w:rPr>
                <w:sz w:val="18"/>
              </w:rPr>
              <w:t>0.0%</w:t>
            </w:r>
          </w:p>
        </w:tc>
        <w:tc>
          <w:tcPr>
            <w:tcW w:type="dxa" w:w="1656"/>
          </w:tcPr>
          <w:p>
            <w:r/>
            <w:r>
              <w:rPr>
                <w:sz w:val="18"/>
              </w:rPr>
              <w:t>yes</w:t>
            </w:r>
          </w:p>
        </w:tc>
      </w:tr>
      <w:tr>
        <w:trPr>
          <w:cantSplit/>
        </w:trPr>
        <w:tc>
          <w:tcPr>
            <w:tcW w:type="dxa" w:w="1656"/>
          </w:tcPr>
          <w:p>
            <w:r/>
            <w:r>
              <w:rPr>
                <w:sz w:val="18"/>
              </w:rPr>
              <w:t>segment (Stata-stored column vs app) 5</w:t>
            </w:r>
          </w:p>
        </w:tc>
        <w:tc>
          <w:tcPr>
            <w:tcW w:type="dxa" w:w="1656"/>
          </w:tcPr>
          <w:p>
            <w:r/>
            <w:r>
              <w:rPr>
                <w:sz w:val="18"/>
              </w:rPr>
              <w:t>54</w:t>
            </w:r>
          </w:p>
        </w:tc>
        <w:tc>
          <w:tcPr>
            <w:tcW w:type="dxa" w:w="1656"/>
          </w:tcPr>
          <w:p>
            <w:r/>
            <w:r>
              <w:rPr>
                <w:sz w:val="18"/>
              </w:rPr>
              <w:t>19.3%</w:t>
            </w:r>
          </w:p>
        </w:tc>
        <w:tc>
          <w:tcPr>
            <w:tcW w:type="dxa" w:w="1656"/>
          </w:tcPr>
          <w:p>
            <w:r/>
            <w:r>
              <w:rPr>
                <w:sz w:val="18"/>
              </w:rPr>
              <w:t>54</w:t>
            </w:r>
          </w:p>
        </w:tc>
        <w:tc>
          <w:tcPr>
            <w:tcW w:type="dxa" w:w="1656"/>
          </w:tcPr>
          <w:p>
            <w:r/>
            <w:r>
              <w:rPr>
                <w:sz w:val="18"/>
              </w:rPr>
              <w:t>19.3%</w:t>
            </w:r>
          </w:p>
        </w:tc>
        <w:tc>
          <w:tcPr>
            <w:tcW w:type="dxa" w:w="1656"/>
          </w:tcPr>
          <w:p>
            <w:r/>
            <w:r>
              <w:rPr>
                <w:sz w:val="18"/>
              </w:rPr>
              <w:t>yes</w:t>
            </w:r>
          </w:p>
        </w:tc>
      </w:tr>
    </w:tbl>
    <w:p/>
    <w:p>
      <w:r>
        <w:rPr>
          <w:b/>
          <w:color w:val="B03A2E"/>
        </w:rPr>
        <w:t>The coefficients match the document exactly; the app reproduces the document's categorical WTP code to 1e-08. The stored .dta column is the only mismatch (superseded formula in the file, 1 agent's segment).</w:t>
      </w:r>
    </w:p>
    <w:p>
      <w:pPr>
        <w:pStyle w:val="Heading1"/>
      </w:pPr>
      <w:r>
        <w:t>Step 7: Risk-Taking ranking, continuous income – F9, F12</w:t>
      </w:r>
    </w:p>
    <w:p>
      <w:r>
        <w:rPr>
          <w:b w:val="0"/>
          <w:i w:val="0"/>
        </w:rPr>
        <w:t>Settings as in step 5 (β3 = 0, Continuous only).</w:t>
      </w:r>
    </w:p>
    <w:p>
      <w:r>
        <w:rPr>
          <w:rFonts w:ascii="Courier New" w:hAnsi="Courier New"/>
          <w:sz w:val="17"/>
        </w:rPr>
        <w:t>gen RT_calculated_hs = 0.025942386297 * z_extraversionbig5 + 0.023699214948 * z_opennessbig5 - 0.038734315188 * z_agreeable - 0.037739440732 * z_conscientiousnessbig5 - 0.025388697852 * z_neuroticismbig5 + 0.006874197106 * z_net_income</w:t>
        <w:br/>
        <w:t>egen z_RT_calculated_hs = std(RT_calculated_hs)</w:t>
        <w:br/>
        <w:t>replace z_RT_calculated_hs = z_RT_calculated_hs + beta3</w:t>
        <w:br/>
        <w:t>histogram z_RT_calculated_hs</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rPr>
          <w:cantSplit/>
        </w:trPr>
        <w:tc>
          <w:tcPr>
            <w:tcW w:type="dxa" w:w="903"/>
          </w:tcPr>
          <w:p>
            <w:r/>
            <w:r>
              <w:rPr>
                <w:b/>
                <w:sz w:val="18"/>
              </w:rPr>
              <w:t>Variable</w:t>
            </w:r>
          </w:p>
        </w:tc>
        <w:tc>
          <w:tcPr>
            <w:tcW w:type="dxa" w:w="903"/>
          </w:tcPr>
          <w:p>
            <w:r/>
            <w:r>
              <w:rPr>
                <w:b/>
                <w:sz w:val="18"/>
              </w:rPr>
              <w:t>Stata Obs</w:t>
            </w:r>
          </w:p>
        </w:tc>
        <w:tc>
          <w:tcPr>
            <w:tcW w:type="dxa" w:w="903"/>
          </w:tcPr>
          <w:p>
            <w:r/>
            <w:r>
              <w:rPr>
                <w:b/>
                <w:sz w:val="18"/>
              </w:rPr>
              <w:t>Stata Mean</w:t>
            </w:r>
          </w:p>
        </w:tc>
        <w:tc>
          <w:tcPr>
            <w:tcW w:type="dxa" w:w="903"/>
          </w:tcPr>
          <w:p>
            <w:r/>
            <w:r>
              <w:rPr>
                <w:b/>
                <w:sz w:val="18"/>
              </w:rPr>
              <w:t>Stata SD</w:t>
            </w:r>
          </w:p>
        </w:tc>
        <w:tc>
          <w:tcPr>
            <w:tcW w:type="dxa" w:w="903"/>
          </w:tcPr>
          <w:p>
            <w:r/>
            <w:r>
              <w:rPr>
                <w:b/>
                <w:sz w:val="18"/>
              </w:rPr>
              <w:t>Stata Min</w:t>
            </w:r>
          </w:p>
        </w:tc>
        <w:tc>
          <w:tcPr>
            <w:tcW w:type="dxa" w:w="903"/>
          </w:tcPr>
          <w:p>
            <w:r/>
            <w:r>
              <w:rPr>
                <w:b/>
                <w:sz w:val="18"/>
              </w:rPr>
              <w:t>Stata Max</w:t>
            </w:r>
          </w:p>
        </w:tc>
        <w:tc>
          <w:tcPr>
            <w:tcW w:type="dxa" w:w="903"/>
          </w:tcPr>
          <w:p>
            <w:r/>
            <w:r>
              <w:rPr>
                <w:b/>
                <w:sz w:val="18"/>
              </w:rPr>
              <w:t>App Obs</w:t>
            </w:r>
          </w:p>
        </w:tc>
        <w:tc>
          <w:tcPr>
            <w:tcW w:type="dxa" w:w="903"/>
          </w:tcPr>
          <w:p>
            <w:r/>
            <w:r>
              <w:rPr>
                <w:b/>
                <w:sz w:val="18"/>
              </w:rPr>
              <w:t>App Mean</w:t>
            </w:r>
          </w:p>
        </w:tc>
        <w:tc>
          <w:tcPr>
            <w:tcW w:type="dxa" w:w="903"/>
          </w:tcPr>
          <w:p>
            <w:r/>
            <w:r>
              <w:rPr>
                <w:b/>
                <w:sz w:val="18"/>
              </w:rPr>
              <w:t>App SD</w:t>
            </w:r>
          </w:p>
        </w:tc>
        <w:tc>
          <w:tcPr>
            <w:tcW w:type="dxa" w:w="903"/>
          </w:tcPr>
          <w:p>
            <w:r/>
            <w:r>
              <w:rPr>
                <w:b/>
                <w:sz w:val="18"/>
              </w:rPr>
              <w:t>App Min</w:t>
            </w:r>
          </w:p>
        </w:tc>
        <w:tc>
          <w:tcPr>
            <w:tcW w:type="dxa" w:w="903"/>
          </w:tcPr>
          <w:p>
            <w:r/>
            <w:r>
              <w:rPr>
                <w:b/>
                <w:sz w:val="18"/>
              </w:rPr>
              <w:t>App Max</w:t>
            </w:r>
          </w:p>
        </w:tc>
      </w:tr>
      <w:tr>
        <w:trPr>
          <w:cantSplit/>
        </w:trPr>
        <w:tc>
          <w:tcPr>
            <w:tcW w:type="dxa" w:w="903"/>
          </w:tcPr>
          <w:p>
            <w:r/>
            <w:r>
              <w:rPr>
                <w:sz w:val="18"/>
              </w:rPr>
              <w:t>z_RT_calculated_hs</w:t>
            </w:r>
          </w:p>
        </w:tc>
        <w:tc>
          <w:tcPr>
            <w:tcW w:type="dxa" w:w="903"/>
          </w:tcPr>
          <w:p>
            <w:r/>
            <w:r>
              <w:rPr>
                <w:sz w:val="18"/>
              </w:rPr>
              <w:t>280</w:t>
            </w:r>
          </w:p>
        </w:tc>
        <w:tc>
          <w:tcPr>
            <w:tcW w:type="dxa" w:w="903"/>
          </w:tcPr>
          <w:p>
            <w:r/>
            <w:r>
              <w:rPr>
                <w:sz w:val="18"/>
              </w:rPr>
              <w:t>−8.421401e‑10</w:t>
            </w:r>
          </w:p>
        </w:tc>
        <w:tc>
          <w:tcPr>
            <w:tcW w:type="dxa" w:w="903"/>
          </w:tcPr>
          <w:p>
            <w:r/>
            <w:r>
              <w:rPr>
                <w:sz w:val="18"/>
              </w:rPr>
              <w:t>1</w:t>
            </w:r>
          </w:p>
        </w:tc>
        <w:tc>
          <w:tcPr>
            <w:tcW w:type="dxa" w:w="903"/>
          </w:tcPr>
          <w:p>
            <w:r/>
            <w:r>
              <w:rPr>
                <w:sz w:val="18"/>
              </w:rPr>
              <w:t>−2.646594</w:t>
            </w:r>
          </w:p>
        </w:tc>
        <w:tc>
          <w:tcPr>
            <w:tcW w:type="dxa" w:w="903"/>
          </w:tcPr>
          <w:p>
            <w:r/>
            <w:r>
              <w:rPr>
                <w:sz w:val="18"/>
              </w:rPr>
              <w:t>3.333153</w:t>
            </w:r>
          </w:p>
        </w:tc>
        <w:tc>
          <w:tcPr>
            <w:tcW w:type="dxa" w:w="903"/>
          </w:tcPr>
          <w:p>
            <w:r/>
            <w:r>
              <w:rPr>
                <w:sz w:val="18"/>
              </w:rPr>
              <w:t>280</w:t>
            </w:r>
          </w:p>
        </w:tc>
        <w:tc>
          <w:tcPr>
            <w:tcW w:type="dxa" w:w="903"/>
          </w:tcPr>
          <w:p>
            <w:r/>
            <w:r>
              <w:rPr>
                <w:sz w:val="18"/>
              </w:rPr>
              <w:t>−2.854859e‑17</w:t>
            </w:r>
          </w:p>
        </w:tc>
        <w:tc>
          <w:tcPr>
            <w:tcW w:type="dxa" w:w="903"/>
          </w:tcPr>
          <w:p>
            <w:r/>
            <w:r>
              <w:rPr>
                <w:sz w:val="18"/>
              </w:rPr>
              <w:t>1</w:t>
            </w:r>
          </w:p>
        </w:tc>
        <w:tc>
          <w:tcPr>
            <w:tcW w:type="dxa" w:w="903"/>
          </w:tcPr>
          <w:p>
            <w:r/>
            <w:r>
              <w:rPr>
                <w:sz w:val="18"/>
              </w:rPr>
              <w:t>−2.646594</w:t>
            </w:r>
          </w:p>
        </w:tc>
        <w:tc>
          <w:tcPr>
            <w:tcW w:type="dxa" w:w="903"/>
          </w:tcPr>
          <w:p>
            <w:r/>
            <w:r>
              <w:rPr>
                <w:sz w:val="18"/>
              </w:rPr>
              <w:t>3.333153</w:t>
            </w:r>
          </w:p>
        </w:tc>
      </w:tr>
    </w:tbl>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rPr>
              <w:t>Stata (design document, accepted changes)</w:t>
            </w:r>
          </w:p>
        </w:tc>
        <w:tc>
          <w:tcPr>
            <w:tcW w:type="dxa" w:w="4968"/>
          </w:tcPr>
          <w:p>
            <w:r/>
            <w:r>
              <w:rPr>
                <w:b/>
              </w:rPr>
              <w:t>App (HEAD d202e00, Chrome capture)</w:t>
            </w:r>
          </w:p>
        </w:tc>
      </w:tr>
      <w:tr>
        <w:trPr>
          <w:cantSplit/>
        </w:trPr>
        <w:tc>
          <w:tcPr>
            <w:tcW w:type="dxa" w:w="4968"/>
          </w:tcPr>
          <w:p>
            <w:r/>
            <w:r>
              <w:drawing>
                <wp:inline xmlns:a="http://schemas.openxmlformats.org/drawingml/2006/main" xmlns:pic="http://schemas.openxmlformats.org/drawingml/2006/picture">
                  <wp:extent cx="3017520" cy="2200870"/>
                  <wp:docPr id="30" name="Picture 30"/>
                  <wp:cNvGraphicFramePr>
                    <a:graphicFrameLocks noChangeAspect="1"/>
                  </wp:cNvGraphicFramePr>
                  <a:graphic>
                    <a:graphicData uri="http://schemas.openxmlformats.org/drawingml/2006/picture">
                      <pic:pic>
                        <pic:nvPicPr>
                          <pic:cNvPr id="0" name="F9_z_RT_calculated_hs.png"/>
                          <pic:cNvPicPr/>
                        </pic:nvPicPr>
                        <pic:blipFill>
                          <a:blip r:embed="rId38"/>
                          <a:stretch>
                            <a:fillRect/>
                          </a:stretch>
                        </pic:blipFill>
                        <pic:spPr>
                          <a:xfrm>
                            <a:off x="0" y="0"/>
                            <a:ext cx="3017520" cy="2200870"/>
                          </a:xfrm>
                          <a:prstGeom prst="rect"/>
                        </pic:spPr>
                      </pic:pic>
                    </a:graphicData>
                  </a:graphic>
                </wp:inline>
              </w:drawing>
            </w:r>
          </w:p>
        </w:tc>
        <w:tc>
          <w:tcPr>
            <w:tcW w:type="dxa" w:w="4968"/>
          </w:tcPr>
          <w:p>
            <w:r/>
            <w:r>
              <w:drawing>
                <wp:inline xmlns:a="http://schemas.openxmlformats.org/drawingml/2006/main" xmlns:pic="http://schemas.openxmlformats.org/drawingml/2006/picture">
                  <wp:extent cx="3017520" cy="1408176"/>
                  <wp:docPr id="31" name="Picture 31"/>
                  <wp:cNvGraphicFramePr>
                    <a:graphicFrameLocks noChangeAspect="1"/>
                  </wp:cNvGraphicFramePr>
                  <a:graphic>
                    <a:graphicData uri="http://schemas.openxmlformats.org/drawingml/2006/picture">
                      <pic:pic>
                        <pic:nvPicPr>
                          <pic:cNvPr id="0" name="d4cont_06_Risk_Taking_score.png"/>
                          <pic:cNvPicPr/>
                        </pic:nvPicPr>
                        <pic:blipFill>
                          <a:blip r:embed="rId39"/>
                          <a:stretch>
                            <a:fillRect/>
                          </a:stretch>
                        </pic:blipFill>
                        <pic:spPr>
                          <a:xfrm>
                            <a:off x="0" y="0"/>
                            <a:ext cx="3017520" cy="1408176"/>
                          </a:xfrm>
                          <a:prstGeom prst="rect"/>
                        </pic:spPr>
                      </pic:pic>
                    </a:graphicData>
                  </a:graphic>
                </wp:inline>
              </w:drawing>
            </w:r>
          </w:p>
        </w:tc>
      </w:tr>
    </w:tbl>
    <w:p/>
    <w:p>
      <w:r>
        <w:rPr>
          <w:rFonts w:ascii="Courier New" w:hAnsi="Courier New"/>
          <w:sz w:val="17"/>
        </w:rPr>
        <w:t>gen RT_calculated15 = floor(1+(5-0.0001)*((z_RT_calculated_hs - min_RT_calculated)/(max_RT_calculated - min_RT_calculated)))</w:t>
        <w:br/>
        <w:t>histogram RT_calculated15</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rPr>
          <w:cantSplit/>
        </w:trPr>
        <w:tc>
          <w:tcPr>
            <w:tcW w:type="dxa" w:w="903"/>
          </w:tcPr>
          <w:p>
            <w:r/>
            <w:r>
              <w:rPr>
                <w:b/>
                <w:sz w:val="18"/>
              </w:rPr>
              <w:t>Variable</w:t>
            </w:r>
          </w:p>
        </w:tc>
        <w:tc>
          <w:tcPr>
            <w:tcW w:type="dxa" w:w="903"/>
          </w:tcPr>
          <w:p>
            <w:r/>
            <w:r>
              <w:rPr>
                <w:b/>
                <w:sz w:val="18"/>
              </w:rPr>
              <w:t>Stata Obs</w:t>
            </w:r>
          </w:p>
        </w:tc>
        <w:tc>
          <w:tcPr>
            <w:tcW w:type="dxa" w:w="903"/>
          </w:tcPr>
          <w:p>
            <w:r/>
            <w:r>
              <w:rPr>
                <w:b/>
                <w:sz w:val="18"/>
              </w:rPr>
              <w:t>Stata Mean</w:t>
            </w:r>
          </w:p>
        </w:tc>
        <w:tc>
          <w:tcPr>
            <w:tcW w:type="dxa" w:w="903"/>
          </w:tcPr>
          <w:p>
            <w:r/>
            <w:r>
              <w:rPr>
                <w:b/>
                <w:sz w:val="18"/>
              </w:rPr>
              <w:t>Stata SD</w:t>
            </w:r>
          </w:p>
        </w:tc>
        <w:tc>
          <w:tcPr>
            <w:tcW w:type="dxa" w:w="903"/>
          </w:tcPr>
          <w:p>
            <w:r/>
            <w:r>
              <w:rPr>
                <w:b/>
                <w:sz w:val="18"/>
              </w:rPr>
              <w:t>Stata Min</w:t>
            </w:r>
          </w:p>
        </w:tc>
        <w:tc>
          <w:tcPr>
            <w:tcW w:type="dxa" w:w="903"/>
          </w:tcPr>
          <w:p>
            <w:r/>
            <w:r>
              <w:rPr>
                <w:b/>
                <w:sz w:val="18"/>
              </w:rPr>
              <w:t>Stata Max</w:t>
            </w:r>
          </w:p>
        </w:tc>
        <w:tc>
          <w:tcPr>
            <w:tcW w:type="dxa" w:w="903"/>
          </w:tcPr>
          <w:p>
            <w:r/>
            <w:r>
              <w:rPr>
                <w:b/>
                <w:sz w:val="18"/>
              </w:rPr>
              <w:t>App Obs</w:t>
            </w:r>
          </w:p>
        </w:tc>
        <w:tc>
          <w:tcPr>
            <w:tcW w:type="dxa" w:w="903"/>
          </w:tcPr>
          <w:p>
            <w:r/>
            <w:r>
              <w:rPr>
                <w:b/>
                <w:sz w:val="18"/>
              </w:rPr>
              <w:t>App Mean</w:t>
            </w:r>
          </w:p>
        </w:tc>
        <w:tc>
          <w:tcPr>
            <w:tcW w:type="dxa" w:w="903"/>
          </w:tcPr>
          <w:p>
            <w:r/>
            <w:r>
              <w:rPr>
                <w:b/>
                <w:sz w:val="18"/>
              </w:rPr>
              <w:t>App SD</w:t>
            </w:r>
          </w:p>
        </w:tc>
        <w:tc>
          <w:tcPr>
            <w:tcW w:type="dxa" w:w="903"/>
          </w:tcPr>
          <w:p>
            <w:r/>
            <w:r>
              <w:rPr>
                <w:b/>
                <w:sz w:val="18"/>
              </w:rPr>
              <w:t>App Min</w:t>
            </w:r>
          </w:p>
        </w:tc>
        <w:tc>
          <w:tcPr>
            <w:tcW w:type="dxa" w:w="903"/>
          </w:tcPr>
          <w:p>
            <w:r/>
            <w:r>
              <w:rPr>
                <w:b/>
                <w:sz w:val="18"/>
              </w:rPr>
              <w:t>App Max</w:t>
            </w:r>
          </w:p>
        </w:tc>
      </w:tr>
      <w:tr>
        <w:trPr>
          <w:cantSplit/>
        </w:trPr>
        <w:tc>
          <w:tcPr>
            <w:tcW w:type="dxa" w:w="903"/>
          </w:tcPr>
          <w:p>
            <w:r/>
            <w:r>
              <w:rPr>
                <w:sz w:val="18"/>
              </w:rPr>
              <w:t>RT_calculated15</w:t>
            </w:r>
          </w:p>
        </w:tc>
        <w:tc>
          <w:tcPr>
            <w:tcW w:type="dxa" w:w="903"/>
          </w:tcPr>
          <w:p>
            <w:r/>
            <w:r>
              <w:rPr>
                <w:sz w:val="18"/>
              </w:rPr>
              <w:t>280</w:t>
            </w:r>
          </w:p>
        </w:tc>
        <w:tc>
          <w:tcPr>
            <w:tcW w:type="dxa" w:w="903"/>
          </w:tcPr>
          <w:p>
            <w:r/>
            <w:r>
              <w:rPr>
                <w:sz w:val="18"/>
              </w:rPr>
              <w:t>2.692857</w:t>
            </w:r>
          </w:p>
        </w:tc>
        <w:tc>
          <w:tcPr>
            <w:tcW w:type="dxa" w:w="903"/>
          </w:tcPr>
          <w:p>
            <w:r/>
            <w:r>
              <w:rPr>
                <w:sz w:val="18"/>
              </w:rPr>
              <w:t>0.8790385</w:t>
            </w:r>
          </w:p>
        </w:tc>
        <w:tc>
          <w:tcPr>
            <w:tcW w:type="dxa" w:w="903"/>
          </w:tcPr>
          <w:p>
            <w:r/>
            <w:r>
              <w:rPr>
                <w:sz w:val="18"/>
              </w:rPr>
              <w:t>1</w:t>
            </w:r>
          </w:p>
        </w:tc>
        <w:tc>
          <w:tcPr>
            <w:tcW w:type="dxa" w:w="903"/>
          </w:tcPr>
          <w:p>
            <w:r/>
            <w:r>
              <w:rPr>
                <w:sz w:val="18"/>
              </w:rPr>
              <w:t>5</w:t>
            </w:r>
          </w:p>
        </w:tc>
        <w:tc>
          <w:tcPr>
            <w:tcW w:type="dxa" w:w="903"/>
          </w:tcPr>
          <w:p>
            <w:r/>
            <w:r>
              <w:rPr>
                <w:sz w:val="18"/>
              </w:rPr>
              <w:t>280</w:t>
            </w:r>
          </w:p>
        </w:tc>
        <w:tc>
          <w:tcPr>
            <w:tcW w:type="dxa" w:w="903"/>
          </w:tcPr>
          <w:p>
            <w:r/>
            <w:r>
              <w:rPr>
                <w:sz w:val="18"/>
              </w:rPr>
              <w:t>2.692857</w:t>
            </w:r>
          </w:p>
        </w:tc>
        <w:tc>
          <w:tcPr>
            <w:tcW w:type="dxa" w:w="903"/>
          </w:tcPr>
          <w:p>
            <w:r/>
            <w:r>
              <w:rPr>
                <w:sz w:val="18"/>
              </w:rPr>
              <w:t>0.8790385</w:t>
            </w:r>
          </w:p>
        </w:tc>
        <w:tc>
          <w:tcPr>
            <w:tcW w:type="dxa" w:w="903"/>
          </w:tcPr>
          <w:p>
            <w:r/>
            <w:r>
              <w:rPr>
                <w:sz w:val="18"/>
              </w:rPr>
              <w:t>1</w:t>
            </w:r>
          </w:p>
        </w:tc>
        <w:tc>
          <w:tcPr>
            <w:tcW w:type="dxa" w:w="903"/>
          </w:tcPr>
          <w:p>
            <w:r/>
            <w:r>
              <w:rPr>
                <w:sz w:val="18"/>
              </w:rPr>
              <w:t>5</w:t>
            </w:r>
          </w:p>
        </w:tc>
      </w:tr>
    </w:tbl>
    <w:p/>
    <w:tbl>
      <w:tblPr>
        <w:tblStyle w:val="TableGrid"/>
        <w:tblW w:type="auto" w:w="0"/>
        <w:tblLook w:firstColumn="1" w:firstRow="1" w:lastColumn="0" w:lastRow="0" w:noHBand="0" w:noVBand="1" w:val="04A0"/>
      </w:tblPr>
      <w:tblGrid>
        <w:gridCol w:w="1656"/>
        <w:gridCol w:w="1656"/>
        <w:gridCol w:w="1656"/>
        <w:gridCol w:w="1656"/>
        <w:gridCol w:w="1656"/>
        <w:gridCol w:w="1656"/>
      </w:tblGrid>
      <w:tr>
        <w:trPr>
          <w:cantSplit/>
        </w:trPr>
        <w:tc>
          <w:tcPr>
            <w:tcW w:type="dxa" w:w="1656"/>
          </w:tcPr>
          <w:p>
            <w:r/>
            <w:r>
              <w:rPr>
                <w:b/>
                <w:sz w:val="18"/>
              </w:rPr>
              <w:t>Category</w:t>
            </w:r>
          </w:p>
        </w:tc>
        <w:tc>
          <w:tcPr>
            <w:tcW w:type="dxa" w:w="1656"/>
          </w:tcPr>
          <w:p>
            <w:r/>
            <w:r>
              <w:rPr>
                <w:b/>
                <w:sz w:val="18"/>
              </w:rPr>
              <w:t>Stata count</w:t>
            </w:r>
          </w:p>
        </w:tc>
        <w:tc>
          <w:tcPr>
            <w:tcW w:type="dxa" w:w="1656"/>
          </w:tcPr>
          <w:p>
            <w:r/>
            <w:r>
              <w:rPr>
                <w:b/>
                <w:sz w:val="18"/>
              </w:rPr>
              <w:t>Stata %</w:t>
            </w:r>
          </w:p>
        </w:tc>
        <w:tc>
          <w:tcPr>
            <w:tcW w:type="dxa" w:w="1656"/>
          </w:tcPr>
          <w:p>
            <w:r/>
            <w:r>
              <w:rPr>
                <w:b/>
                <w:sz w:val="18"/>
              </w:rPr>
              <w:t>App count</w:t>
            </w:r>
          </w:p>
        </w:tc>
        <w:tc>
          <w:tcPr>
            <w:tcW w:type="dxa" w:w="1656"/>
          </w:tcPr>
          <w:p>
            <w:r/>
            <w:r>
              <w:rPr>
                <w:b/>
                <w:sz w:val="18"/>
              </w:rPr>
              <w:t>App %</w:t>
            </w:r>
          </w:p>
        </w:tc>
        <w:tc>
          <w:tcPr>
            <w:tcW w:type="dxa" w:w="1656"/>
          </w:tcPr>
          <w:p>
            <w:r/>
            <w:r>
              <w:rPr>
                <w:b/>
                <w:sz w:val="18"/>
              </w:rPr>
              <w:t>Equal</w:t>
            </w:r>
          </w:p>
        </w:tc>
      </w:tr>
      <w:tr>
        <w:trPr>
          <w:cantSplit/>
        </w:trPr>
        <w:tc>
          <w:tcPr>
            <w:tcW w:type="dxa" w:w="1656"/>
          </w:tcPr>
          <w:p>
            <w:r/>
            <w:r>
              <w:rPr>
                <w:sz w:val="18"/>
              </w:rPr>
              <w:t>segment 1</w:t>
            </w:r>
          </w:p>
        </w:tc>
        <w:tc>
          <w:tcPr>
            <w:tcW w:type="dxa" w:w="1656"/>
          </w:tcPr>
          <w:p>
            <w:r/>
            <w:r>
              <w:rPr>
                <w:sz w:val="18"/>
              </w:rPr>
              <w:t>20</w:t>
            </w:r>
          </w:p>
        </w:tc>
        <w:tc>
          <w:tcPr>
            <w:tcW w:type="dxa" w:w="1656"/>
          </w:tcPr>
          <w:p>
            <w:r/>
            <w:r>
              <w:rPr>
                <w:sz w:val="18"/>
              </w:rPr>
              <w:t>7.1%</w:t>
            </w:r>
          </w:p>
        </w:tc>
        <w:tc>
          <w:tcPr>
            <w:tcW w:type="dxa" w:w="1656"/>
          </w:tcPr>
          <w:p>
            <w:r/>
            <w:r>
              <w:rPr>
                <w:sz w:val="18"/>
              </w:rPr>
              <w:t>20</w:t>
            </w:r>
          </w:p>
        </w:tc>
        <w:tc>
          <w:tcPr>
            <w:tcW w:type="dxa" w:w="1656"/>
          </w:tcPr>
          <w:p>
            <w:r/>
            <w:r>
              <w:rPr>
                <w:sz w:val="18"/>
              </w:rPr>
              <w:t>7.1%</w:t>
            </w:r>
          </w:p>
        </w:tc>
        <w:tc>
          <w:tcPr>
            <w:tcW w:type="dxa" w:w="1656"/>
          </w:tcPr>
          <w:p>
            <w:r/>
            <w:r>
              <w:rPr>
                <w:sz w:val="18"/>
              </w:rPr>
              <w:t>yes</w:t>
            </w:r>
          </w:p>
        </w:tc>
      </w:tr>
      <w:tr>
        <w:trPr>
          <w:cantSplit/>
        </w:trPr>
        <w:tc>
          <w:tcPr>
            <w:tcW w:type="dxa" w:w="1656"/>
          </w:tcPr>
          <w:p>
            <w:r/>
            <w:r>
              <w:rPr>
                <w:sz w:val="18"/>
              </w:rPr>
              <w:t>segment 2</w:t>
            </w:r>
          </w:p>
        </w:tc>
        <w:tc>
          <w:tcPr>
            <w:tcW w:type="dxa" w:w="1656"/>
          </w:tcPr>
          <w:p>
            <w:r/>
            <w:r>
              <w:rPr>
                <w:sz w:val="18"/>
              </w:rPr>
              <w:t>100</w:t>
            </w:r>
          </w:p>
        </w:tc>
        <w:tc>
          <w:tcPr>
            <w:tcW w:type="dxa" w:w="1656"/>
          </w:tcPr>
          <w:p>
            <w:r/>
            <w:r>
              <w:rPr>
                <w:sz w:val="18"/>
              </w:rPr>
              <w:t>35.7%</w:t>
            </w:r>
          </w:p>
        </w:tc>
        <w:tc>
          <w:tcPr>
            <w:tcW w:type="dxa" w:w="1656"/>
          </w:tcPr>
          <w:p>
            <w:r/>
            <w:r>
              <w:rPr>
                <w:sz w:val="18"/>
              </w:rPr>
              <w:t>100</w:t>
            </w:r>
          </w:p>
        </w:tc>
        <w:tc>
          <w:tcPr>
            <w:tcW w:type="dxa" w:w="1656"/>
          </w:tcPr>
          <w:p>
            <w:r/>
            <w:r>
              <w:rPr>
                <w:sz w:val="18"/>
              </w:rPr>
              <w:t>35.7%</w:t>
            </w:r>
          </w:p>
        </w:tc>
        <w:tc>
          <w:tcPr>
            <w:tcW w:type="dxa" w:w="1656"/>
          </w:tcPr>
          <w:p>
            <w:r/>
            <w:r>
              <w:rPr>
                <w:sz w:val="18"/>
              </w:rPr>
              <w:t>yes</w:t>
            </w:r>
          </w:p>
        </w:tc>
      </w:tr>
      <w:tr>
        <w:trPr>
          <w:cantSplit/>
        </w:trPr>
        <w:tc>
          <w:tcPr>
            <w:tcW w:type="dxa" w:w="1656"/>
          </w:tcPr>
          <w:p>
            <w:r/>
            <w:r>
              <w:rPr>
                <w:sz w:val="18"/>
              </w:rPr>
              <w:t>segment 3</w:t>
            </w:r>
          </w:p>
        </w:tc>
        <w:tc>
          <w:tcPr>
            <w:tcW w:type="dxa" w:w="1656"/>
          </w:tcPr>
          <w:p>
            <w:r/>
            <w:r>
              <w:rPr>
                <w:sz w:val="18"/>
              </w:rPr>
              <w:t>110</w:t>
            </w:r>
          </w:p>
        </w:tc>
        <w:tc>
          <w:tcPr>
            <w:tcW w:type="dxa" w:w="1656"/>
          </w:tcPr>
          <w:p>
            <w:r/>
            <w:r>
              <w:rPr>
                <w:sz w:val="18"/>
              </w:rPr>
              <w:t>39.3%</w:t>
            </w:r>
          </w:p>
        </w:tc>
        <w:tc>
          <w:tcPr>
            <w:tcW w:type="dxa" w:w="1656"/>
          </w:tcPr>
          <w:p>
            <w:r/>
            <w:r>
              <w:rPr>
                <w:sz w:val="18"/>
              </w:rPr>
              <w:t>110</w:t>
            </w:r>
          </w:p>
        </w:tc>
        <w:tc>
          <w:tcPr>
            <w:tcW w:type="dxa" w:w="1656"/>
          </w:tcPr>
          <w:p>
            <w:r/>
            <w:r>
              <w:rPr>
                <w:sz w:val="18"/>
              </w:rPr>
              <w:t>39.3%</w:t>
            </w:r>
          </w:p>
        </w:tc>
        <w:tc>
          <w:tcPr>
            <w:tcW w:type="dxa" w:w="1656"/>
          </w:tcPr>
          <w:p>
            <w:r/>
            <w:r>
              <w:rPr>
                <w:sz w:val="18"/>
              </w:rPr>
              <w:t>yes</w:t>
            </w:r>
          </w:p>
        </w:tc>
      </w:tr>
      <w:tr>
        <w:trPr>
          <w:cantSplit/>
        </w:trPr>
        <w:tc>
          <w:tcPr>
            <w:tcW w:type="dxa" w:w="1656"/>
          </w:tcPr>
          <w:p>
            <w:r/>
            <w:r>
              <w:rPr>
                <w:sz w:val="18"/>
              </w:rPr>
              <w:t>segment 4</w:t>
            </w:r>
          </w:p>
        </w:tc>
        <w:tc>
          <w:tcPr>
            <w:tcW w:type="dxa" w:w="1656"/>
          </w:tcPr>
          <w:p>
            <w:r/>
            <w:r>
              <w:rPr>
                <w:sz w:val="18"/>
              </w:rPr>
              <w:t>46</w:t>
            </w:r>
          </w:p>
        </w:tc>
        <w:tc>
          <w:tcPr>
            <w:tcW w:type="dxa" w:w="1656"/>
          </w:tcPr>
          <w:p>
            <w:r/>
            <w:r>
              <w:rPr>
                <w:sz w:val="18"/>
              </w:rPr>
              <w:t>16.4%</w:t>
            </w:r>
          </w:p>
        </w:tc>
        <w:tc>
          <w:tcPr>
            <w:tcW w:type="dxa" w:w="1656"/>
          </w:tcPr>
          <w:p>
            <w:r/>
            <w:r>
              <w:rPr>
                <w:sz w:val="18"/>
              </w:rPr>
              <w:t>46</w:t>
            </w:r>
          </w:p>
        </w:tc>
        <w:tc>
          <w:tcPr>
            <w:tcW w:type="dxa" w:w="1656"/>
          </w:tcPr>
          <w:p>
            <w:r/>
            <w:r>
              <w:rPr>
                <w:sz w:val="18"/>
              </w:rPr>
              <w:t>16.4%</w:t>
            </w:r>
          </w:p>
        </w:tc>
        <w:tc>
          <w:tcPr>
            <w:tcW w:type="dxa" w:w="1656"/>
          </w:tcPr>
          <w:p>
            <w:r/>
            <w:r>
              <w:rPr>
                <w:sz w:val="18"/>
              </w:rPr>
              <w:t>yes</w:t>
            </w:r>
          </w:p>
        </w:tc>
      </w:tr>
      <w:tr>
        <w:trPr>
          <w:cantSplit/>
        </w:trPr>
        <w:tc>
          <w:tcPr>
            <w:tcW w:type="dxa" w:w="1656"/>
          </w:tcPr>
          <w:p>
            <w:r/>
            <w:r>
              <w:rPr>
                <w:sz w:val="18"/>
              </w:rPr>
              <w:t>segment 5</w:t>
            </w:r>
          </w:p>
        </w:tc>
        <w:tc>
          <w:tcPr>
            <w:tcW w:type="dxa" w:w="1656"/>
          </w:tcPr>
          <w:p>
            <w:r/>
            <w:r>
              <w:rPr>
                <w:sz w:val="18"/>
              </w:rPr>
              <w:t>4</w:t>
            </w:r>
          </w:p>
        </w:tc>
        <w:tc>
          <w:tcPr>
            <w:tcW w:type="dxa" w:w="1656"/>
          </w:tcPr>
          <w:p>
            <w:r/>
            <w:r>
              <w:rPr>
                <w:sz w:val="18"/>
              </w:rPr>
              <w:t>1.4%</w:t>
            </w:r>
          </w:p>
        </w:tc>
        <w:tc>
          <w:tcPr>
            <w:tcW w:type="dxa" w:w="1656"/>
          </w:tcPr>
          <w:p>
            <w:r/>
            <w:r>
              <w:rPr>
                <w:sz w:val="18"/>
              </w:rPr>
              <w:t>4</w:t>
            </w:r>
          </w:p>
        </w:tc>
        <w:tc>
          <w:tcPr>
            <w:tcW w:type="dxa" w:w="1656"/>
          </w:tcPr>
          <w:p>
            <w:r/>
            <w:r>
              <w:rPr>
                <w:sz w:val="18"/>
              </w:rPr>
              <w:t>1.4%</w:t>
            </w:r>
          </w:p>
        </w:tc>
        <w:tc>
          <w:tcPr>
            <w:tcW w:type="dxa" w:w="1656"/>
          </w:tcPr>
          <w:p>
            <w:r/>
            <w:r>
              <w:rPr>
                <w:sz w:val="18"/>
              </w:rPr>
              <w:t>yes</w:t>
            </w:r>
          </w:p>
        </w:tc>
      </w:tr>
    </w:tbl>
    <w:p/>
    <w:tbl>
      <w:tblPr>
        <w:tblStyle w:val="TableGrid"/>
        <w:tblW w:type="auto" w:w="0"/>
        <w:tblLook w:firstColumn="1" w:firstRow="1" w:lastColumn="0" w:lastRow="0" w:noHBand="0" w:noVBand="1" w:val="04A0"/>
      </w:tblPr>
      <w:tblGrid>
        <w:gridCol w:w="1656"/>
        <w:gridCol w:w="1656"/>
        <w:gridCol w:w="1656"/>
        <w:gridCol w:w="1656"/>
        <w:gridCol w:w="1656"/>
        <w:gridCol w:w="1656"/>
      </w:tblGrid>
      <w:tr>
        <w:trPr>
          <w:cantSplit/>
        </w:trPr>
        <w:tc>
          <w:tcPr>
            <w:tcW w:type="dxa" w:w="1656"/>
          </w:tcPr>
          <w:p>
            <w:r/>
            <w:r>
              <w:rPr>
                <w:b/>
                <w:sz w:val="18"/>
              </w:rPr>
              <w:t>Category</w:t>
            </w:r>
          </w:p>
        </w:tc>
        <w:tc>
          <w:tcPr>
            <w:tcW w:type="dxa" w:w="1656"/>
          </w:tcPr>
          <w:p>
            <w:r/>
            <w:r>
              <w:rPr>
                <w:b/>
                <w:sz w:val="18"/>
              </w:rPr>
              <w:t>Stata count</w:t>
            </w:r>
          </w:p>
        </w:tc>
        <w:tc>
          <w:tcPr>
            <w:tcW w:type="dxa" w:w="1656"/>
          </w:tcPr>
          <w:p>
            <w:r/>
            <w:r>
              <w:rPr>
                <w:b/>
                <w:sz w:val="18"/>
              </w:rPr>
              <w:t>Stata %</w:t>
            </w:r>
          </w:p>
        </w:tc>
        <w:tc>
          <w:tcPr>
            <w:tcW w:type="dxa" w:w="1656"/>
          </w:tcPr>
          <w:p>
            <w:r/>
            <w:r>
              <w:rPr>
                <w:b/>
                <w:sz w:val="18"/>
              </w:rPr>
              <w:t>App count</w:t>
            </w:r>
          </w:p>
        </w:tc>
        <w:tc>
          <w:tcPr>
            <w:tcW w:type="dxa" w:w="1656"/>
          </w:tcPr>
          <w:p>
            <w:r/>
            <w:r>
              <w:rPr>
                <w:b/>
                <w:sz w:val="18"/>
              </w:rPr>
              <w:t>App %</w:t>
            </w:r>
          </w:p>
        </w:tc>
        <w:tc>
          <w:tcPr>
            <w:tcW w:type="dxa" w:w="1656"/>
          </w:tcPr>
          <w:p>
            <w:r/>
            <w:r>
              <w:rPr>
                <w:b/>
                <w:sz w:val="18"/>
              </w:rPr>
              <w:t>Equal</w:t>
            </w:r>
          </w:p>
        </w:tc>
      </w:tr>
      <w:tr>
        <w:trPr>
          <w:cantSplit/>
        </w:trPr>
        <w:tc>
          <w:tcPr>
            <w:tcW w:type="dxa" w:w="1656"/>
          </w:tcPr>
          <w:p>
            <w:r/>
            <w:r>
              <w:rPr>
                <w:sz w:val="18"/>
              </w:rPr>
              <w:t>first option 1</w:t>
            </w:r>
          </w:p>
        </w:tc>
        <w:tc>
          <w:tcPr>
            <w:tcW w:type="dxa" w:w="1656"/>
          </w:tcPr>
          <w:p>
            <w:r/>
            <w:r>
              <w:rPr>
                <w:sz w:val="18"/>
              </w:rPr>
              <w:t>110</w:t>
            </w:r>
          </w:p>
        </w:tc>
        <w:tc>
          <w:tcPr>
            <w:tcW w:type="dxa" w:w="1656"/>
          </w:tcPr>
          <w:p>
            <w:r/>
            <w:r>
              <w:rPr>
                <w:sz w:val="18"/>
              </w:rPr>
              <w:t>39.3%</w:t>
            </w:r>
          </w:p>
        </w:tc>
        <w:tc>
          <w:tcPr>
            <w:tcW w:type="dxa" w:w="1656"/>
          </w:tcPr>
          <w:p>
            <w:r/>
            <w:r>
              <w:rPr>
                <w:sz w:val="18"/>
              </w:rPr>
              <w:t>110</w:t>
            </w:r>
          </w:p>
        </w:tc>
        <w:tc>
          <w:tcPr>
            <w:tcW w:type="dxa" w:w="1656"/>
          </w:tcPr>
          <w:p>
            <w:r/>
            <w:r>
              <w:rPr>
                <w:sz w:val="18"/>
              </w:rPr>
              <w:t>39.3%</w:t>
            </w:r>
          </w:p>
        </w:tc>
        <w:tc>
          <w:tcPr>
            <w:tcW w:type="dxa" w:w="1656"/>
          </w:tcPr>
          <w:p>
            <w:r/>
            <w:r>
              <w:rPr>
                <w:sz w:val="18"/>
              </w:rPr>
              <w:t>yes</w:t>
            </w:r>
          </w:p>
        </w:tc>
      </w:tr>
      <w:tr>
        <w:trPr>
          <w:cantSplit/>
        </w:trPr>
        <w:tc>
          <w:tcPr>
            <w:tcW w:type="dxa" w:w="1656"/>
          </w:tcPr>
          <w:p>
            <w:r/>
            <w:r>
              <w:rPr>
                <w:sz w:val="18"/>
              </w:rPr>
              <w:t>first option 2</w:t>
            </w:r>
          </w:p>
        </w:tc>
        <w:tc>
          <w:tcPr>
            <w:tcW w:type="dxa" w:w="1656"/>
          </w:tcPr>
          <w:p>
            <w:r/>
            <w:r>
              <w:rPr>
                <w:sz w:val="18"/>
              </w:rPr>
              <w:t>46</w:t>
            </w:r>
          </w:p>
        </w:tc>
        <w:tc>
          <w:tcPr>
            <w:tcW w:type="dxa" w:w="1656"/>
          </w:tcPr>
          <w:p>
            <w:r/>
            <w:r>
              <w:rPr>
                <w:sz w:val="18"/>
              </w:rPr>
              <w:t>16.4%</w:t>
            </w:r>
          </w:p>
        </w:tc>
        <w:tc>
          <w:tcPr>
            <w:tcW w:type="dxa" w:w="1656"/>
          </w:tcPr>
          <w:p>
            <w:r/>
            <w:r>
              <w:rPr>
                <w:sz w:val="18"/>
              </w:rPr>
              <w:t>46</w:t>
            </w:r>
          </w:p>
        </w:tc>
        <w:tc>
          <w:tcPr>
            <w:tcW w:type="dxa" w:w="1656"/>
          </w:tcPr>
          <w:p>
            <w:r/>
            <w:r>
              <w:rPr>
                <w:sz w:val="18"/>
              </w:rPr>
              <w:t>16.4%</w:t>
            </w:r>
          </w:p>
        </w:tc>
        <w:tc>
          <w:tcPr>
            <w:tcW w:type="dxa" w:w="1656"/>
          </w:tcPr>
          <w:p>
            <w:r/>
            <w:r>
              <w:rPr>
                <w:sz w:val="18"/>
              </w:rPr>
              <w:t>yes</w:t>
            </w:r>
          </w:p>
        </w:tc>
      </w:tr>
      <w:tr>
        <w:trPr>
          <w:cantSplit/>
        </w:trPr>
        <w:tc>
          <w:tcPr>
            <w:tcW w:type="dxa" w:w="1656"/>
          </w:tcPr>
          <w:p>
            <w:r/>
            <w:r>
              <w:rPr>
                <w:sz w:val="18"/>
              </w:rPr>
              <w:t>first option 3</w:t>
            </w:r>
          </w:p>
        </w:tc>
        <w:tc>
          <w:tcPr>
            <w:tcW w:type="dxa" w:w="1656"/>
          </w:tcPr>
          <w:p>
            <w:r/>
            <w:r>
              <w:rPr>
                <w:sz w:val="18"/>
              </w:rPr>
              <w:t>100</w:t>
            </w:r>
          </w:p>
        </w:tc>
        <w:tc>
          <w:tcPr>
            <w:tcW w:type="dxa" w:w="1656"/>
          </w:tcPr>
          <w:p>
            <w:r/>
            <w:r>
              <w:rPr>
                <w:sz w:val="18"/>
              </w:rPr>
              <w:t>35.7%</w:t>
            </w:r>
          </w:p>
        </w:tc>
        <w:tc>
          <w:tcPr>
            <w:tcW w:type="dxa" w:w="1656"/>
          </w:tcPr>
          <w:p>
            <w:r/>
            <w:r>
              <w:rPr>
                <w:sz w:val="18"/>
              </w:rPr>
              <w:t>100</w:t>
            </w:r>
          </w:p>
        </w:tc>
        <w:tc>
          <w:tcPr>
            <w:tcW w:type="dxa" w:w="1656"/>
          </w:tcPr>
          <w:p>
            <w:r/>
            <w:r>
              <w:rPr>
                <w:sz w:val="18"/>
              </w:rPr>
              <w:t>35.7%</w:t>
            </w:r>
          </w:p>
        </w:tc>
        <w:tc>
          <w:tcPr>
            <w:tcW w:type="dxa" w:w="1656"/>
          </w:tcPr>
          <w:p>
            <w:r/>
            <w:r>
              <w:rPr>
                <w:sz w:val="18"/>
              </w:rPr>
              <w:t>yes</w:t>
            </w:r>
          </w:p>
        </w:tc>
      </w:tr>
      <w:tr>
        <w:trPr>
          <w:cantSplit/>
        </w:trPr>
        <w:tc>
          <w:tcPr>
            <w:tcW w:type="dxa" w:w="1656"/>
          </w:tcPr>
          <w:p>
            <w:r/>
            <w:r>
              <w:rPr>
                <w:sz w:val="18"/>
              </w:rPr>
              <w:t>first option 4</w:t>
            </w:r>
          </w:p>
        </w:tc>
        <w:tc>
          <w:tcPr>
            <w:tcW w:type="dxa" w:w="1656"/>
          </w:tcPr>
          <w:p>
            <w:r/>
            <w:r>
              <w:rPr>
                <w:sz w:val="18"/>
              </w:rPr>
              <w:t>4</w:t>
            </w:r>
          </w:p>
        </w:tc>
        <w:tc>
          <w:tcPr>
            <w:tcW w:type="dxa" w:w="1656"/>
          </w:tcPr>
          <w:p>
            <w:r/>
            <w:r>
              <w:rPr>
                <w:sz w:val="18"/>
              </w:rPr>
              <w:t>1.4%</w:t>
            </w:r>
          </w:p>
        </w:tc>
        <w:tc>
          <w:tcPr>
            <w:tcW w:type="dxa" w:w="1656"/>
          </w:tcPr>
          <w:p>
            <w:r/>
            <w:r>
              <w:rPr>
                <w:sz w:val="18"/>
              </w:rPr>
              <w:t>4</w:t>
            </w:r>
          </w:p>
        </w:tc>
        <w:tc>
          <w:tcPr>
            <w:tcW w:type="dxa" w:w="1656"/>
          </w:tcPr>
          <w:p>
            <w:r/>
            <w:r>
              <w:rPr>
                <w:sz w:val="18"/>
              </w:rPr>
              <w:t>1.4%</w:t>
            </w:r>
          </w:p>
        </w:tc>
        <w:tc>
          <w:tcPr>
            <w:tcW w:type="dxa" w:w="1656"/>
          </w:tcPr>
          <w:p>
            <w:r/>
            <w:r>
              <w:rPr>
                <w:sz w:val="18"/>
              </w:rPr>
              <w:t>yes</w:t>
            </w:r>
          </w:p>
        </w:tc>
      </w:tr>
      <w:tr>
        <w:trPr>
          <w:cantSplit/>
        </w:trPr>
        <w:tc>
          <w:tcPr>
            <w:tcW w:type="dxa" w:w="1656"/>
          </w:tcPr>
          <w:p>
            <w:r/>
            <w:r>
              <w:rPr>
                <w:sz w:val="18"/>
              </w:rPr>
              <w:t>first option 5</w:t>
            </w:r>
          </w:p>
        </w:tc>
        <w:tc>
          <w:tcPr>
            <w:tcW w:type="dxa" w:w="1656"/>
          </w:tcPr>
          <w:p>
            <w:r/>
            <w:r>
              <w:rPr>
                <w:sz w:val="18"/>
              </w:rPr>
              <w:t>20</w:t>
            </w:r>
          </w:p>
        </w:tc>
        <w:tc>
          <w:tcPr>
            <w:tcW w:type="dxa" w:w="1656"/>
          </w:tcPr>
          <w:p>
            <w:r/>
            <w:r>
              <w:rPr>
                <w:sz w:val="18"/>
              </w:rPr>
              <w:t>7.1%</w:t>
            </w:r>
          </w:p>
        </w:tc>
        <w:tc>
          <w:tcPr>
            <w:tcW w:type="dxa" w:w="1656"/>
          </w:tcPr>
          <w:p>
            <w:r/>
            <w:r>
              <w:rPr>
                <w:sz w:val="18"/>
              </w:rPr>
              <w:t>20</w:t>
            </w:r>
          </w:p>
        </w:tc>
        <w:tc>
          <w:tcPr>
            <w:tcW w:type="dxa" w:w="1656"/>
          </w:tcPr>
          <w:p>
            <w:r/>
            <w:r>
              <w:rPr>
                <w:sz w:val="18"/>
              </w:rPr>
              <w:t>7.1%</w:t>
            </w:r>
          </w:p>
        </w:tc>
        <w:tc>
          <w:tcPr>
            <w:tcW w:type="dxa" w:w="1656"/>
          </w:tcPr>
          <w:p>
            <w:r/>
            <w:r>
              <w:rPr>
                <w:sz w:val="18"/>
              </w:rPr>
              <w:t>yes</w:t>
            </w:r>
          </w:p>
        </w:tc>
      </w:tr>
    </w:tbl>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rPr>
              <w:t>Stata (design document, accepted changes)</w:t>
            </w:r>
          </w:p>
        </w:tc>
        <w:tc>
          <w:tcPr>
            <w:tcW w:type="dxa" w:w="4968"/>
          </w:tcPr>
          <w:p>
            <w:r/>
            <w:r>
              <w:rPr>
                <w:b/>
              </w:rPr>
              <w:t>App (HEAD d202e00, Chrome capture)</w:t>
            </w:r>
          </w:p>
        </w:tc>
      </w:tr>
      <w:tr>
        <w:trPr>
          <w:cantSplit/>
        </w:trPr>
        <w:tc>
          <w:tcPr>
            <w:tcW w:type="dxa" w:w="4968"/>
          </w:tcPr>
          <w:p>
            <w:r/>
            <w:r>
              <w:drawing>
                <wp:inline xmlns:a="http://schemas.openxmlformats.org/drawingml/2006/main" xmlns:pic="http://schemas.openxmlformats.org/drawingml/2006/picture">
                  <wp:extent cx="3017520" cy="2200688"/>
                  <wp:docPr id="32" name="Picture 32"/>
                  <wp:cNvGraphicFramePr>
                    <a:graphicFrameLocks noChangeAspect="1"/>
                  </wp:cNvGraphicFramePr>
                  <a:graphic>
                    <a:graphicData uri="http://schemas.openxmlformats.org/drawingml/2006/picture">
                      <pic:pic>
                        <pic:nvPicPr>
                          <pic:cNvPr id="0" name="F12_RT_calculated15.png"/>
                          <pic:cNvPicPr/>
                        </pic:nvPicPr>
                        <pic:blipFill>
                          <a:blip r:embed="rId40"/>
                          <a:stretch>
                            <a:fillRect/>
                          </a:stretch>
                        </pic:blipFill>
                        <pic:spPr>
                          <a:xfrm>
                            <a:off x="0" y="0"/>
                            <a:ext cx="3017520" cy="2200688"/>
                          </a:xfrm>
                          <a:prstGeom prst="rect"/>
                        </pic:spPr>
                      </pic:pic>
                    </a:graphicData>
                  </a:graphic>
                </wp:inline>
              </w:drawing>
            </w:r>
          </w:p>
        </w:tc>
        <w:tc>
          <w:tcPr>
            <w:tcW w:type="dxa" w:w="4968"/>
          </w:tcPr>
          <w:p>
            <w:r/>
            <w:r>
              <w:drawing>
                <wp:inline xmlns:a="http://schemas.openxmlformats.org/drawingml/2006/main" xmlns:pic="http://schemas.openxmlformats.org/drawingml/2006/picture">
                  <wp:extent cx="3017520" cy="1408176"/>
                  <wp:docPr id="33" name="Picture 33"/>
                  <wp:cNvGraphicFramePr>
                    <a:graphicFrameLocks noChangeAspect="1"/>
                  </wp:cNvGraphicFramePr>
                  <a:graphic>
                    <a:graphicData uri="http://schemas.openxmlformats.org/drawingml/2006/picture">
                      <pic:pic>
                        <pic:nvPicPr>
                          <pic:cNvPr id="0" name="d4cont_07__of_risk_taking_based_options_ranking.png"/>
                          <pic:cNvPicPr/>
                        </pic:nvPicPr>
                        <pic:blipFill>
                          <a:blip r:embed="rId41"/>
                          <a:stretch>
                            <a:fillRect/>
                          </a:stretch>
                        </pic:blipFill>
                        <pic:spPr>
                          <a:xfrm>
                            <a:off x="0" y="0"/>
                            <a:ext cx="3017520" cy="1408176"/>
                          </a:xfrm>
                          <a:prstGeom prst="rect"/>
                        </pic:spPr>
                      </pic:pic>
                    </a:graphicData>
                  </a:graphic>
                </wp:inline>
              </w:drawing>
            </w:r>
          </w:p>
        </w:tc>
      </w:tr>
    </w:tbl>
    <w:p/>
    <w:p>
      <w:pPr>
        <w:jc w:val="center"/>
      </w:pPr>
      <w:r>
        <w:drawing>
          <wp:inline xmlns:a="http://schemas.openxmlformats.org/drawingml/2006/main" xmlns:pic="http://schemas.openxmlformats.org/drawingml/2006/picture">
            <wp:extent cx="5760720" cy="3134185"/>
            <wp:docPr id="34" name="Picture 34"/>
            <wp:cNvGraphicFramePr>
              <a:graphicFrameLocks noChangeAspect="1"/>
            </wp:cNvGraphicFramePr>
            <a:graphic>
              <a:graphicData uri="http://schemas.openxmlformats.org/drawingml/2006/picture">
                <pic:pic>
                  <pic:nvPicPr>
                    <pic:cNvPr id="0" name="results_cont_rt.jpg"/>
                    <pic:cNvPicPr/>
                  </pic:nvPicPr>
                  <pic:blipFill>
                    <a:blip r:embed="rId42"/>
                    <a:stretch>
                      <a:fillRect/>
                    </a:stretch>
                  </pic:blipFill>
                  <pic:spPr>
                    <a:xfrm>
                      <a:off x="0" y="0"/>
                      <a:ext cx="5760720" cy="3134185"/>
                    </a:xfrm>
                    <a:prstGeom prst="rect"/>
                  </pic:spPr>
                </pic:pic>
              </a:graphicData>
            </a:graphic>
          </wp:inline>
        </w:drawing>
      </w:r>
    </w:p>
    <w:p>
      <w:r>
        <w:rPr>
          <w:b/>
          <w:color w:val="1B7F3B"/>
        </w:rPr>
        <w:t>The values match exactly: z_RT_calculated_hs 280/280 (max |diff| 1.7e-07), RT_calculated15 280/280, choice lists 280/280.</w:t>
      </w:r>
    </w:p>
    <w:p>
      <w:pPr>
        <w:pStyle w:val="Heading1"/>
      </w:pPr>
      <w:r>
        <w:t>Step 8: Risk-Taking ranking, categorical income – T2, F10, F11</w:t>
      </w:r>
    </w:p>
    <w:p>
      <w:r>
        <w:rPr>
          <w:b w:val="0"/>
          <w:i w:val="0"/>
        </w:rPr>
        <w:t>Settings as in step 6 (β3 = 0, Categorical only).</w:t>
      </w:r>
    </w:p>
    <w:p>
      <w:r>
        <w:rPr>
          <w:rFonts w:ascii="Courier New" w:hAnsi="Courier New"/>
          <w:sz w:val="17"/>
        </w:rPr>
        <w:t>regress RT_calculated_hs RT_noincome_hs i.totalallowance</w:t>
        <w:br/>
        <w:t xml:space="preserve">  32 .0026128 | 72 .0050555 | 128 .0092738 | 200 .0179812 | _cons -.0068307</w:t>
        <w:br/>
        <w:t>gen weighted_RT_categorical = cond(assignedallowancelevel ==5, 0.0179812-0.0068307 + ..., cond(... ==4, 0.0092738-0.0068307 + ..., cond(... ==3, 0.0050555-0.0068307 + ..., cond(... ==2, 0.0026128-0.0068307 + ..., -0.0068307 + ...))))</w:t>
        <w:br/>
        <w:t>egen z_RT_categorical = std(weighted_RT_categorical)</w:t>
        <w:br/>
        <w:t>replace z_RT_categorical = z_RT_categorical+ beta3</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tcPr>
          <w:p>
            <w:r/>
            <w:r>
              <w:rPr>
                <w:b/>
                <w:sz w:val="18"/>
              </w:rPr>
              <w:t>Quintile</w:t>
            </w:r>
          </w:p>
        </w:tc>
        <w:tc>
          <w:tcPr>
            <w:tcW w:type="dxa" w:w="2484"/>
          </w:tcPr>
          <w:p>
            <w:r/>
            <w:r>
              <w:rPr>
                <w:b/>
                <w:sz w:val="18"/>
              </w:rPr>
              <w:t>Stata (regress, document)</w:t>
            </w:r>
          </w:p>
        </w:tc>
        <w:tc>
          <w:tcPr>
            <w:tcW w:type="dxa" w:w="2484"/>
          </w:tcPr>
          <w:p>
            <w:r/>
            <w:r>
              <w:rPr>
                <w:b/>
                <w:sz w:val="18"/>
              </w:rPr>
              <w:t>App β_income_q</w:t>
            </w:r>
          </w:p>
        </w:tc>
        <w:tc>
          <w:tcPr>
            <w:tcW w:type="dxa" w:w="2484"/>
          </w:tcPr>
          <w:p>
            <w:r/>
            <w:r>
              <w:rPr>
                <w:b/>
                <w:sz w:val="18"/>
              </w:rPr>
              <w:t>Equal</w:t>
            </w:r>
          </w:p>
        </w:tc>
      </w:tr>
      <w:tr>
        <w:trPr>
          <w:cantSplit/>
        </w:trPr>
        <w:tc>
          <w:tcPr>
            <w:tcW w:type="dxa" w:w="2484"/>
          </w:tcPr>
          <w:p>
            <w:r/>
            <w:r>
              <w:rPr>
                <w:sz w:val="18"/>
              </w:rPr>
              <w:t>Q1 (€12)</w:t>
            </w:r>
          </w:p>
        </w:tc>
        <w:tc>
          <w:tcPr>
            <w:tcW w:type="dxa" w:w="2484"/>
          </w:tcPr>
          <w:p>
            <w:r/>
            <w:r>
              <w:rPr>
                <w:sz w:val="18"/>
              </w:rPr>
              <w:t>-.0068307</w:t>
            </w:r>
          </w:p>
        </w:tc>
        <w:tc>
          <w:tcPr>
            <w:tcW w:type="dxa" w:w="2484"/>
          </w:tcPr>
          <w:p>
            <w:r/>
            <w:r>
              <w:rPr>
                <w:sz w:val="18"/>
              </w:rPr>
              <w:t>−0.0068307</w:t>
            </w:r>
          </w:p>
        </w:tc>
        <w:tc>
          <w:tcPr>
            <w:tcW w:type="dxa" w:w="2484"/>
          </w:tcPr>
          <w:p>
            <w:r/>
            <w:r>
              <w:rPr>
                <w:sz w:val="18"/>
              </w:rPr>
              <w:t>yes</w:t>
            </w:r>
          </w:p>
        </w:tc>
      </w:tr>
      <w:tr>
        <w:trPr>
          <w:cantSplit/>
        </w:trPr>
        <w:tc>
          <w:tcPr>
            <w:tcW w:type="dxa" w:w="2484"/>
          </w:tcPr>
          <w:p>
            <w:r/>
            <w:r>
              <w:rPr>
                <w:sz w:val="18"/>
              </w:rPr>
              <w:t>Q2 (€32)</w:t>
            </w:r>
          </w:p>
        </w:tc>
        <w:tc>
          <w:tcPr>
            <w:tcW w:type="dxa" w:w="2484"/>
          </w:tcPr>
          <w:p>
            <w:r/>
            <w:r>
              <w:rPr>
                <w:sz w:val="18"/>
              </w:rPr>
              <w:t>-.0068307 + .0026128 = -.0042179</w:t>
            </w:r>
          </w:p>
        </w:tc>
        <w:tc>
          <w:tcPr>
            <w:tcW w:type="dxa" w:w="2484"/>
          </w:tcPr>
          <w:p>
            <w:r/>
            <w:r>
              <w:rPr>
                <w:sz w:val="18"/>
              </w:rPr>
              <w:t>−0.0042179</w:t>
            </w:r>
          </w:p>
        </w:tc>
        <w:tc>
          <w:tcPr>
            <w:tcW w:type="dxa" w:w="2484"/>
          </w:tcPr>
          <w:p>
            <w:r/>
            <w:r>
              <w:rPr>
                <w:sz w:val="18"/>
              </w:rPr>
              <w:t>yes</w:t>
            </w:r>
          </w:p>
        </w:tc>
      </w:tr>
      <w:tr>
        <w:trPr>
          <w:cantSplit/>
        </w:trPr>
        <w:tc>
          <w:tcPr>
            <w:tcW w:type="dxa" w:w="2484"/>
          </w:tcPr>
          <w:p>
            <w:r/>
            <w:r>
              <w:rPr>
                <w:sz w:val="18"/>
              </w:rPr>
              <w:t>Q3 (€72)</w:t>
            </w:r>
          </w:p>
        </w:tc>
        <w:tc>
          <w:tcPr>
            <w:tcW w:type="dxa" w:w="2484"/>
          </w:tcPr>
          <w:p>
            <w:r/>
            <w:r>
              <w:rPr>
                <w:sz w:val="18"/>
              </w:rPr>
              <w:t>-.0068307 + .0050555 = -.0017752</w:t>
            </w:r>
          </w:p>
        </w:tc>
        <w:tc>
          <w:tcPr>
            <w:tcW w:type="dxa" w:w="2484"/>
          </w:tcPr>
          <w:p>
            <w:r/>
            <w:r>
              <w:rPr>
                <w:sz w:val="18"/>
              </w:rPr>
              <w:t>−0.0017752</w:t>
            </w:r>
          </w:p>
        </w:tc>
        <w:tc>
          <w:tcPr>
            <w:tcW w:type="dxa" w:w="2484"/>
          </w:tcPr>
          <w:p>
            <w:r/>
            <w:r>
              <w:rPr>
                <w:sz w:val="18"/>
              </w:rPr>
              <w:t>yes</w:t>
            </w:r>
          </w:p>
        </w:tc>
      </w:tr>
      <w:tr>
        <w:trPr>
          <w:cantSplit/>
        </w:trPr>
        <w:tc>
          <w:tcPr>
            <w:tcW w:type="dxa" w:w="2484"/>
          </w:tcPr>
          <w:p>
            <w:r/>
            <w:r>
              <w:rPr>
                <w:sz w:val="18"/>
              </w:rPr>
              <w:t>Q4 (€128)</w:t>
            </w:r>
          </w:p>
        </w:tc>
        <w:tc>
          <w:tcPr>
            <w:tcW w:type="dxa" w:w="2484"/>
          </w:tcPr>
          <w:p>
            <w:r/>
            <w:r>
              <w:rPr>
                <w:sz w:val="18"/>
              </w:rPr>
              <w:t>-.0068307 + .0092738 = .0024431</w:t>
            </w:r>
          </w:p>
        </w:tc>
        <w:tc>
          <w:tcPr>
            <w:tcW w:type="dxa" w:w="2484"/>
          </w:tcPr>
          <w:p>
            <w:r/>
            <w:r>
              <w:rPr>
                <w:sz w:val="18"/>
              </w:rPr>
              <w:t>0.0024431</w:t>
            </w:r>
          </w:p>
        </w:tc>
        <w:tc>
          <w:tcPr>
            <w:tcW w:type="dxa" w:w="2484"/>
          </w:tcPr>
          <w:p>
            <w:r/>
            <w:r>
              <w:rPr>
                <w:sz w:val="18"/>
              </w:rPr>
              <w:t>yes</w:t>
            </w:r>
          </w:p>
        </w:tc>
      </w:tr>
      <w:tr>
        <w:trPr>
          <w:cantSplit/>
        </w:trPr>
        <w:tc>
          <w:tcPr>
            <w:tcW w:type="dxa" w:w="2484"/>
          </w:tcPr>
          <w:p>
            <w:r/>
            <w:r>
              <w:rPr>
                <w:sz w:val="18"/>
              </w:rPr>
              <w:t>Q5 (€200)</w:t>
            </w:r>
          </w:p>
        </w:tc>
        <w:tc>
          <w:tcPr>
            <w:tcW w:type="dxa" w:w="2484"/>
          </w:tcPr>
          <w:p>
            <w:r/>
            <w:r>
              <w:rPr>
                <w:sz w:val="18"/>
              </w:rPr>
              <w:t>-.0068307 + .0179812 = .0111505</w:t>
            </w:r>
          </w:p>
        </w:tc>
        <w:tc>
          <w:tcPr>
            <w:tcW w:type="dxa" w:w="2484"/>
          </w:tcPr>
          <w:p>
            <w:r/>
            <w:r>
              <w:rPr>
                <w:sz w:val="18"/>
              </w:rPr>
              <w:t>0.0111505</w:t>
            </w:r>
          </w:p>
        </w:tc>
        <w:tc>
          <w:tcPr>
            <w:tcW w:type="dxa" w:w="2484"/>
          </w:tcPr>
          <w:p>
            <w:r/>
            <w:r>
              <w:rPr>
                <w:sz w:val="18"/>
              </w:rPr>
              <w:t>yes</w:t>
            </w:r>
          </w:p>
        </w:tc>
      </w:tr>
    </w:tbl>
    <w:p/>
    <w:p>
      <w:pPr>
        <w:jc w:val="center"/>
      </w:pPr>
      <w:r>
        <w:drawing>
          <wp:inline xmlns:a="http://schemas.openxmlformats.org/drawingml/2006/main" xmlns:pic="http://schemas.openxmlformats.org/drawingml/2006/picture">
            <wp:extent cx="5760720" cy="3134185"/>
            <wp:docPr id="35" name="Picture 35"/>
            <wp:cNvGraphicFramePr>
              <a:graphicFrameLocks noChangeAspect="1"/>
            </wp:cNvGraphicFramePr>
            <a:graphic>
              <a:graphicData uri="http://schemas.openxmlformats.org/drawingml/2006/picture">
                <pic:pic>
                  <pic:nvPicPr>
                    <pic:cNvPr id="0" name="d4tab_rt_subtab_cat.jpg"/>
                    <pic:cNvPicPr/>
                  </pic:nvPicPr>
                  <pic:blipFill>
                    <a:blip r:embed="rId43"/>
                    <a:stretch>
                      <a:fillRect/>
                    </a:stretch>
                  </pic:blipFill>
                  <pic:spPr>
                    <a:xfrm>
                      <a:off x="0" y="0"/>
                      <a:ext cx="5760720" cy="3134185"/>
                    </a:xfrm>
                    <a:prstGeom prst="rect"/>
                  </pic:spPr>
                </pic:pic>
              </a:graphicData>
            </a:graphic>
          </wp:inline>
        </w:drawing>
      </w:r>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rPr>
              <w:t>Stata F10 – raw weighted_RT_categorical</w:t>
            </w:r>
          </w:p>
        </w:tc>
        <w:tc>
          <w:tcPr>
            <w:tcW w:type="dxa" w:w="4968"/>
          </w:tcPr>
          <w:p>
            <w:r/>
            <w:r>
              <w:rPr>
                <w:b/>
              </w:rPr>
              <w:t>Stata F11 – z_RT_categorical</w:t>
            </w:r>
          </w:p>
        </w:tc>
      </w:tr>
      <w:tr>
        <w:trPr>
          <w:cantSplit/>
        </w:trPr>
        <w:tc>
          <w:tcPr>
            <w:tcW w:type="dxa" w:w="4968"/>
          </w:tcPr>
          <w:p>
            <w:r/>
            <w:r>
              <w:drawing>
                <wp:inline xmlns:a="http://schemas.openxmlformats.org/drawingml/2006/main" xmlns:pic="http://schemas.openxmlformats.org/drawingml/2006/picture">
                  <wp:extent cx="3017520" cy="2200622"/>
                  <wp:docPr id="36" name="Picture 36"/>
                  <wp:cNvGraphicFramePr>
                    <a:graphicFrameLocks noChangeAspect="1"/>
                  </wp:cNvGraphicFramePr>
                  <a:graphic>
                    <a:graphicData uri="http://schemas.openxmlformats.org/drawingml/2006/picture">
                      <pic:pic>
                        <pic:nvPicPr>
                          <pic:cNvPr id="0" name="F10_weighted_RT_categorical.png"/>
                          <pic:cNvPicPr/>
                        </pic:nvPicPr>
                        <pic:blipFill>
                          <a:blip r:embed="rId44"/>
                          <a:stretch>
                            <a:fillRect/>
                          </a:stretch>
                        </pic:blipFill>
                        <pic:spPr>
                          <a:xfrm>
                            <a:off x="0" y="0"/>
                            <a:ext cx="3017520" cy="2200622"/>
                          </a:xfrm>
                          <a:prstGeom prst="rect"/>
                        </pic:spPr>
                      </pic:pic>
                    </a:graphicData>
                  </a:graphic>
                </wp:inline>
              </w:drawing>
            </w:r>
          </w:p>
        </w:tc>
        <w:tc>
          <w:tcPr>
            <w:tcW w:type="dxa" w:w="4968"/>
          </w:tcPr>
          <w:p>
            <w:r/>
            <w:r>
              <w:drawing>
                <wp:inline xmlns:a="http://schemas.openxmlformats.org/drawingml/2006/main" xmlns:pic="http://schemas.openxmlformats.org/drawingml/2006/picture">
                  <wp:extent cx="3017520" cy="2200748"/>
                  <wp:docPr id="37" name="Picture 37"/>
                  <wp:cNvGraphicFramePr>
                    <a:graphicFrameLocks noChangeAspect="1"/>
                  </wp:cNvGraphicFramePr>
                  <a:graphic>
                    <a:graphicData uri="http://schemas.openxmlformats.org/drawingml/2006/picture">
                      <pic:pic>
                        <pic:nvPicPr>
                          <pic:cNvPr id="0" name="F11_z_RT_categorical.png"/>
                          <pic:cNvPicPr/>
                        </pic:nvPicPr>
                        <pic:blipFill>
                          <a:blip r:embed="rId45"/>
                          <a:stretch>
                            <a:fillRect/>
                          </a:stretch>
                        </pic:blipFill>
                        <pic:spPr>
                          <a:xfrm>
                            <a:off x="0" y="0"/>
                            <a:ext cx="3017520" cy="2200748"/>
                          </a:xfrm>
                          <a:prstGeom prst="rect"/>
                        </pic:spPr>
                      </pic:pic>
                    </a:graphicData>
                  </a:graphic>
                </wp:inline>
              </w:drawing>
            </w:r>
          </w:p>
        </w:tc>
      </w:tr>
    </w:tbl>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rPr>
              <w:t>App – Risk-Taking score, Categorical only</w:t>
            </w:r>
          </w:p>
        </w:tc>
        <w:tc>
          <w:tcPr>
            <w:tcW w:type="dxa" w:w="4968"/>
          </w:tcPr>
          <w:p>
            <w:r/>
            <w:r>
              <w:rPr>
                <w:b/>
              </w:rPr>
              <w:t>App – RT-based options ranking, Categorical only</w:t>
            </w:r>
          </w:p>
        </w:tc>
      </w:tr>
      <w:tr>
        <w:trPr>
          <w:cantSplit/>
        </w:trPr>
        <w:tc>
          <w:tcPr>
            <w:tcW w:type="dxa" w:w="4968"/>
          </w:tcPr>
          <w:p>
            <w:r/>
            <w:r>
              <w:drawing>
                <wp:inline xmlns:a="http://schemas.openxmlformats.org/drawingml/2006/main" xmlns:pic="http://schemas.openxmlformats.org/drawingml/2006/picture">
                  <wp:extent cx="3017520" cy="1408176"/>
                  <wp:docPr id="38" name="Picture 38"/>
                  <wp:cNvGraphicFramePr>
                    <a:graphicFrameLocks noChangeAspect="1"/>
                  </wp:cNvGraphicFramePr>
                  <a:graphic>
                    <a:graphicData uri="http://schemas.openxmlformats.org/drawingml/2006/picture">
                      <pic:pic>
                        <pic:nvPicPr>
                          <pic:cNvPr id="0" name="d4cat_06_Risk_Taking_score.png"/>
                          <pic:cNvPicPr/>
                        </pic:nvPicPr>
                        <pic:blipFill>
                          <a:blip r:embed="rId46"/>
                          <a:stretch>
                            <a:fillRect/>
                          </a:stretch>
                        </pic:blipFill>
                        <pic:spPr>
                          <a:xfrm>
                            <a:off x="0" y="0"/>
                            <a:ext cx="3017520" cy="1408176"/>
                          </a:xfrm>
                          <a:prstGeom prst="rect"/>
                        </pic:spPr>
                      </pic:pic>
                    </a:graphicData>
                  </a:graphic>
                </wp:inline>
              </w:drawing>
            </w:r>
          </w:p>
        </w:tc>
        <w:tc>
          <w:tcPr>
            <w:tcW w:type="dxa" w:w="4968"/>
          </w:tcPr>
          <w:p>
            <w:r/>
            <w:r>
              <w:drawing>
                <wp:inline xmlns:a="http://schemas.openxmlformats.org/drawingml/2006/main" xmlns:pic="http://schemas.openxmlformats.org/drawingml/2006/picture">
                  <wp:extent cx="3017520" cy="1408176"/>
                  <wp:docPr id="39" name="Picture 39"/>
                  <wp:cNvGraphicFramePr>
                    <a:graphicFrameLocks noChangeAspect="1"/>
                  </wp:cNvGraphicFramePr>
                  <a:graphic>
                    <a:graphicData uri="http://schemas.openxmlformats.org/drawingml/2006/picture">
                      <pic:pic>
                        <pic:nvPicPr>
                          <pic:cNvPr id="0" name="d4cat_07__of_risk_taking_based_options_ranking.png"/>
                          <pic:cNvPicPr/>
                        </pic:nvPicPr>
                        <pic:blipFill>
                          <a:blip r:embed="rId47"/>
                          <a:stretch>
                            <a:fillRect/>
                          </a:stretch>
                        </pic:blipFill>
                        <pic:spPr>
                          <a:xfrm>
                            <a:off x="0" y="0"/>
                            <a:ext cx="3017520" cy="1408176"/>
                          </a:xfrm>
                          <a:prstGeom prst="rect"/>
                        </pic:spPr>
                      </pic:pic>
                    </a:graphicData>
                  </a:graphic>
                </wp:inline>
              </w:drawing>
            </w:r>
          </w:p>
        </w:tc>
      </w:tr>
    </w:tbl>
    <w:p/>
    <w:p>
      <w:pPr>
        <w:jc w:val="center"/>
      </w:pPr>
      <w:r>
        <w:drawing>
          <wp:inline xmlns:a="http://schemas.openxmlformats.org/drawingml/2006/main" xmlns:pic="http://schemas.openxmlformats.org/drawingml/2006/picture">
            <wp:extent cx="5760720" cy="3134185"/>
            <wp:docPr id="40" name="Picture 40"/>
            <wp:cNvGraphicFramePr>
              <a:graphicFrameLocks noChangeAspect="1"/>
            </wp:cNvGraphicFramePr>
            <a:graphic>
              <a:graphicData uri="http://schemas.openxmlformats.org/drawingml/2006/picture">
                <pic:pic>
                  <pic:nvPicPr>
                    <pic:cNvPr id="0" name="results_cat_rt.jpg"/>
                    <pic:cNvPicPr/>
                  </pic:nvPicPr>
                  <pic:blipFill>
                    <a:blip r:embed="rId48"/>
                    <a:stretch>
                      <a:fillRect/>
                    </a:stretch>
                  </pic:blipFill>
                  <pic:spPr>
                    <a:xfrm>
                      <a:off x="0" y="0"/>
                      <a:ext cx="5760720" cy="3134185"/>
                    </a:xfrm>
                    <a:prstGeom prst="rect"/>
                  </pic:spPr>
                </pic:pic>
              </a:graphicData>
            </a:graphic>
          </wp:inline>
        </w:drawing>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rPr>
          <w:cantSplit/>
        </w:trPr>
        <w:tc>
          <w:tcPr>
            <w:tcW w:type="dxa" w:w="903"/>
          </w:tcPr>
          <w:p>
            <w:r/>
            <w:r>
              <w:rPr>
                <w:b/>
                <w:sz w:val="18"/>
              </w:rPr>
              <w:t>Variable</w:t>
            </w:r>
          </w:p>
        </w:tc>
        <w:tc>
          <w:tcPr>
            <w:tcW w:type="dxa" w:w="903"/>
          </w:tcPr>
          <w:p>
            <w:r/>
            <w:r>
              <w:rPr>
                <w:b/>
                <w:sz w:val="18"/>
              </w:rPr>
              <w:t>Stata Obs</w:t>
            </w:r>
          </w:p>
        </w:tc>
        <w:tc>
          <w:tcPr>
            <w:tcW w:type="dxa" w:w="903"/>
          </w:tcPr>
          <w:p>
            <w:r/>
            <w:r>
              <w:rPr>
                <w:b/>
                <w:sz w:val="18"/>
              </w:rPr>
              <w:t>Stata Mean</w:t>
            </w:r>
          </w:p>
        </w:tc>
        <w:tc>
          <w:tcPr>
            <w:tcW w:type="dxa" w:w="903"/>
          </w:tcPr>
          <w:p>
            <w:r/>
            <w:r>
              <w:rPr>
                <w:b/>
                <w:sz w:val="18"/>
              </w:rPr>
              <w:t>Stata SD</w:t>
            </w:r>
          </w:p>
        </w:tc>
        <w:tc>
          <w:tcPr>
            <w:tcW w:type="dxa" w:w="903"/>
          </w:tcPr>
          <w:p>
            <w:r/>
            <w:r>
              <w:rPr>
                <w:b/>
                <w:sz w:val="18"/>
              </w:rPr>
              <w:t>Stata Min</w:t>
            </w:r>
          </w:p>
        </w:tc>
        <w:tc>
          <w:tcPr>
            <w:tcW w:type="dxa" w:w="903"/>
          </w:tcPr>
          <w:p>
            <w:r/>
            <w:r>
              <w:rPr>
                <w:b/>
                <w:sz w:val="18"/>
              </w:rPr>
              <w:t>Stata Max</w:t>
            </w:r>
          </w:p>
        </w:tc>
        <w:tc>
          <w:tcPr>
            <w:tcW w:type="dxa" w:w="903"/>
          </w:tcPr>
          <w:p>
            <w:r/>
            <w:r>
              <w:rPr>
                <w:b/>
                <w:sz w:val="18"/>
              </w:rPr>
              <w:t>App Obs</w:t>
            </w:r>
          </w:p>
        </w:tc>
        <w:tc>
          <w:tcPr>
            <w:tcW w:type="dxa" w:w="903"/>
          </w:tcPr>
          <w:p>
            <w:r/>
            <w:r>
              <w:rPr>
                <w:b/>
                <w:sz w:val="18"/>
              </w:rPr>
              <w:t>App Mean</w:t>
            </w:r>
          </w:p>
        </w:tc>
        <w:tc>
          <w:tcPr>
            <w:tcW w:type="dxa" w:w="903"/>
          </w:tcPr>
          <w:p>
            <w:r/>
            <w:r>
              <w:rPr>
                <w:b/>
                <w:sz w:val="18"/>
              </w:rPr>
              <w:t>App SD</w:t>
            </w:r>
          </w:p>
        </w:tc>
        <w:tc>
          <w:tcPr>
            <w:tcW w:type="dxa" w:w="903"/>
          </w:tcPr>
          <w:p>
            <w:r/>
            <w:r>
              <w:rPr>
                <w:b/>
                <w:sz w:val="18"/>
              </w:rPr>
              <w:t>App Min</w:t>
            </w:r>
          </w:p>
        </w:tc>
        <w:tc>
          <w:tcPr>
            <w:tcW w:type="dxa" w:w="903"/>
          </w:tcPr>
          <w:p>
            <w:r/>
            <w:r>
              <w:rPr>
                <w:b/>
                <w:sz w:val="18"/>
              </w:rPr>
              <w:t>App Max</w:t>
            </w:r>
          </w:p>
        </w:tc>
      </w:tr>
      <w:tr>
        <w:trPr>
          <w:cantSplit/>
        </w:trPr>
        <w:tc>
          <w:tcPr>
            <w:tcW w:type="dxa" w:w="903"/>
          </w:tcPr>
          <w:p>
            <w:r/>
            <w:r>
              <w:rPr>
                <w:sz w:val="18"/>
              </w:rPr>
              <w:t>z_RT_categorical</w:t>
            </w:r>
          </w:p>
        </w:tc>
        <w:tc>
          <w:tcPr>
            <w:tcW w:type="dxa" w:w="903"/>
          </w:tcPr>
          <w:p>
            <w:r/>
            <w:r>
              <w:rPr>
                <w:sz w:val="18"/>
              </w:rPr>
              <w:t>280</w:t>
            </w:r>
          </w:p>
        </w:tc>
        <w:tc>
          <w:tcPr>
            <w:tcW w:type="dxa" w:w="903"/>
          </w:tcPr>
          <w:p>
            <w:r/>
            <w:r>
              <w:rPr>
                <w:sz w:val="18"/>
              </w:rPr>
              <w:t>8.53158e‑10</w:t>
            </w:r>
          </w:p>
        </w:tc>
        <w:tc>
          <w:tcPr>
            <w:tcW w:type="dxa" w:w="903"/>
          </w:tcPr>
          <w:p>
            <w:r/>
            <w:r>
              <w:rPr>
                <w:sz w:val="18"/>
              </w:rPr>
              <w:t>1</w:t>
            </w:r>
          </w:p>
        </w:tc>
        <w:tc>
          <w:tcPr>
            <w:tcW w:type="dxa" w:w="903"/>
          </w:tcPr>
          <w:p>
            <w:r/>
            <w:r>
              <w:rPr>
                <w:sz w:val="18"/>
              </w:rPr>
              <w:t>−2.652918</w:t>
            </w:r>
          </w:p>
        </w:tc>
        <w:tc>
          <w:tcPr>
            <w:tcW w:type="dxa" w:w="903"/>
          </w:tcPr>
          <w:p>
            <w:r/>
            <w:r>
              <w:rPr>
                <w:sz w:val="18"/>
              </w:rPr>
              <w:t>3.387871</w:t>
            </w:r>
          </w:p>
        </w:tc>
        <w:tc>
          <w:tcPr>
            <w:tcW w:type="dxa" w:w="903"/>
          </w:tcPr>
          <w:p>
            <w:r/>
            <w:r>
              <w:rPr>
                <w:sz w:val="18"/>
              </w:rPr>
              <w:t>280</w:t>
            </w:r>
          </w:p>
        </w:tc>
        <w:tc>
          <w:tcPr>
            <w:tcW w:type="dxa" w:w="903"/>
          </w:tcPr>
          <w:p>
            <w:r/>
            <w:r>
              <w:rPr>
                <w:sz w:val="18"/>
              </w:rPr>
              <w:t>9.516197e‑18</w:t>
            </w:r>
          </w:p>
        </w:tc>
        <w:tc>
          <w:tcPr>
            <w:tcW w:type="dxa" w:w="903"/>
          </w:tcPr>
          <w:p>
            <w:r/>
            <w:r>
              <w:rPr>
                <w:sz w:val="18"/>
              </w:rPr>
              <w:t>1</w:t>
            </w:r>
          </w:p>
        </w:tc>
        <w:tc>
          <w:tcPr>
            <w:tcW w:type="dxa" w:w="903"/>
          </w:tcPr>
          <w:p>
            <w:r/>
            <w:r>
              <w:rPr>
                <w:sz w:val="18"/>
              </w:rPr>
              <w:t>−2.652918</w:t>
            </w:r>
          </w:p>
        </w:tc>
        <w:tc>
          <w:tcPr>
            <w:tcW w:type="dxa" w:w="903"/>
          </w:tcPr>
          <w:p>
            <w:r/>
            <w:r>
              <w:rPr>
                <w:sz w:val="18"/>
              </w:rPr>
              <w:t>3.387871</w:t>
            </w:r>
          </w:p>
        </w:tc>
      </w:tr>
      <w:tr>
        <w:trPr>
          <w:cantSplit/>
        </w:trPr>
        <w:tc>
          <w:tcPr>
            <w:tcW w:type="dxa" w:w="903"/>
          </w:tcPr>
          <w:p>
            <w:r/>
            <w:r>
              <w:rPr>
                <w:sz w:val="18"/>
              </w:rPr>
              <w:t>weighted_RT_categorical (raw)</w:t>
            </w:r>
          </w:p>
        </w:tc>
        <w:tc>
          <w:tcPr>
            <w:tcW w:type="dxa" w:w="903"/>
          </w:tcPr>
          <w:p>
            <w:r/>
            <w:r>
              <w:rPr>
                <w:sz w:val="18"/>
              </w:rPr>
              <w:t>280</w:t>
            </w:r>
          </w:p>
        </w:tc>
        <w:tc>
          <w:tcPr>
            <w:tcW w:type="dxa" w:w="903"/>
          </w:tcPr>
          <w:p>
            <w:r/>
            <w:r>
              <w:rPr>
                <w:sz w:val="18"/>
              </w:rPr>
              <w:t>−4.175324e‑08</w:t>
            </w:r>
          </w:p>
        </w:tc>
        <w:tc>
          <w:tcPr>
            <w:tcW w:type="dxa" w:w="903"/>
          </w:tcPr>
          <w:p>
            <w:r/>
            <w:r>
              <w:rPr>
                <w:sz w:val="18"/>
              </w:rPr>
              <w:t>0.06530878</w:t>
            </w:r>
          </w:p>
        </w:tc>
        <w:tc>
          <w:tcPr>
            <w:tcW w:type="dxa" w:w="903"/>
          </w:tcPr>
          <w:p>
            <w:r/>
            <w:r>
              <w:rPr>
                <w:sz w:val="18"/>
              </w:rPr>
              <w:t>−0.1732589</w:t>
            </w:r>
          </w:p>
        </w:tc>
        <w:tc>
          <w:tcPr>
            <w:tcW w:type="dxa" w:w="903"/>
          </w:tcPr>
          <w:p>
            <w:r/>
            <w:r>
              <w:rPr>
                <w:sz w:val="18"/>
              </w:rPr>
              <w:t>0.2212577</w:t>
            </w:r>
          </w:p>
        </w:tc>
        <w:tc>
          <w:tcPr>
            <w:tcW w:type="dxa" w:w="903"/>
          </w:tcPr>
          <w:p>
            <w:r/>
            <w:r>
              <w:rPr>
                <w:sz w:val="18"/>
              </w:rPr>
              <w:t>280</w:t>
            </w:r>
          </w:p>
        </w:tc>
        <w:tc>
          <w:tcPr>
            <w:tcW w:type="dxa" w:w="903"/>
          </w:tcPr>
          <w:p>
            <w:r/>
            <w:r>
              <w:rPr>
                <w:sz w:val="18"/>
              </w:rPr>
              <w:t>−5.230291e‑08</w:t>
            </w:r>
          </w:p>
        </w:tc>
        <w:tc>
          <w:tcPr>
            <w:tcW w:type="dxa" w:w="903"/>
          </w:tcPr>
          <w:p>
            <w:r/>
            <w:r>
              <w:rPr>
                <w:sz w:val="18"/>
              </w:rPr>
              <w:t>0.06530878</w:t>
            </w:r>
          </w:p>
        </w:tc>
        <w:tc>
          <w:tcPr>
            <w:tcW w:type="dxa" w:w="903"/>
          </w:tcPr>
          <w:p>
            <w:r/>
            <w:r>
              <w:rPr>
                <w:sz w:val="18"/>
              </w:rPr>
              <w:t>−0.1732589</w:t>
            </w:r>
          </w:p>
        </w:tc>
        <w:tc>
          <w:tcPr>
            <w:tcW w:type="dxa" w:w="903"/>
          </w:tcPr>
          <w:p>
            <w:r/>
            <w:r>
              <w:rPr>
                <w:sz w:val="18"/>
              </w:rPr>
              <w:t>0.2212577</w:t>
            </w:r>
          </w:p>
        </w:tc>
      </w:tr>
    </w:tbl>
    <w:p/>
    <w:p>
      <w:r>
        <w:rPr>
          <w:b w:val="0"/>
          <w:i w:val="0"/>
        </w:rPr>
        <w:t>The document stores no categorical RT segments; applying its floor rule to the .dta's z_RT_categorical gives 21/103/109/43/4, identical to the app's categorical RT segments.</w:t>
      </w:r>
    </w:p>
    <w:tbl>
      <w:tblPr>
        <w:tblStyle w:val="TableGrid"/>
        <w:tblW w:type="auto" w:w="0"/>
        <w:tblLook w:firstColumn="1" w:firstRow="1" w:lastColumn="0" w:lastRow="0" w:noHBand="0" w:noVBand="1" w:val="04A0"/>
      </w:tblPr>
      <w:tblGrid>
        <w:gridCol w:w="1656"/>
        <w:gridCol w:w="1656"/>
        <w:gridCol w:w="1656"/>
        <w:gridCol w:w="1656"/>
        <w:gridCol w:w="1656"/>
        <w:gridCol w:w="1656"/>
      </w:tblGrid>
      <w:tr>
        <w:trPr>
          <w:cantSplit/>
        </w:trPr>
        <w:tc>
          <w:tcPr>
            <w:tcW w:type="dxa" w:w="1656"/>
          </w:tcPr>
          <w:p>
            <w:r/>
            <w:r>
              <w:rPr>
                <w:b/>
                <w:sz w:val="18"/>
              </w:rPr>
              <w:t>Category</w:t>
            </w:r>
          </w:p>
        </w:tc>
        <w:tc>
          <w:tcPr>
            <w:tcW w:type="dxa" w:w="1656"/>
          </w:tcPr>
          <w:p>
            <w:r/>
            <w:r>
              <w:rPr>
                <w:b/>
                <w:sz w:val="18"/>
              </w:rPr>
              <w:t>Stata count</w:t>
            </w:r>
          </w:p>
        </w:tc>
        <w:tc>
          <w:tcPr>
            <w:tcW w:type="dxa" w:w="1656"/>
          </w:tcPr>
          <w:p>
            <w:r/>
            <w:r>
              <w:rPr>
                <w:b/>
                <w:sz w:val="18"/>
              </w:rPr>
              <w:t>Stata %</w:t>
            </w:r>
          </w:p>
        </w:tc>
        <w:tc>
          <w:tcPr>
            <w:tcW w:type="dxa" w:w="1656"/>
          </w:tcPr>
          <w:p>
            <w:r/>
            <w:r>
              <w:rPr>
                <w:b/>
                <w:sz w:val="18"/>
              </w:rPr>
              <w:t>App count</w:t>
            </w:r>
          </w:p>
        </w:tc>
        <w:tc>
          <w:tcPr>
            <w:tcW w:type="dxa" w:w="1656"/>
          </w:tcPr>
          <w:p>
            <w:r/>
            <w:r>
              <w:rPr>
                <w:b/>
                <w:sz w:val="18"/>
              </w:rPr>
              <w:t>App %</w:t>
            </w:r>
          </w:p>
        </w:tc>
        <w:tc>
          <w:tcPr>
            <w:tcW w:type="dxa" w:w="1656"/>
          </w:tcPr>
          <w:p>
            <w:r/>
            <w:r>
              <w:rPr>
                <w:b/>
                <w:sz w:val="18"/>
              </w:rPr>
              <w:t>Equal</w:t>
            </w:r>
          </w:p>
        </w:tc>
      </w:tr>
      <w:tr>
        <w:trPr>
          <w:cantSplit/>
        </w:trPr>
        <w:tc>
          <w:tcPr>
            <w:tcW w:type="dxa" w:w="1656"/>
          </w:tcPr>
          <w:p>
            <w:r/>
            <w:r>
              <w:rPr>
                <w:sz w:val="18"/>
              </w:rPr>
              <w:t>segment (floor rule on .dta vs app) 1</w:t>
            </w:r>
          </w:p>
        </w:tc>
        <w:tc>
          <w:tcPr>
            <w:tcW w:type="dxa" w:w="1656"/>
          </w:tcPr>
          <w:p>
            <w:r/>
            <w:r>
              <w:rPr>
                <w:sz w:val="18"/>
              </w:rPr>
              <w:t>21</w:t>
            </w:r>
          </w:p>
        </w:tc>
        <w:tc>
          <w:tcPr>
            <w:tcW w:type="dxa" w:w="1656"/>
          </w:tcPr>
          <w:p>
            <w:r/>
            <w:r>
              <w:rPr>
                <w:sz w:val="18"/>
              </w:rPr>
              <w:t>7.5%</w:t>
            </w:r>
          </w:p>
        </w:tc>
        <w:tc>
          <w:tcPr>
            <w:tcW w:type="dxa" w:w="1656"/>
          </w:tcPr>
          <w:p>
            <w:r/>
            <w:r>
              <w:rPr>
                <w:sz w:val="18"/>
              </w:rPr>
              <w:t>21</w:t>
            </w:r>
          </w:p>
        </w:tc>
        <w:tc>
          <w:tcPr>
            <w:tcW w:type="dxa" w:w="1656"/>
          </w:tcPr>
          <w:p>
            <w:r/>
            <w:r>
              <w:rPr>
                <w:sz w:val="18"/>
              </w:rPr>
              <w:t>7.5%</w:t>
            </w:r>
          </w:p>
        </w:tc>
        <w:tc>
          <w:tcPr>
            <w:tcW w:type="dxa" w:w="1656"/>
          </w:tcPr>
          <w:p>
            <w:r/>
            <w:r>
              <w:rPr>
                <w:sz w:val="18"/>
              </w:rPr>
              <w:t>yes</w:t>
            </w:r>
          </w:p>
        </w:tc>
      </w:tr>
      <w:tr>
        <w:trPr>
          <w:cantSplit/>
        </w:trPr>
        <w:tc>
          <w:tcPr>
            <w:tcW w:type="dxa" w:w="1656"/>
          </w:tcPr>
          <w:p>
            <w:r/>
            <w:r>
              <w:rPr>
                <w:sz w:val="18"/>
              </w:rPr>
              <w:t>segment (floor rule on .dta vs app) 2</w:t>
            </w:r>
          </w:p>
        </w:tc>
        <w:tc>
          <w:tcPr>
            <w:tcW w:type="dxa" w:w="1656"/>
          </w:tcPr>
          <w:p>
            <w:r/>
            <w:r>
              <w:rPr>
                <w:sz w:val="18"/>
              </w:rPr>
              <w:t>103</w:t>
            </w:r>
          </w:p>
        </w:tc>
        <w:tc>
          <w:tcPr>
            <w:tcW w:type="dxa" w:w="1656"/>
          </w:tcPr>
          <w:p>
            <w:r/>
            <w:r>
              <w:rPr>
                <w:sz w:val="18"/>
              </w:rPr>
              <w:t>36.8%</w:t>
            </w:r>
          </w:p>
        </w:tc>
        <w:tc>
          <w:tcPr>
            <w:tcW w:type="dxa" w:w="1656"/>
          </w:tcPr>
          <w:p>
            <w:r/>
            <w:r>
              <w:rPr>
                <w:sz w:val="18"/>
              </w:rPr>
              <w:t>103</w:t>
            </w:r>
          </w:p>
        </w:tc>
        <w:tc>
          <w:tcPr>
            <w:tcW w:type="dxa" w:w="1656"/>
          </w:tcPr>
          <w:p>
            <w:r/>
            <w:r>
              <w:rPr>
                <w:sz w:val="18"/>
              </w:rPr>
              <w:t>36.8%</w:t>
            </w:r>
          </w:p>
        </w:tc>
        <w:tc>
          <w:tcPr>
            <w:tcW w:type="dxa" w:w="1656"/>
          </w:tcPr>
          <w:p>
            <w:r/>
            <w:r>
              <w:rPr>
                <w:sz w:val="18"/>
              </w:rPr>
              <w:t>yes</w:t>
            </w:r>
          </w:p>
        </w:tc>
      </w:tr>
      <w:tr>
        <w:trPr>
          <w:cantSplit/>
        </w:trPr>
        <w:tc>
          <w:tcPr>
            <w:tcW w:type="dxa" w:w="1656"/>
          </w:tcPr>
          <w:p>
            <w:r/>
            <w:r>
              <w:rPr>
                <w:sz w:val="18"/>
              </w:rPr>
              <w:t>segment (floor rule on .dta vs app) 3</w:t>
            </w:r>
          </w:p>
        </w:tc>
        <w:tc>
          <w:tcPr>
            <w:tcW w:type="dxa" w:w="1656"/>
          </w:tcPr>
          <w:p>
            <w:r/>
            <w:r>
              <w:rPr>
                <w:sz w:val="18"/>
              </w:rPr>
              <w:t>109</w:t>
            </w:r>
          </w:p>
        </w:tc>
        <w:tc>
          <w:tcPr>
            <w:tcW w:type="dxa" w:w="1656"/>
          </w:tcPr>
          <w:p>
            <w:r/>
            <w:r>
              <w:rPr>
                <w:sz w:val="18"/>
              </w:rPr>
              <w:t>38.9%</w:t>
            </w:r>
          </w:p>
        </w:tc>
        <w:tc>
          <w:tcPr>
            <w:tcW w:type="dxa" w:w="1656"/>
          </w:tcPr>
          <w:p>
            <w:r/>
            <w:r>
              <w:rPr>
                <w:sz w:val="18"/>
              </w:rPr>
              <w:t>109</w:t>
            </w:r>
          </w:p>
        </w:tc>
        <w:tc>
          <w:tcPr>
            <w:tcW w:type="dxa" w:w="1656"/>
          </w:tcPr>
          <w:p>
            <w:r/>
            <w:r>
              <w:rPr>
                <w:sz w:val="18"/>
              </w:rPr>
              <w:t>38.9%</w:t>
            </w:r>
          </w:p>
        </w:tc>
        <w:tc>
          <w:tcPr>
            <w:tcW w:type="dxa" w:w="1656"/>
          </w:tcPr>
          <w:p>
            <w:r/>
            <w:r>
              <w:rPr>
                <w:sz w:val="18"/>
              </w:rPr>
              <w:t>yes</w:t>
            </w:r>
          </w:p>
        </w:tc>
      </w:tr>
      <w:tr>
        <w:trPr>
          <w:cantSplit/>
        </w:trPr>
        <w:tc>
          <w:tcPr>
            <w:tcW w:type="dxa" w:w="1656"/>
          </w:tcPr>
          <w:p>
            <w:r/>
            <w:r>
              <w:rPr>
                <w:sz w:val="18"/>
              </w:rPr>
              <w:t>segment (floor rule on .dta vs app) 4</w:t>
            </w:r>
          </w:p>
        </w:tc>
        <w:tc>
          <w:tcPr>
            <w:tcW w:type="dxa" w:w="1656"/>
          </w:tcPr>
          <w:p>
            <w:r/>
            <w:r>
              <w:rPr>
                <w:sz w:val="18"/>
              </w:rPr>
              <w:t>43</w:t>
            </w:r>
          </w:p>
        </w:tc>
        <w:tc>
          <w:tcPr>
            <w:tcW w:type="dxa" w:w="1656"/>
          </w:tcPr>
          <w:p>
            <w:r/>
            <w:r>
              <w:rPr>
                <w:sz w:val="18"/>
              </w:rPr>
              <w:t>15.4%</w:t>
            </w:r>
          </w:p>
        </w:tc>
        <w:tc>
          <w:tcPr>
            <w:tcW w:type="dxa" w:w="1656"/>
          </w:tcPr>
          <w:p>
            <w:r/>
            <w:r>
              <w:rPr>
                <w:sz w:val="18"/>
              </w:rPr>
              <w:t>43</w:t>
            </w:r>
          </w:p>
        </w:tc>
        <w:tc>
          <w:tcPr>
            <w:tcW w:type="dxa" w:w="1656"/>
          </w:tcPr>
          <w:p>
            <w:r/>
            <w:r>
              <w:rPr>
                <w:sz w:val="18"/>
              </w:rPr>
              <w:t>15.4%</w:t>
            </w:r>
          </w:p>
        </w:tc>
        <w:tc>
          <w:tcPr>
            <w:tcW w:type="dxa" w:w="1656"/>
          </w:tcPr>
          <w:p>
            <w:r/>
            <w:r>
              <w:rPr>
                <w:sz w:val="18"/>
              </w:rPr>
              <w:t>yes</w:t>
            </w:r>
          </w:p>
        </w:tc>
      </w:tr>
      <w:tr>
        <w:trPr>
          <w:cantSplit/>
        </w:trPr>
        <w:tc>
          <w:tcPr>
            <w:tcW w:type="dxa" w:w="1656"/>
          </w:tcPr>
          <w:p>
            <w:r/>
            <w:r>
              <w:rPr>
                <w:sz w:val="18"/>
              </w:rPr>
              <w:t>segment (floor rule on .dta vs app) 5</w:t>
            </w:r>
          </w:p>
        </w:tc>
        <w:tc>
          <w:tcPr>
            <w:tcW w:type="dxa" w:w="1656"/>
          </w:tcPr>
          <w:p>
            <w:r/>
            <w:r>
              <w:rPr>
                <w:sz w:val="18"/>
              </w:rPr>
              <w:t>4</w:t>
            </w:r>
          </w:p>
        </w:tc>
        <w:tc>
          <w:tcPr>
            <w:tcW w:type="dxa" w:w="1656"/>
          </w:tcPr>
          <w:p>
            <w:r/>
            <w:r>
              <w:rPr>
                <w:sz w:val="18"/>
              </w:rPr>
              <w:t>1.4%</w:t>
            </w:r>
          </w:p>
        </w:tc>
        <w:tc>
          <w:tcPr>
            <w:tcW w:type="dxa" w:w="1656"/>
          </w:tcPr>
          <w:p>
            <w:r/>
            <w:r>
              <w:rPr>
                <w:sz w:val="18"/>
              </w:rPr>
              <w:t>4</w:t>
            </w:r>
          </w:p>
        </w:tc>
        <w:tc>
          <w:tcPr>
            <w:tcW w:type="dxa" w:w="1656"/>
          </w:tcPr>
          <w:p>
            <w:r/>
            <w:r>
              <w:rPr>
                <w:sz w:val="18"/>
              </w:rPr>
              <w:t>1.4%</w:t>
            </w:r>
          </w:p>
        </w:tc>
        <w:tc>
          <w:tcPr>
            <w:tcW w:type="dxa" w:w="1656"/>
          </w:tcPr>
          <w:p>
            <w:r/>
            <w:r>
              <w:rPr>
                <w:sz w:val="18"/>
              </w:rPr>
              <w:t>yes</w:t>
            </w:r>
          </w:p>
        </w:tc>
      </w:tr>
    </w:tbl>
    <w:p/>
    <w:p>
      <w:r>
        <w:rPr>
          <w:b/>
          <w:color w:val="1B7F3B"/>
        </w:rPr>
        <w:t>The values match exactly: z_RT_categorical 280/280 (max |diff| 2.0e-07); floor-rule segments 280/280.</w:t>
      </w:r>
    </w:p>
    <w:p>
      <w:pPr>
        <w:pStyle w:val="Heading1"/>
      </w:pPr>
      <w:r>
        <w:t>Step 9: Flexibility ranking – F13, F14, F15, F16</w:t>
      </w:r>
    </w:p>
    <w:p>
      <w:r>
        <w:rPr>
          <w:b w:val="0"/>
          <w:i w:val="0"/>
        </w:rPr>
        <w:t>Settings as in step 3 (β4 = 0, W_OFlex = 0.25; no income term).</w:t>
      </w:r>
    </w:p>
    <w:p>
      <w:r>
        <w:rPr>
          <w:rFonts w:ascii="Courier New" w:hAnsi="Courier New"/>
          <w:sz w:val="17"/>
        </w:rPr>
        <w:t>gen Flexibility_calculated_ivw = 0.0206 * z_extraversionbig5 + 0.0294118 * z_opennessbig5 - 0.04921357 * z_neuroticismbig5 + 0.04339814 * z_agreeable + 0.04811179 * z_conscientiousnessbig5</w:t>
        <w:br/>
        <w:t>egen z_Flexibility_calculated_ivw = std(Flexibility_calculated_ivw)</w:t>
        <w:br/>
        <w:t>replace z_Flexibility_calculated_ivw = z_Flexibility_calculated_ivw + beta4</w:t>
        <w:br/>
        <w:t>histogram z_Flexibility_calculated_ivw</w:t>
        <w:br/>
        <w:t>egen z_stdactions = std(stdactions)</w:t>
        <w:br/>
        <w:t>histogram z_stdactions</w:t>
        <w:br/>
        <w:t>gen anchored_flexibility = 0.25*z_stdactions + 0.75 * z_Flexibility_calculated_ivw</w:t>
        <w:br/>
        <w:t>egen z_anchored_flexibility = std(anchored_flexibility)</w:t>
        <w:br/>
        <w:t>histogram z_anchored_flexibility</w:t>
      </w:r>
    </w:p>
    <w:p>
      <w:r>
        <w:rPr>
          <w:b w:val="0"/>
          <w:i w:val="0"/>
        </w:rPr>
        <w:t>F13 and F14 are intermediate variables that the app does not chart; they are compared through the app's export columns (rtd_flex_z_ivw, rtd_z_stdactions). F15 is the app's "Flexibility score" chart.</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rPr>
          <w:cantSplit/>
        </w:trPr>
        <w:tc>
          <w:tcPr>
            <w:tcW w:type="dxa" w:w="903"/>
          </w:tcPr>
          <w:p>
            <w:r/>
            <w:r>
              <w:rPr>
                <w:b/>
                <w:sz w:val="18"/>
              </w:rPr>
              <w:t>Variable</w:t>
            </w:r>
          </w:p>
        </w:tc>
        <w:tc>
          <w:tcPr>
            <w:tcW w:type="dxa" w:w="903"/>
          </w:tcPr>
          <w:p>
            <w:r/>
            <w:r>
              <w:rPr>
                <w:b/>
                <w:sz w:val="18"/>
              </w:rPr>
              <w:t>Stata Obs</w:t>
            </w:r>
          </w:p>
        </w:tc>
        <w:tc>
          <w:tcPr>
            <w:tcW w:type="dxa" w:w="903"/>
          </w:tcPr>
          <w:p>
            <w:r/>
            <w:r>
              <w:rPr>
                <w:b/>
                <w:sz w:val="18"/>
              </w:rPr>
              <w:t>Stata Mean</w:t>
            </w:r>
          </w:p>
        </w:tc>
        <w:tc>
          <w:tcPr>
            <w:tcW w:type="dxa" w:w="903"/>
          </w:tcPr>
          <w:p>
            <w:r/>
            <w:r>
              <w:rPr>
                <w:b/>
                <w:sz w:val="18"/>
              </w:rPr>
              <w:t>Stata SD</w:t>
            </w:r>
          </w:p>
        </w:tc>
        <w:tc>
          <w:tcPr>
            <w:tcW w:type="dxa" w:w="903"/>
          </w:tcPr>
          <w:p>
            <w:r/>
            <w:r>
              <w:rPr>
                <w:b/>
                <w:sz w:val="18"/>
              </w:rPr>
              <w:t>Stata Min</w:t>
            </w:r>
          </w:p>
        </w:tc>
        <w:tc>
          <w:tcPr>
            <w:tcW w:type="dxa" w:w="903"/>
          </w:tcPr>
          <w:p>
            <w:r/>
            <w:r>
              <w:rPr>
                <w:b/>
                <w:sz w:val="18"/>
              </w:rPr>
              <w:t>Stata Max</w:t>
            </w:r>
          </w:p>
        </w:tc>
        <w:tc>
          <w:tcPr>
            <w:tcW w:type="dxa" w:w="903"/>
          </w:tcPr>
          <w:p>
            <w:r/>
            <w:r>
              <w:rPr>
                <w:b/>
                <w:sz w:val="18"/>
              </w:rPr>
              <w:t>App Obs</w:t>
            </w:r>
          </w:p>
        </w:tc>
        <w:tc>
          <w:tcPr>
            <w:tcW w:type="dxa" w:w="903"/>
          </w:tcPr>
          <w:p>
            <w:r/>
            <w:r>
              <w:rPr>
                <w:b/>
                <w:sz w:val="18"/>
              </w:rPr>
              <w:t>App Mean</w:t>
            </w:r>
          </w:p>
        </w:tc>
        <w:tc>
          <w:tcPr>
            <w:tcW w:type="dxa" w:w="903"/>
          </w:tcPr>
          <w:p>
            <w:r/>
            <w:r>
              <w:rPr>
                <w:b/>
                <w:sz w:val="18"/>
              </w:rPr>
              <w:t>App SD</w:t>
            </w:r>
          </w:p>
        </w:tc>
        <w:tc>
          <w:tcPr>
            <w:tcW w:type="dxa" w:w="903"/>
          </w:tcPr>
          <w:p>
            <w:r/>
            <w:r>
              <w:rPr>
                <w:b/>
                <w:sz w:val="18"/>
              </w:rPr>
              <w:t>App Min</w:t>
            </w:r>
          </w:p>
        </w:tc>
        <w:tc>
          <w:tcPr>
            <w:tcW w:type="dxa" w:w="903"/>
          </w:tcPr>
          <w:p>
            <w:r/>
            <w:r>
              <w:rPr>
                <w:b/>
                <w:sz w:val="18"/>
              </w:rPr>
              <w:t>App Max</w:t>
            </w:r>
          </w:p>
        </w:tc>
      </w:tr>
      <w:tr>
        <w:trPr>
          <w:cantSplit/>
        </w:trPr>
        <w:tc>
          <w:tcPr>
            <w:tcW w:type="dxa" w:w="903"/>
          </w:tcPr>
          <w:p>
            <w:r/>
            <w:r>
              <w:rPr>
                <w:sz w:val="18"/>
              </w:rPr>
              <w:t>z_Flexibility_calculated_ivw</w:t>
            </w:r>
          </w:p>
        </w:tc>
        <w:tc>
          <w:tcPr>
            <w:tcW w:type="dxa" w:w="903"/>
          </w:tcPr>
          <w:p>
            <w:r/>
            <w:r>
              <w:rPr>
                <w:sz w:val="18"/>
              </w:rPr>
              <w:t>280</w:t>
            </w:r>
          </w:p>
        </w:tc>
        <w:tc>
          <w:tcPr>
            <w:tcW w:type="dxa" w:w="903"/>
          </w:tcPr>
          <w:p>
            <w:r/>
            <w:r>
              <w:rPr>
                <w:sz w:val="18"/>
              </w:rPr>
              <w:t>8.764411e‑10</w:t>
            </w:r>
          </w:p>
        </w:tc>
        <w:tc>
          <w:tcPr>
            <w:tcW w:type="dxa" w:w="903"/>
          </w:tcPr>
          <w:p>
            <w:r/>
            <w:r>
              <w:rPr>
                <w:sz w:val="18"/>
              </w:rPr>
              <w:t>1</w:t>
            </w:r>
          </w:p>
        </w:tc>
        <w:tc>
          <w:tcPr>
            <w:tcW w:type="dxa" w:w="903"/>
          </w:tcPr>
          <w:p>
            <w:r/>
            <w:r>
              <w:rPr>
                <w:sz w:val="18"/>
              </w:rPr>
              <w:t>−2.994517</w:t>
            </w:r>
          </w:p>
        </w:tc>
        <w:tc>
          <w:tcPr>
            <w:tcW w:type="dxa" w:w="903"/>
          </w:tcPr>
          <w:p>
            <w:r/>
            <w:r>
              <w:rPr>
                <w:sz w:val="18"/>
              </w:rPr>
              <w:t>3.338073</w:t>
            </w:r>
          </w:p>
        </w:tc>
        <w:tc>
          <w:tcPr>
            <w:tcW w:type="dxa" w:w="903"/>
          </w:tcPr>
          <w:p>
            <w:r/>
            <w:r>
              <w:rPr>
                <w:sz w:val="18"/>
              </w:rPr>
              <w:t>280</w:t>
            </w:r>
          </w:p>
        </w:tc>
        <w:tc>
          <w:tcPr>
            <w:tcW w:type="dxa" w:w="903"/>
          </w:tcPr>
          <w:p>
            <w:r/>
            <w:r>
              <w:rPr>
                <w:sz w:val="18"/>
              </w:rPr>
              <w:t>1.268826e‑17</w:t>
            </w:r>
          </w:p>
        </w:tc>
        <w:tc>
          <w:tcPr>
            <w:tcW w:type="dxa" w:w="903"/>
          </w:tcPr>
          <w:p>
            <w:r/>
            <w:r>
              <w:rPr>
                <w:sz w:val="18"/>
              </w:rPr>
              <w:t>1</w:t>
            </w:r>
          </w:p>
        </w:tc>
        <w:tc>
          <w:tcPr>
            <w:tcW w:type="dxa" w:w="903"/>
          </w:tcPr>
          <w:p>
            <w:r/>
            <w:r>
              <w:rPr>
                <w:sz w:val="18"/>
              </w:rPr>
              <w:t>−2.994517</w:t>
            </w:r>
          </w:p>
        </w:tc>
        <w:tc>
          <w:tcPr>
            <w:tcW w:type="dxa" w:w="903"/>
          </w:tcPr>
          <w:p>
            <w:r/>
            <w:r>
              <w:rPr>
                <w:sz w:val="18"/>
              </w:rPr>
              <w:t>3.338074</w:t>
            </w:r>
          </w:p>
        </w:tc>
      </w:tr>
      <w:tr>
        <w:trPr>
          <w:cantSplit/>
        </w:trPr>
        <w:tc>
          <w:tcPr>
            <w:tcW w:type="dxa" w:w="903"/>
          </w:tcPr>
          <w:p>
            <w:r/>
            <w:r>
              <w:rPr>
                <w:sz w:val="18"/>
              </w:rPr>
              <w:t>z_stdactions (.dta: z_stdactionsP)</w:t>
            </w:r>
          </w:p>
        </w:tc>
        <w:tc>
          <w:tcPr>
            <w:tcW w:type="dxa" w:w="903"/>
          </w:tcPr>
          <w:p>
            <w:r/>
            <w:r>
              <w:rPr>
                <w:sz w:val="18"/>
              </w:rPr>
              <w:t>280</w:t>
            </w:r>
          </w:p>
        </w:tc>
        <w:tc>
          <w:tcPr>
            <w:tcW w:type="dxa" w:w="903"/>
          </w:tcPr>
          <w:p>
            <w:r/>
            <w:r>
              <w:rPr>
                <w:sz w:val="18"/>
              </w:rPr>
              <w:t>5.554674e‑09</w:t>
            </w:r>
          </w:p>
        </w:tc>
        <w:tc>
          <w:tcPr>
            <w:tcW w:type="dxa" w:w="903"/>
          </w:tcPr>
          <w:p>
            <w:r/>
            <w:r>
              <w:rPr>
                <w:sz w:val="18"/>
              </w:rPr>
              <w:t>1</w:t>
            </w:r>
          </w:p>
        </w:tc>
        <w:tc>
          <w:tcPr>
            <w:tcW w:type="dxa" w:w="903"/>
          </w:tcPr>
          <w:p>
            <w:r/>
            <w:r>
              <w:rPr>
                <w:sz w:val="18"/>
              </w:rPr>
              <w:t>−1.756797</w:t>
            </w:r>
          </w:p>
        </w:tc>
        <w:tc>
          <w:tcPr>
            <w:tcW w:type="dxa" w:w="903"/>
          </w:tcPr>
          <w:p>
            <w:r/>
            <w:r>
              <w:rPr>
                <w:sz w:val="18"/>
              </w:rPr>
              <w:t>5.835501</w:t>
            </w:r>
          </w:p>
        </w:tc>
        <w:tc>
          <w:tcPr>
            <w:tcW w:type="dxa" w:w="903"/>
          </w:tcPr>
          <w:p>
            <w:r/>
            <w:r>
              <w:rPr>
                <w:sz w:val="18"/>
              </w:rPr>
              <w:t>280</w:t>
            </w:r>
          </w:p>
        </w:tc>
        <w:tc>
          <w:tcPr>
            <w:tcW w:type="dxa" w:w="903"/>
          </w:tcPr>
          <w:p>
            <w:r/>
            <w:r>
              <w:rPr>
                <w:sz w:val="18"/>
              </w:rPr>
              <w:t>4.165653e‑08</w:t>
            </w:r>
          </w:p>
        </w:tc>
        <w:tc>
          <w:tcPr>
            <w:tcW w:type="dxa" w:w="903"/>
          </w:tcPr>
          <w:p>
            <w:r/>
            <w:r>
              <w:rPr>
                <w:sz w:val="18"/>
              </w:rPr>
              <w:t>1</w:t>
            </w:r>
          </w:p>
        </w:tc>
        <w:tc>
          <w:tcPr>
            <w:tcW w:type="dxa" w:w="903"/>
          </w:tcPr>
          <w:p>
            <w:r/>
            <w:r>
              <w:rPr>
                <w:sz w:val="18"/>
              </w:rPr>
              <w:t>−1.756797</w:t>
            </w:r>
          </w:p>
        </w:tc>
        <w:tc>
          <w:tcPr>
            <w:tcW w:type="dxa" w:w="903"/>
          </w:tcPr>
          <w:p>
            <w:r/>
            <w:r>
              <w:rPr>
                <w:sz w:val="18"/>
              </w:rPr>
              <w:t>5.835501</w:t>
            </w:r>
          </w:p>
        </w:tc>
      </w:tr>
      <w:tr>
        <w:trPr>
          <w:cantSplit/>
        </w:trPr>
        <w:tc>
          <w:tcPr>
            <w:tcW w:type="dxa" w:w="903"/>
          </w:tcPr>
          <w:p>
            <w:r/>
            <w:r>
              <w:rPr>
                <w:sz w:val="18"/>
              </w:rPr>
              <w:t>z_anchored_flexibility</w:t>
            </w:r>
          </w:p>
        </w:tc>
        <w:tc>
          <w:tcPr>
            <w:tcW w:type="dxa" w:w="903"/>
          </w:tcPr>
          <w:p>
            <w:r/>
            <w:r>
              <w:rPr>
                <w:sz w:val="18"/>
              </w:rPr>
              <w:t>280</w:t>
            </w:r>
          </w:p>
        </w:tc>
        <w:tc>
          <w:tcPr>
            <w:tcW w:type="dxa" w:w="903"/>
          </w:tcPr>
          <w:p>
            <w:r/>
            <w:r>
              <w:rPr>
                <w:sz w:val="18"/>
              </w:rPr>
              <w:t>3.891598e‑10</w:t>
            </w:r>
          </w:p>
        </w:tc>
        <w:tc>
          <w:tcPr>
            <w:tcW w:type="dxa" w:w="903"/>
          </w:tcPr>
          <w:p>
            <w:r/>
            <w:r>
              <w:rPr>
                <w:sz w:val="18"/>
              </w:rPr>
              <w:t>1</w:t>
            </w:r>
          </w:p>
        </w:tc>
        <w:tc>
          <w:tcPr>
            <w:tcW w:type="dxa" w:w="903"/>
          </w:tcPr>
          <w:p>
            <w:r/>
            <w:r>
              <w:rPr>
                <w:sz w:val="18"/>
              </w:rPr>
              <w:t>−2.970918</w:t>
            </w:r>
          </w:p>
        </w:tc>
        <w:tc>
          <w:tcPr>
            <w:tcW w:type="dxa" w:w="903"/>
          </w:tcPr>
          <w:p>
            <w:r/>
            <w:r>
              <w:rPr>
                <w:sz w:val="18"/>
              </w:rPr>
              <w:t>3.623505</w:t>
            </w:r>
          </w:p>
        </w:tc>
        <w:tc>
          <w:tcPr>
            <w:tcW w:type="dxa" w:w="903"/>
          </w:tcPr>
          <w:p>
            <w:r/>
            <w:r>
              <w:rPr>
                <w:sz w:val="18"/>
              </w:rPr>
              <w:t>280</w:t>
            </w:r>
          </w:p>
        </w:tc>
        <w:tc>
          <w:tcPr>
            <w:tcW w:type="dxa" w:w="903"/>
          </w:tcPr>
          <w:p>
            <w:r/>
            <w:r>
              <w:rPr>
                <w:sz w:val="18"/>
              </w:rPr>
              <w:t>−2.854859e‑17</w:t>
            </w:r>
          </w:p>
        </w:tc>
        <w:tc>
          <w:tcPr>
            <w:tcW w:type="dxa" w:w="903"/>
          </w:tcPr>
          <w:p>
            <w:r/>
            <w:r>
              <w:rPr>
                <w:sz w:val="18"/>
              </w:rPr>
              <w:t>1</w:t>
            </w:r>
          </w:p>
        </w:tc>
        <w:tc>
          <w:tcPr>
            <w:tcW w:type="dxa" w:w="903"/>
          </w:tcPr>
          <w:p>
            <w:r/>
            <w:r>
              <w:rPr>
                <w:sz w:val="18"/>
              </w:rPr>
              <w:t>−2.970918</w:t>
            </w:r>
          </w:p>
        </w:tc>
        <w:tc>
          <w:tcPr>
            <w:tcW w:type="dxa" w:w="903"/>
          </w:tcPr>
          <w:p>
            <w:r/>
            <w:r>
              <w:rPr>
                <w:sz w:val="18"/>
              </w:rPr>
              <w:t>3.623505</w:t>
            </w:r>
          </w:p>
        </w:tc>
      </w:tr>
    </w:tbl>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rPr>
              <w:t>Stata F13 – z_Flexibility_calculated_ivw (export column rtd_flex_z_ivw)</w:t>
            </w:r>
          </w:p>
        </w:tc>
        <w:tc>
          <w:tcPr>
            <w:tcW w:type="dxa" w:w="4968"/>
          </w:tcPr>
          <w:p>
            <w:r/>
            <w:r>
              <w:rPr>
                <w:b/>
              </w:rPr>
              <w:t>Stata F14 – z_stdactions (export column rtd_z_stdactions)</w:t>
            </w:r>
          </w:p>
        </w:tc>
      </w:tr>
      <w:tr>
        <w:trPr>
          <w:cantSplit/>
        </w:trPr>
        <w:tc>
          <w:tcPr>
            <w:tcW w:type="dxa" w:w="4968"/>
          </w:tcPr>
          <w:p>
            <w:r/>
            <w:r>
              <w:drawing>
                <wp:inline xmlns:a="http://schemas.openxmlformats.org/drawingml/2006/main" xmlns:pic="http://schemas.openxmlformats.org/drawingml/2006/picture">
                  <wp:extent cx="3017520" cy="2198531"/>
                  <wp:docPr id="41" name="Picture 41"/>
                  <wp:cNvGraphicFramePr>
                    <a:graphicFrameLocks noChangeAspect="1"/>
                  </wp:cNvGraphicFramePr>
                  <a:graphic>
                    <a:graphicData uri="http://schemas.openxmlformats.org/drawingml/2006/picture">
                      <pic:pic>
                        <pic:nvPicPr>
                          <pic:cNvPr id="0" name="F13_z_Flexibility_calculated_ivw.png"/>
                          <pic:cNvPicPr/>
                        </pic:nvPicPr>
                        <pic:blipFill>
                          <a:blip r:embed="rId49"/>
                          <a:stretch>
                            <a:fillRect/>
                          </a:stretch>
                        </pic:blipFill>
                        <pic:spPr>
                          <a:xfrm>
                            <a:off x="0" y="0"/>
                            <a:ext cx="3017520" cy="2198531"/>
                          </a:xfrm>
                          <a:prstGeom prst="rect"/>
                        </pic:spPr>
                      </pic:pic>
                    </a:graphicData>
                  </a:graphic>
                </wp:inline>
              </w:drawing>
            </w:r>
          </w:p>
        </w:tc>
        <w:tc>
          <w:tcPr>
            <w:tcW w:type="dxa" w:w="4968"/>
          </w:tcPr>
          <w:p>
            <w:r/>
            <w:r>
              <w:drawing>
                <wp:inline xmlns:a="http://schemas.openxmlformats.org/drawingml/2006/main" xmlns:pic="http://schemas.openxmlformats.org/drawingml/2006/picture">
                  <wp:extent cx="3017520" cy="2204204"/>
                  <wp:docPr id="42" name="Picture 42"/>
                  <wp:cNvGraphicFramePr>
                    <a:graphicFrameLocks noChangeAspect="1"/>
                  </wp:cNvGraphicFramePr>
                  <a:graphic>
                    <a:graphicData uri="http://schemas.openxmlformats.org/drawingml/2006/picture">
                      <pic:pic>
                        <pic:nvPicPr>
                          <pic:cNvPr id="0" name="F14_z_stdactions.png"/>
                          <pic:cNvPicPr/>
                        </pic:nvPicPr>
                        <pic:blipFill>
                          <a:blip r:embed="rId50"/>
                          <a:stretch>
                            <a:fillRect/>
                          </a:stretch>
                        </pic:blipFill>
                        <pic:spPr>
                          <a:xfrm>
                            <a:off x="0" y="0"/>
                            <a:ext cx="3017520" cy="2204204"/>
                          </a:xfrm>
                          <a:prstGeom prst="rect"/>
                        </pic:spPr>
                      </pic:pic>
                    </a:graphicData>
                  </a:graphic>
                </wp:inline>
              </w:drawing>
            </w:r>
          </w:p>
        </w:tc>
      </w:tr>
    </w:tbl>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rPr>
              <w:t>Stata (design document, accepted changes)</w:t>
            </w:r>
          </w:p>
        </w:tc>
        <w:tc>
          <w:tcPr>
            <w:tcW w:type="dxa" w:w="4968"/>
          </w:tcPr>
          <w:p>
            <w:r/>
            <w:r>
              <w:rPr>
                <w:b/>
              </w:rPr>
              <w:t>App (HEAD d202e00, Chrome capture)</w:t>
            </w:r>
          </w:p>
        </w:tc>
      </w:tr>
      <w:tr>
        <w:trPr>
          <w:cantSplit/>
        </w:trPr>
        <w:tc>
          <w:tcPr>
            <w:tcW w:type="dxa" w:w="4968"/>
          </w:tcPr>
          <w:p>
            <w:r/>
            <w:r>
              <w:drawing>
                <wp:inline xmlns:a="http://schemas.openxmlformats.org/drawingml/2006/main" xmlns:pic="http://schemas.openxmlformats.org/drawingml/2006/picture">
                  <wp:extent cx="3017520" cy="2202171"/>
                  <wp:docPr id="43" name="Picture 43"/>
                  <wp:cNvGraphicFramePr>
                    <a:graphicFrameLocks noChangeAspect="1"/>
                  </wp:cNvGraphicFramePr>
                  <a:graphic>
                    <a:graphicData uri="http://schemas.openxmlformats.org/drawingml/2006/picture">
                      <pic:pic>
                        <pic:nvPicPr>
                          <pic:cNvPr id="0" name="F15_z_anchored_flexibility.png"/>
                          <pic:cNvPicPr/>
                        </pic:nvPicPr>
                        <pic:blipFill>
                          <a:blip r:embed="rId51"/>
                          <a:stretch>
                            <a:fillRect/>
                          </a:stretch>
                        </pic:blipFill>
                        <pic:spPr>
                          <a:xfrm>
                            <a:off x="0" y="0"/>
                            <a:ext cx="3017520" cy="2202171"/>
                          </a:xfrm>
                          <a:prstGeom prst="rect"/>
                        </pic:spPr>
                      </pic:pic>
                    </a:graphicData>
                  </a:graphic>
                </wp:inline>
              </w:drawing>
            </w:r>
          </w:p>
        </w:tc>
        <w:tc>
          <w:tcPr>
            <w:tcW w:type="dxa" w:w="4968"/>
          </w:tcPr>
          <w:p>
            <w:r/>
            <w:r>
              <w:drawing>
                <wp:inline xmlns:a="http://schemas.openxmlformats.org/drawingml/2006/main" xmlns:pic="http://schemas.openxmlformats.org/drawingml/2006/picture">
                  <wp:extent cx="3017520" cy="1408176"/>
                  <wp:docPr id="44" name="Picture 44"/>
                  <wp:cNvGraphicFramePr>
                    <a:graphicFrameLocks noChangeAspect="1"/>
                  </wp:cNvGraphicFramePr>
                  <a:graphic>
                    <a:graphicData uri="http://schemas.openxmlformats.org/drawingml/2006/picture">
                      <pic:pic>
                        <pic:nvPicPr>
                          <pic:cNvPr id="0" name="d4cont_08_Flexibility_score.png"/>
                          <pic:cNvPicPr/>
                        </pic:nvPicPr>
                        <pic:blipFill>
                          <a:blip r:embed="rId52"/>
                          <a:stretch>
                            <a:fillRect/>
                          </a:stretch>
                        </pic:blipFill>
                        <pic:spPr>
                          <a:xfrm>
                            <a:off x="0" y="0"/>
                            <a:ext cx="3017520" cy="1408176"/>
                          </a:xfrm>
                          <a:prstGeom prst="rect"/>
                        </pic:spPr>
                      </pic:pic>
                    </a:graphicData>
                  </a:graphic>
                </wp:inline>
              </w:drawing>
            </w:r>
          </w:p>
        </w:tc>
      </w:tr>
    </w:tbl>
    <w:p/>
    <w:p>
      <w:r>
        <w:rPr>
          <w:rFonts w:ascii="Courier New" w:hAnsi="Courier New"/>
          <w:sz w:val="17"/>
        </w:rPr>
        <w:t>gen Flexibility_combined15 = floor(1+(5-0.0001)*((z_anchored_flexibility- min_Flexibility_combined)/(max_Flexibility_combined - min_Flexibility_combined)))</w:t>
        <w:br/>
        <w:t>histogram Flexibility_combined15</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rPr>
          <w:cantSplit/>
        </w:trPr>
        <w:tc>
          <w:tcPr>
            <w:tcW w:type="dxa" w:w="903"/>
          </w:tcPr>
          <w:p>
            <w:r/>
            <w:r>
              <w:rPr>
                <w:b/>
                <w:sz w:val="18"/>
              </w:rPr>
              <w:t>Variable</w:t>
            </w:r>
          </w:p>
        </w:tc>
        <w:tc>
          <w:tcPr>
            <w:tcW w:type="dxa" w:w="903"/>
          </w:tcPr>
          <w:p>
            <w:r/>
            <w:r>
              <w:rPr>
                <w:b/>
                <w:sz w:val="18"/>
              </w:rPr>
              <w:t>Stata Obs</w:t>
            </w:r>
          </w:p>
        </w:tc>
        <w:tc>
          <w:tcPr>
            <w:tcW w:type="dxa" w:w="903"/>
          </w:tcPr>
          <w:p>
            <w:r/>
            <w:r>
              <w:rPr>
                <w:b/>
                <w:sz w:val="18"/>
              </w:rPr>
              <w:t>Stata Mean</w:t>
            </w:r>
          </w:p>
        </w:tc>
        <w:tc>
          <w:tcPr>
            <w:tcW w:type="dxa" w:w="903"/>
          </w:tcPr>
          <w:p>
            <w:r/>
            <w:r>
              <w:rPr>
                <w:b/>
                <w:sz w:val="18"/>
              </w:rPr>
              <w:t>Stata SD</w:t>
            </w:r>
          </w:p>
        </w:tc>
        <w:tc>
          <w:tcPr>
            <w:tcW w:type="dxa" w:w="903"/>
          </w:tcPr>
          <w:p>
            <w:r/>
            <w:r>
              <w:rPr>
                <w:b/>
                <w:sz w:val="18"/>
              </w:rPr>
              <w:t>Stata Min</w:t>
            </w:r>
          </w:p>
        </w:tc>
        <w:tc>
          <w:tcPr>
            <w:tcW w:type="dxa" w:w="903"/>
          </w:tcPr>
          <w:p>
            <w:r/>
            <w:r>
              <w:rPr>
                <w:b/>
                <w:sz w:val="18"/>
              </w:rPr>
              <w:t>Stata Max</w:t>
            </w:r>
          </w:p>
        </w:tc>
        <w:tc>
          <w:tcPr>
            <w:tcW w:type="dxa" w:w="903"/>
          </w:tcPr>
          <w:p>
            <w:r/>
            <w:r>
              <w:rPr>
                <w:b/>
                <w:sz w:val="18"/>
              </w:rPr>
              <w:t>App Obs</w:t>
            </w:r>
          </w:p>
        </w:tc>
        <w:tc>
          <w:tcPr>
            <w:tcW w:type="dxa" w:w="903"/>
          </w:tcPr>
          <w:p>
            <w:r/>
            <w:r>
              <w:rPr>
                <w:b/>
                <w:sz w:val="18"/>
              </w:rPr>
              <w:t>App Mean</w:t>
            </w:r>
          </w:p>
        </w:tc>
        <w:tc>
          <w:tcPr>
            <w:tcW w:type="dxa" w:w="903"/>
          </w:tcPr>
          <w:p>
            <w:r/>
            <w:r>
              <w:rPr>
                <w:b/>
                <w:sz w:val="18"/>
              </w:rPr>
              <w:t>App SD</w:t>
            </w:r>
          </w:p>
        </w:tc>
        <w:tc>
          <w:tcPr>
            <w:tcW w:type="dxa" w:w="903"/>
          </w:tcPr>
          <w:p>
            <w:r/>
            <w:r>
              <w:rPr>
                <w:b/>
                <w:sz w:val="18"/>
              </w:rPr>
              <w:t>App Min</w:t>
            </w:r>
          </w:p>
        </w:tc>
        <w:tc>
          <w:tcPr>
            <w:tcW w:type="dxa" w:w="903"/>
          </w:tcPr>
          <w:p>
            <w:r/>
            <w:r>
              <w:rPr>
                <w:b/>
                <w:sz w:val="18"/>
              </w:rPr>
              <w:t>App Max</w:t>
            </w:r>
          </w:p>
        </w:tc>
      </w:tr>
      <w:tr>
        <w:trPr>
          <w:cantSplit/>
        </w:trPr>
        <w:tc>
          <w:tcPr>
            <w:tcW w:type="dxa" w:w="903"/>
          </w:tcPr>
          <w:p>
            <w:r/>
            <w:r>
              <w:rPr>
                <w:sz w:val="18"/>
              </w:rPr>
              <w:t>Flexibility_combined15</w:t>
            </w:r>
          </w:p>
        </w:tc>
        <w:tc>
          <w:tcPr>
            <w:tcW w:type="dxa" w:w="903"/>
          </w:tcPr>
          <w:p>
            <w:r/>
            <w:r>
              <w:rPr>
                <w:sz w:val="18"/>
              </w:rPr>
              <w:t>280</w:t>
            </w:r>
          </w:p>
        </w:tc>
        <w:tc>
          <w:tcPr>
            <w:tcW w:type="dxa" w:w="903"/>
          </w:tcPr>
          <w:p>
            <w:r/>
            <w:r>
              <w:rPr>
                <w:sz w:val="18"/>
              </w:rPr>
              <w:t>2.735714</w:t>
            </w:r>
          </w:p>
        </w:tc>
        <w:tc>
          <w:tcPr>
            <w:tcW w:type="dxa" w:w="903"/>
          </w:tcPr>
          <w:p>
            <w:r/>
            <w:r>
              <w:rPr>
                <w:sz w:val="18"/>
              </w:rPr>
              <w:t>0.817468</w:t>
            </w:r>
          </w:p>
        </w:tc>
        <w:tc>
          <w:tcPr>
            <w:tcW w:type="dxa" w:w="903"/>
          </w:tcPr>
          <w:p>
            <w:r/>
            <w:r>
              <w:rPr>
                <w:sz w:val="18"/>
              </w:rPr>
              <w:t>1</w:t>
            </w:r>
          </w:p>
        </w:tc>
        <w:tc>
          <w:tcPr>
            <w:tcW w:type="dxa" w:w="903"/>
          </w:tcPr>
          <w:p>
            <w:r/>
            <w:r>
              <w:rPr>
                <w:sz w:val="18"/>
              </w:rPr>
              <w:t>5</w:t>
            </w:r>
          </w:p>
        </w:tc>
        <w:tc>
          <w:tcPr>
            <w:tcW w:type="dxa" w:w="903"/>
          </w:tcPr>
          <w:p>
            <w:r/>
            <w:r>
              <w:rPr>
                <w:sz w:val="18"/>
              </w:rPr>
              <w:t>280</w:t>
            </w:r>
          </w:p>
        </w:tc>
        <w:tc>
          <w:tcPr>
            <w:tcW w:type="dxa" w:w="903"/>
          </w:tcPr>
          <w:p>
            <w:r/>
            <w:r>
              <w:rPr>
                <w:sz w:val="18"/>
              </w:rPr>
              <w:t>2.735714</w:t>
            </w:r>
          </w:p>
        </w:tc>
        <w:tc>
          <w:tcPr>
            <w:tcW w:type="dxa" w:w="903"/>
          </w:tcPr>
          <w:p>
            <w:r/>
            <w:r>
              <w:rPr>
                <w:sz w:val="18"/>
              </w:rPr>
              <w:t>0.817468</w:t>
            </w:r>
          </w:p>
        </w:tc>
        <w:tc>
          <w:tcPr>
            <w:tcW w:type="dxa" w:w="903"/>
          </w:tcPr>
          <w:p>
            <w:r/>
            <w:r>
              <w:rPr>
                <w:sz w:val="18"/>
              </w:rPr>
              <w:t>1</w:t>
            </w:r>
          </w:p>
        </w:tc>
        <w:tc>
          <w:tcPr>
            <w:tcW w:type="dxa" w:w="903"/>
          </w:tcPr>
          <w:p>
            <w:r/>
            <w:r>
              <w:rPr>
                <w:sz w:val="18"/>
              </w:rPr>
              <w:t>5</w:t>
            </w:r>
          </w:p>
        </w:tc>
      </w:tr>
    </w:tbl>
    <w:p/>
    <w:tbl>
      <w:tblPr>
        <w:tblStyle w:val="TableGrid"/>
        <w:tblW w:type="auto" w:w="0"/>
        <w:tblLook w:firstColumn="1" w:firstRow="1" w:lastColumn="0" w:lastRow="0" w:noHBand="0" w:noVBand="1" w:val="04A0"/>
      </w:tblPr>
      <w:tblGrid>
        <w:gridCol w:w="1656"/>
        <w:gridCol w:w="1656"/>
        <w:gridCol w:w="1656"/>
        <w:gridCol w:w="1656"/>
        <w:gridCol w:w="1656"/>
        <w:gridCol w:w="1656"/>
      </w:tblGrid>
      <w:tr>
        <w:trPr>
          <w:cantSplit/>
        </w:trPr>
        <w:tc>
          <w:tcPr>
            <w:tcW w:type="dxa" w:w="1656"/>
          </w:tcPr>
          <w:p>
            <w:r/>
            <w:r>
              <w:rPr>
                <w:b/>
                <w:sz w:val="18"/>
              </w:rPr>
              <w:t>Category</w:t>
            </w:r>
          </w:p>
        </w:tc>
        <w:tc>
          <w:tcPr>
            <w:tcW w:type="dxa" w:w="1656"/>
          </w:tcPr>
          <w:p>
            <w:r/>
            <w:r>
              <w:rPr>
                <w:b/>
                <w:sz w:val="18"/>
              </w:rPr>
              <w:t>Stata count</w:t>
            </w:r>
          </w:p>
        </w:tc>
        <w:tc>
          <w:tcPr>
            <w:tcW w:type="dxa" w:w="1656"/>
          </w:tcPr>
          <w:p>
            <w:r/>
            <w:r>
              <w:rPr>
                <w:b/>
                <w:sz w:val="18"/>
              </w:rPr>
              <w:t>Stata %</w:t>
            </w:r>
          </w:p>
        </w:tc>
        <w:tc>
          <w:tcPr>
            <w:tcW w:type="dxa" w:w="1656"/>
          </w:tcPr>
          <w:p>
            <w:r/>
            <w:r>
              <w:rPr>
                <w:b/>
                <w:sz w:val="18"/>
              </w:rPr>
              <w:t>App count</w:t>
            </w:r>
          </w:p>
        </w:tc>
        <w:tc>
          <w:tcPr>
            <w:tcW w:type="dxa" w:w="1656"/>
          </w:tcPr>
          <w:p>
            <w:r/>
            <w:r>
              <w:rPr>
                <w:b/>
                <w:sz w:val="18"/>
              </w:rPr>
              <w:t>App %</w:t>
            </w:r>
          </w:p>
        </w:tc>
        <w:tc>
          <w:tcPr>
            <w:tcW w:type="dxa" w:w="1656"/>
          </w:tcPr>
          <w:p>
            <w:r/>
            <w:r>
              <w:rPr>
                <w:b/>
                <w:sz w:val="18"/>
              </w:rPr>
              <w:t>Equal</w:t>
            </w:r>
          </w:p>
        </w:tc>
      </w:tr>
      <w:tr>
        <w:trPr>
          <w:cantSplit/>
        </w:trPr>
        <w:tc>
          <w:tcPr>
            <w:tcW w:type="dxa" w:w="1656"/>
          </w:tcPr>
          <w:p>
            <w:r/>
            <w:r>
              <w:rPr>
                <w:sz w:val="18"/>
              </w:rPr>
              <w:t>segment 1</w:t>
            </w:r>
          </w:p>
        </w:tc>
        <w:tc>
          <w:tcPr>
            <w:tcW w:type="dxa" w:w="1656"/>
          </w:tcPr>
          <w:p>
            <w:r/>
            <w:r>
              <w:rPr>
                <w:sz w:val="18"/>
              </w:rPr>
              <w:t>17</w:t>
            </w:r>
          </w:p>
        </w:tc>
        <w:tc>
          <w:tcPr>
            <w:tcW w:type="dxa" w:w="1656"/>
          </w:tcPr>
          <w:p>
            <w:r/>
            <w:r>
              <w:rPr>
                <w:sz w:val="18"/>
              </w:rPr>
              <w:t>6.1%</w:t>
            </w:r>
          </w:p>
        </w:tc>
        <w:tc>
          <w:tcPr>
            <w:tcW w:type="dxa" w:w="1656"/>
          </w:tcPr>
          <w:p>
            <w:r/>
            <w:r>
              <w:rPr>
                <w:sz w:val="18"/>
              </w:rPr>
              <w:t>17</w:t>
            </w:r>
          </w:p>
        </w:tc>
        <w:tc>
          <w:tcPr>
            <w:tcW w:type="dxa" w:w="1656"/>
          </w:tcPr>
          <w:p>
            <w:r/>
            <w:r>
              <w:rPr>
                <w:sz w:val="18"/>
              </w:rPr>
              <w:t>6.1%</w:t>
            </w:r>
          </w:p>
        </w:tc>
        <w:tc>
          <w:tcPr>
            <w:tcW w:type="dxa" w:w="1656"/>
          </w:tcPr>
          <w:p>
            <w:r/>
            <w:r>
              <w:rPr>
                <w:sz w:val="18"/>
              </w:rPr>
              <w:t>yes</w:t>
            </w:r>
          </w:p>
        </w:tc>
      </w:tr>
      <w:tr>
        <w:trPr>
          <w:cantSplit/>
        </w:trPr>
        <w:tc>
          <w:tcPr>
            <w:tcW w:type="dxa" w:w="1656"/>
          </w:tcPr>
          <w:p>
            <w:r/>
            <w:r>
              <w:rPr>
                <w:sz w:val="18"/>
              </w:rPr>
              <w:t>segment 2</w:t>
            </w:r>
          </w:p>
        </w:tc>
        <w:tc>
          <w:tcPr>
            <w:tcW w:type="dxa" w:w="1656"/>
          </w:tcPr>
          <w:p>
            <w:r/>
            <w:r>
              <w:rPr>
                <w:sz w:val="18"/>
              </w:rPr>
              <w:t>85</w:t>
            </w:r>
          </w:p>
        </w:tc>
        <w:tc>
          <w:tcPr>
            <w:tcW w:type="dxa" w:w="1656"/>
          </w:tcPr>
          <w:p>
            <w:r/>
            <w:r>
              <w:rPr>
                <w:sz w:val="18"/>
              </w:rPr>
              <w:t>30.4%</w:t>
            </w:r>
          </w:p>
        </w:tc>
        <w:tc>
          <w:tcPr>
            <w:tcW w:type="dxa" w:w="1656"/>
          </w:tcPr>
          <w:p>
            <w:r/>
            <w:r>
              <w:rPr>
                <w:sz w:val="18"/>
              </w:rPr>
              <w:t>85</w:t>
            </w:r>
          </w:p>
        </w:tc>
        <w:tc>
          <w:tcPr>
            <w:tcW w:type="dxa" w:w="1656"/>
          </w:tcPr>
          <w:p>
            <w:r/>
            <w:r>
              <w:rPr>
                <w:sz w:val="18"/>
              </w:rPr>
              <w:t>30.4%</w:t>
            </w:r>
          </w:p>
        </w:tc>
        <w:tc>
          <w:tcPr>
            <w:tcW w:type="dxa" w:w="1656"/>
          </w:tcPr>
          <w:p>
            <w:r/>
            <w:r>
              <w:rPr>
                <w:sz w:val="18"/>
              </w:rPr>
              <w:t>yes</w:t>
            </w:r>
          </w:p>
        </w:tc>
      </w:tr>
      <w:tr>
        <w:trPr>
          <w:cantSplit/>
        </w:trPr>
        <w:tc>
          <w:tcPr>
            <w:tcW w:type="dxa" w:w="1656"/>
          </w:tcPr>
          <w:p>
            <w:r/>
            <w:r>
              <w:rPr>
                <w:sz w:val="18"/>
              </w:rPr>
              <w:t>segment 3</w:t>
            </w:r>
          </w:p>
        </w:tc>
        <w:tc>
          <w:tcPr>
            <w:tcW w:type="dxa" w:w="1656"/>
          </w:tcPr>
          <w:p>
            <w:r/>
            <w:r>
              <w:rPr>
                <w:sz w:val="18"/>
              </w:rPr>
              <w:t>137</w:t>
            </w:r>
          </w:p>
        </w:tc>
        <w:tc>
          <w:tcPr>
            <w:tcW w:type="dxa" w:w="1656"/>
          </w:tcPr>
          <w:p>
            <w:r/>
            <w:r>
              <w:rPr>
                <w:sz w:val="18"/>
              </w:rPr>
              <w:t>48.9%</w:t>
            </w:r>
          </w:p>
        </w:tc>
        <w:tc>
          <w:tcPr>
            <w:tcW w:type="dxa" w:w="1656"/>
          </w:tcPr>
          <w:p>
            <w:r/>
            <w:r>
              <w:rPr>
                <w:sz w:val="18"/>
              </w:rPr>
              <w:t>137</w:t>
            </w:r>
          </w:p>
        </w:tc>
        <w:tc>
          <w:tcPr>
            <w:tcW w:type="dxa" w:w="1656"/>
          </w:tcPr>
          <w:p>
            <w:r/>
            <w:r>
              <w:rPr>
                <w:sz w:val="18"/>
              </w:rPr>
              <w:t>48.9%</w:t>
            </w:r>
          </w:p>
        </w:tc>
        <w:tc>
          <w:tcPr>
            <w:tcW w:type="dxa" w:w="1656"/>
          </w:tcPr>
          <w:p>
            <w:r/>
            <w:r>
              <w:rPr>
                <w:sz w:val="18"/>
              </w:rPr>
              <w:t>yes</w:t>
            </w:r>
          </w:p>
        </w:tc>
      </w:tr>
      <w:tr>
        <w:trPr>
          <w:cantSplit/>
        </w:trPr>
        <w:tc>
          <w:tcPr>
            <w:tcW w:type="dxa" w:w="1656"/>
          </w:tcPr>
          <w:p>
            <w:r/>
            <w:r>
              <w:rPr>
                <w:sz w:val="18"/>
              </w:rPr>
              <w:t>segment 4</w:t>
            </w:r>
          </w:p>
        </w:tc>
        <w:tc>
          <w:tcPr>
            <w:tcW w:type="dxa" w:w="1656"/>
          </w:tcPr>
          <w:p>
            <w:r/>
            <w:r>
              <w:rPr>
                <w:sz w:val="18"/>
              </w:rPr>
              <w:t>37</w:t>
            </w:r>
          </w:p>
        </w:tc>
        <w:tc>
          <w:tcPr>
            <w:tcW w:type="dxa" w:w="1656"/>
          </w:tcPr>
          <w:p>
            <w:r/>
            <w:r>
              <w:rPr>
                <w:sz w:val="18"/>
              </w:rPr>
              <w:t>13.2%</w:t>
            </w:r>
          </w:p>
        </w:tc>
        <w:tc>
          <w:tcPr>
            <w:tcW w:type="dxa" w:w="1656"/>
          </w:tcPr>
          <w:p>
            <w:r/>
            <w:r>
              <w:rPr>
                <w:sz w:val="18"/>
              </w:rPr>
              <w:t>37</w:t>
            </w:r>
          </w:p>
        </w:tc>
        <w:tc>
          <w:tcPr>
            <w:tcW w:type="dxa" w:w="1656"/>
          </w:tcPr>
          <w:p>
            <w:r/>
            <w:r>
              <w:rPr>
                <w:sz w:val="18"/>
              </w:rPr>
              <w:t>13.2%</w:t>
            </w:r>
          </w:p>
        </w:tc>
        <w:tc>
          <w:tcPr>
            <w:tcW w:type="dxa" w:w="1656"/>
          </w:tcPr>
          <w:p>
            <w:r/>
            <w:r>
              <w:rPr>
                <w:sz w:val="18"/>
              </w:rPr>
              <w:t>yes</w:t>
            </w:r>
          </w:p>
        </w:tc>
      </w:tr>
      <w:tr>
        <w:trPr>
          <w:cantSplit/>
        </w:trPr>
        <w:tc>
          <w:tcPr>
            <w:tcW w:type="dxa" w:w="1656"/>
          </w:tcPr>
          <w:p>
            <w:r/>
            <w:r>
              <w:rPr>
                <w:sz w:val="18"/>
              </w:rPr>
              <w:t>segment 5</w:t>
            </w:r>
          </w:p>
        </w:tc>
        <w:tc>
          <w:tcPr>
            <w:tcW w:type="dxa" w:w="1656"/>
          </w:tcPr>
          <w:p>
            <w:r/>
            <w:r>
              <w:rPr>
                <w:sz w:val="18"/>
              </w:rPr>
              <w:t>4</w:t>
            </w:r>
          </w:p>
        </w:tc>
        <w:tc>
          <w:tcPr>
            <w:tcW w:type="dxa" w:w="1656"/>
          </w:tcPr>
          <w:p>
            <w:r/>
            <w:r>
              <w:rPr>
                <w:sz w:val="18"/>
              </w:rPr>
              <w:t>1.4%</w:t>
            </w:r>
          </w:p>
        </w:tc>
        <w:tc>
          <w:tcPr>
            <w:tcW w:type="dxa" w:w="1656"/>
          </w:tcPr>
          <w:p>
            <w:r/>
            <w:r>
              <w:rPr>
                <w:sz w:val="18"/>
              </w:rPr>
              <w:t>4</w:t>
            </w:r>
          </w:p>
        </w:tc>
        <w:tc>
          <w:tcPr>
            <w:tcW w:type="dxa" w:w="1656"/>
          </w:tcPr>
          <w:p>
            <w:r/>
            <w:r>
              <w:rPr>
                <w:sz w:val="18"/>
              </w:rPr>
              <w:t>1.4%</w:t>
            </w:r>
          </w:p>
        </w:tc>
        <w:tc>
          <w:tcPr>
            <w:tcW w:type="dxa" w:w="1656"/>
          </w:tcPr>
          <w:p>
            <w:r/>
            <w:r>
              <w:rPr>
                <w:sz w:val="18"/>
              </w:rPr>
              <w:t>yes</w:t>
            </w:r>
          </w:p>
        </w:tc>
      </w:tr>
    </w:tbl>
    <w:p/>
    <w:tbl>
      <w:tblPr>
        <w:tblStyle w:val="TableGrid"/>
        <w:tblW w:type="auto" w:w="0"/>
        <w:tblLook w:firstColumn="1" w:firstRow="1" w:lastColumn="0" w:lastRow="0" w:noHBand="0" w:noVBand="1" w:val="04A0"/>
      </w:tblPr>
      <w:tblGrid>
        <w:gridCol w:w="1656"/>
        <w:gridCol w:w="1656"/>
        <w:gridCol w:w="1656"/>
        <w:gridCol w:w="1656"/>
        <w:gridCol w:w="1656"/>
        <w:gridCol w:w="1656"/>
      </w:tblGrid>
      <w:tr>
        <w:trPr>
          <w:cantSplit/>
        </w:trPr>
        <w:tc>
          <w:tcPr>
            <w:tcW w:type="dxa" w:w="1656"/>
          </w:tcPr>
          <w:p>
            <w:r/>
            <w:r>
              <w:rPr>
                <w:b/>
                <w:sz w:val="18"/>
              </w:rPr>
              <w:t>Category</w:t>
            </w:r>
          </w:p>
        </w:tc>
        <w:tc>
          <w:tcPr>
            <w:tcW w:type="dxa" w:w="1656"/>
          </w:tcPr>
          <w:p>
            <w:r/>
            <w:r>
              <w:rPr>
                <w:b/>
                <w:sz w:val="18"/>
              </w:rPr>
              <w:t>Stata count</w:t>
            </w:r>
          </w:p>
        </w:tc>
        <w:tc>
          <w:tcPr>
            <w:tcW w:type="dxa" w:w="1656"/>
          </w:tcPr>
          <w:p>
            <w:r/>
            <w:r>
              <w:rPr>
                <w:b/>
                <w:sz w:val="18"/>
              </w:rPr>
              <w:t>Stata %</w:t>
            </w:r>
          </w:p>
        </w:tc>
        <w:tc>
          <w:tcPr>
            <w:tcW w:type="dxa" w:w="1656"/>
          </w:tcPr>
          <w:p>
            <w:r/>
            <w:r>
              <w:rPr>
                <w:b/>
                <w:sz w:val="18"/>
              </w:rPr>
              <w:t>App count</w:t>
            </w:r>
          </w:p>
        </w:tc>
        <w:tc>
          <w:tcPr>
            <w:tcW w:type="dxa" w:w="1656"/>
          </w:tcPr>
          <w:p>
            <w:r/>
            <w:r>
              <w:rPr>
                <w:b/>
                <w:sz w:val="18"/>
              </w:rPr>
              <w:t>App %</w:t>
            </w:r>
          </w:p>
        </w:tc>
        <w:tc>
          <w:tcPr>
            <w:tcW w:type="dxa" w:w="1656"/>
          </w:tcPr>
          <w:p>
            <w:r/>
            <w:r>
              <w:rPr>
                <w:b/>
                <w:sz w:val="18"/>
              </w:rPr>
              <w:t>Equal</w:t>
            </w:r>
          </w:p>
        </w:tc>
      </w:tr>
      <w:tr>
        <w:trPr>
          <w:cantSplit/>
        </w:trPr>
        <w:tc>
          <w:tcPr>
            <w:tcW w:type="dxa" w:w="1656"/>
          </w:tcPr>
          <w:p>
            <w:r/>
            <w:r>
              <w:rPr>
                <w:sz w:val="18"/>
              </w:rPr>
              <w:t>first option 1</w:t>
            </w:r>
          </w:p>
        </w:tc>
        <w:tc>
          <w:tcPr>
            <w:tcW w:type="dxa" w:w="1656"/>
          </w:tcPr>
          <w:p>
            <w:r/>
            <w:r>
              <w:rPr>
                <w:sz w:val="18"/>
              </w:rPr>
              <w:t>85</w:t>
            </w:r>
          </w:p>
        </w:tc>
        <w:tc>
          <w:tcPr>
            <w:tcW w:type="dxa" w:w="1656"/>
          </w:tcPr>
          <w:p>
            <w:r/>
            <w:r>
              <w:rPr>
                <w:sz w:val="18"/>
              </w:rPr>
              <w:t>30.4%</w:t>
            </w:r>
          </w:p>
        </w:tc>
        <w:tc>
          <w:tcPr>
            <w:tcW w:type="dxa" w:w="1656"/>
          </w:tcPr>
          <w:p>
            <w:r/>
            <w:r>
              <w:rPr>
                <w:sz w:val="18"/>
              </w:rPr>
              <w:t>85</w:t>
            </w:r>
          </w:p>
        </w:tc>
        <w:tc>
          <w:tcPr>
            <w:tcW w:type="dxa" w:w="1656"/>
          </w:tcPr>
          <w:p>
            <w:r/>
            <w:r>
              <w:rPr>
                <w:sz w:val="18"/>
              </w:rPr>
              <w:t>30.4%</w:t>
            </w:r>
          </w:p>
        </w:tc>
        <w:tc>
          <w:tcPr>
            <w:tcW w:type="dxa" w:w="1656"/>
          </w:tcPr>
          <w:p>
            <w:r/>
            <w:r>
              <w:rPr>
                <w:sz w:val="18"/>
              </w:rPr>
              <w:t>yes</w:t>
            </w:r>
          </w:p>
        </w:tc>
      </w:tr>
      <w:tr>
        <w:trPr>
          <w:cantSplit/>
        </w:trPr>
        <w:tc>
          <w:tcPr>
            <w:tcW w:type="dxa" w:w="1656"/>
          </w:tcPr>
          <w:p>
            <w:r/>
            <w:r>
              <w:rPr>
                <w:sz w:val="18"/>
              </w:rPr>
              <w:t>first option 2</w:t>
            </w:r>
          </w:p>
        </w:tc>
        <w:tc>
          <w:tcPr>
            <w:tcW w:type="dxa" w:w="1656"/>
          </w:tcPr>
          <w:p>
            <w:r/>
            <w:r>
              <w:rPr>
                <w:sz w:val="18"/>
              </w:rPr>
              <w:t>4</w:t>
            </w:r>
          </w:p>
        </w:tc>
        <w:tc>
          <w:tcPr>
            <w:tcW w:type="dxa" w:w="1656"/>
          </w:tcPr>
          <w:p>
            <w:r/>
            <w:r>
              <w:rPr>
                <w:sz w:val="18"/>
              </w:rPr>
              <w:t>1.4%</w:t>
            </w:r>
          </w:p>
        </w:tc>
        <w:tc>
          <w:tcPr>
            <w:tcW w:type="dxa" w:w="1656"/>
          </w:tcPr>
          <w:p>
            <w:r/>
            <w:r>
              <w:rPr>
                <w:sz w:val="18"/>
              </w:rPr>
              <w:t>4</w:t>
            </w:r>
          </w:p>
        </w:tc>
        <w:tc>
          <w:tcPr>
            <w:tcW w:type="dxa" w:w="1656"/>
          </w:tcPr>
          <w:p>
            <w:r/>
            <w:r>
              <w:rPr>
                <w:sz w:val="18"/>
              </w:rPr>
              <w:t>1.4%</w:t>
            </w:r>
          </w:p>
        </w:tc>
        <w:tc>
          <w:tcPr>
            <w:tcW w:type="dxa" w:w="1656"/>
          </w:tcPr>
          <w:p>
            <w:r/>
            <w:r>
              <w:rPr>
                <w:sz w:val="18"/>
              </w:rPr>
              <w:t>yes</w:t>
            </w:r>
          </w:p>
        </w:tc>
      </w:tr>
      <w:tr>
        <w:trPr>
          <w:cantSplit/>
        </w:trPr>
        <w:tc>
          <w:tcPr>
            <w:tcW w:type="dxa" w:w="1656"/>
          </w:tcPr>
          <w:p>
            <w:r/>
            <w:r>
              <w:rPr>
                <w:sz w:val="18"/>
              </w:rPr>
              <w:t>first option 3</w:t>
            </w:r>
          </w:p>
        </w:tc>
        <w:tc>
          <w:tcPr>
            <w:tcW w:type="dxa" w:w="1656"/>
          </w:tcPr>
          <w:p>
            <w:r/>
            <w:r>
              <w:rPr>
                <w:sz w:val="18"/>
              </w:rPr>
              <w:t>137</w:t>
            </w:r>
          </w:p>
        </w:tc>
        <w:tc>
          <w:tcPr>
            <w:tcW w:type="dxa" w:w="1656"/>
          </w:tcPr>
          <w:p>
            <w:r/>
            <w:r>
              <w:rPr>
                <w:sz w:val="18"/>
              </w:rPr>
              <w:t>48.9%</w:t>
            </w:r>
          </w:p>
        </w:tc>
        <w:tc>
          <w:tcPr>
            <w:tcW w:type="dxa" w:w="1656"/>
          </w:tcPr>
          <w:p>
            <w:r/>
            <w:r>
              <w:rPr>
                <w:sz w:val="18"/>
              </w:rPr>
              <w:t>137</w:t>
            </w:r>
          </w:p>
        </w:tc>
        <w:tc>
          <w:tcPr>
            <w:tcW w:type="dxa" w:w="1656"/>
          </w:tcPr>
          <w:p>
            <w:r/>
            <w:r>
              <w:rPr>
                <w:sz w:val="18"/>
              </w:rPr>
              <w:t>48.9%</w:t>
            </w:r>
          </w:p>
        </w:tc>
        <w:tc>
          <w:tcPr>
            <w:tcW w:type="dxa" w:w="1656"/>
          </w:tcPr>
          <w:p>
            <w:r/>
            <w:r>
              <w:rPr>
                <w:sz w:val="18"/>
              </w:rPr>
              <w:t>yes</w:t>
            </w:r>
          </w:p>
        </w:tc>
      </w:tr>
      <w:tr>
        <w:trPr>
          <w:cantSplit/>
        </w:trPr>
        <w:tc>
          <w:tcPr>
            <w:tcW w:type="dxa" w:w="1656"/>
          </w:tcPr>
          <w:p>
            <w:r/>
            <w:r>
              <w:rPr>
                <w:sz w:val="18"/>
              </w:rPr>
              <w:t>first option 4</w:t>
            </w:r>
          </w:p>
        </w:tc>
        <w:tc>
          <w:tcPr>
            <w:tcW w:type="dxa" w:w="1656"/>
          </w:tcPr>
          <w:p>
            <w:r/>
            <w:r>
              <w:rPr>
                <w:sz w:val="18"/>
              </w:rPr>
              <w:t>37</w:t>
            </w:r>
          </w:p>
        </w:tc>
        <w:tc>
          <w:tcPr>
            <w:tcW w:type="dxa" w:w="1656"/>
          </w:tcPr>
          <w:p>
            <w:r/>
            <w:r>
              <w:rPr>
                <w:sz w:val="18"/>
              </w:rPr>
              <w:t>13.2%</w:t>
            </w:r>
          </w:p>
        </w:tc>
        <w:tc>
          <w:tcPr>
            <w:tcW w:type="dxa" w:w="1656"/>
          </w:tcPr>
          <w:p>
            <w:r/>
            <w:r>
              <w:rPr>
                <w:sz w:val="18"/>
              </w:rPr>
              <w:t>37</w:t>
            </w:r>
          </w:p>
        </w:tc>
        <w:tc>
          <w:tcPr>
            <w:tcW w:type="dxa" w:w="1656"/>
          </w:tcPr>
          <w:p>
            <w:r/>
            <w:r>
              <w:rPr>
                <w:sz w:val="18"/>
              </w:rPr>
              <w:t>13.2%</w:t>
            </w:r>
          </w:p>
        </w:tc>
        <w:tc>
          <w:tcPr>
            <w:tcW w:type="dxa" w:w="1656"/>
          </w:tcPr>
          <w:p>
            <w:r/>
            <w:r>
              <w:rPr>
                <w:sz w:val="18"/>
              </w:rPr>
              <w:t>yes</w:t>
            </w:r>
          </w:p>
        </w:tc>
      </w:tr>
      <w:tr>
        <w:trPr>
          <w:cantSplit/>
        </w:trPr>
        <w:tc>
          <w:tcPr>
            <w:tcW w:type="dxa" w:w="1656"/>
          </w:tcPr>
          <w:p>
            <w:r/>
            <w:r>
              <w:rPr>
                <w:sz w:val="18"/>
              </w:rPr>
              <w:t>first option 5</w:t>
            </w:r>
          </w:p>
        </w:tc>
        <w:tc>
          <w:tcPr>
            <w:tcW w:type="dxa" w:w="1656"/>
          </w:tcPr>
          <w:p>
            <w:r/>
            <w:r>
              <w:rPr>
                <w:sz w:val="18"/>
              </w:rPr>
              <w:t>17</w:t>
            </w:r>
          </w:p>
        </w:tc>
        <w:tc>
          <w:tcPr>
            <w:tcW w:type="dxa" w:w="1656"/>
          </w:tcPr>
          <w:p>
            <w:r/>
            <w:r>
              <w:rPr>
                <w:sz w:val="18"/>
              </w:rPr>
              <w:t>6.1%</w:t>
            </w:r>
          </w:p>
        </w:tc>
        <w:tc>
          <w:tcPr>
            <w:tcW w:type="dxa" w:w="1656"/>
          </w:tcPr>
          <w:p>
            <w:r/>
            <w:r>
              <w:rPr>
                <w:sz w:val="18"/>
              </w:rPr>
              <w:t>17</w:t>
            </w:r>
          </w:p>
        </w:tc>
        <w:tc>
          <w:tcPr>
            <w:tcW w:type="dxa" w:w="1656"/>
          </w:tcPr>
          <w:p>
            <w:r/>
            <w:r>
              <w:rPr>
                <w:sz w:val="18"/>
              </w:rPr>
              <w:t>6.1%</w:t>
            </w:r>
          </w:p>
        </w:tc>
        <w:tc>
          <w:tcPr>
            <w:tcW w:type="dxa" w:w="1656"/>
          </w:tcPr>
          <w:p>
            <w:r/>
            <w:r>
              <w:rPr>
                <w:sz w:val="18"/>
              </w:rPr>
              <w:t>yes</w:t>
            </w:r>
          </w:p>
        </w:tc>
      </w:tr>
    </w:tbl>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rPr>
              <w:t>Stata (design document, accepted changes)</w:t>
            </w:r>
          </w:p>
        </w:tc>
        <w:tc>
          <w:tcPr>
            <w:tcW w:type="dxa" w:w="4968"/>
          </w:tcPr>
          <w:p>
            <w:r/>
            <w:r>
              <w:rPr>
                <w:b/>
              </w:rPr>
              <w:t>App (HEAD d202e00, Chrome capture)</w:t>
            </w:r>
          </w:p>
        </w:tc>
      </w:tr>
      <w:tr>
        <w:trPr>
          <w:cantSplit/>
        </w:trPr>
        <w:tc>
          <w:tcPr>
            <w:tcW w:type="dxa" w:w="4968"/>
          </w:tcPr>
          <w:p>
            <w:r/>
            <w:r>
              <w:drawing>
                <wp:inline xmlns:a="http://schemas.openxmlformats.org/drawingml/2006/main" xmlns:pic="http://schemas.openxmlformats.org/drawingml/2006/picture">
                  <wp:extent cx="3017520" cy="2205267"/>
                  <wp:docPr id="45" name="Picture 45"/>
                  <wp:cNvGraphicFramePr>
                    <a:graphicFrameLocks noChangeAspect="1"/>
                  </wp:cNvGraphicFramePr>
                  <a:graphic>
                    <a:graphicData uri="http://schemas.openxmlformats.org/drawingml/2006/picture">
                      <pic:pic>
                        <pic:nvPicPr>
                          <pic:cNvPr id="0" name="F16_Flexibility_combined15.png"/>
                          <pic:cNvPicPr/>
                        </pic:nvPicPr>
                        <pic:blipFill>
                          <a:blip r:embed="rId53"/>
                          <a:stretch>
                            <a:fillRect/>
                          </a:stretch>
                        </pic:blipFill>
                        <pic:spPr>
                          <a:xfrm>
                            <a:off x="0" y="0"/>
                            <a:ext cx="3017520" cy="2205267"/>
                          </a:xfrm>
                          <a:prstGeom prst="rect"/>
                        </pic:spPr>
                      </pic:pic>
                    </a:graphicData>
                  </a:graphic>
                </wp:inline>
              </w:drawing>
            </w:r>
          </w:p>
        </w:tc>
        <w:tc>
          <w:tcPr>
            <w:tcW w:type="dxa" w:w="4968"/>
          </w:tcPr>
          <w:p>
            <w:r/>
            <w:r>
              <w:drawing>
                <wp:inline xmlns:a="http://schemas.openxmlformats.org/drawingml/2006/main" xmlns:pic="http://schemas.openxmlformats.org/drawingml/2006/picture">
                  <wp:extent cx="3017520" cy="1408176"/>
                  <wp:docPr id="46" name="Picture 46"/>
                  <wp:cNvGraphicFramePr>
                    <a:graphicFrameLocks noChangeAspect="1"/>
                  </wp:cNvGraphicFramePr>
                  <a:graphic>
                    <a:graphicData uri="http://schemas.openxmlformats.org/drawingml/2006/picture">
                      <pic:pic>
                        <pic:nvPicPr>
                          <pic:cNvPr id="0" name="d4cont_09__of_flexibility_based_options_ranking.png"/>
                          <pic:cNvPicPr/>
                        </pic:nvPicPr>
                        <pic:blipFill>
                          <a:blip r:embed="rId54"/>
                          <a:stretch>
                            <a:fillRect/>
                          </a:stretch>
                        </pic:blipFill>
                        <pic:spPr>
                          <a:xfrm>
                            <a:off x="0" y="0"/>
                            <a:ext cx="3017520" cy="1408176"/>
                          </a:xfrm>
                          <a:prstGeom prst="rect"/>
                        </pic:spPr>
                      </pic:pic>
                    </a:graphicData>
                  </a:graphic>
                </wp:inline>
              </w:drawing>
            </w:r>
          </w:p>
        </w:tc>
      </w:tr>
    </w:tbl>
    <w:p/>
    <w:p>
      <w:pPr>
        <w:jc w:val="center"/>
      </w:pPr>
      <w:r>
        <w:drawing>
          <wp:inline xmlns:a="http://schemas.openxmlformats.org/drawingml/2006/main" xmlns:pic="http://schemas.openxmlformats.org/drawingml/2006/picture">
            <wp:extent cx="5760720" cy="3134185"/>
            <wp:docPr id="47" name="Picture 47"/>
            <wp:cNvGraphicFramePr>
              <a:graphicFrameLocks noChangeAspect="1"/>
            </wp:cNvGraphicFramePr>
            <a:graphic>
              <a:graphicData uri="http://schemas.openxmlformats.org/drawingml/2006/picture">
                <pic:pic>
                  <pic:nvPicPr>
                    <pic:cNvPr id="0" name="results_cont_flex.jpg"/>
                    <pic:cNvPicPr/>
                  </pic:nvPicPr>
                  <pic:blipFill>
                    <a:blip r:embed="rId55"/>
                    <a:stretch>
                      <a:fillRect/>
                    </a:stretch>
                  </pic:blipFill>
                  <pic:spPr>
                    <a:xfrm>
                      <a:off x="0" y="0"/>
                      <a:ext cx="5760720" cy="3134185"/>
                    </a:xfrm>
                    <a:prstGeom prst="rect"/>
                  </pic:spPr>
                </pic:pic>
              </a:graphicData>
            </a:graphic>
          </wp:inline>
        </w:drawing>
      </w:r>
    </w:p>
    <w:p>
      <w:r>
        <w:rPr>
          <w:b/>
          <w:color w:val="1B7F3B"/>
        </w:rPr>
        <w:t>The values match exactly: z_Flexibility_calculated_ivw, z_stdactions and z_anchored_flexibility 280/280 (max |diff| ≤ 2.2e-07), Flexibility_combined15 280/280, choice lists 280/280.</w:t>
      </w:r>
    </w:p>
    <w:p>
      <w:pPr>
        <w:pStyle w:val="Heading1"/>
      </w:pPr>
      <w:r>
        <w:t>Step 10: The σ tables (stochastic component constants)</w:t>
      </w:r>
    </w:p>
    <w:p>
      <w:r>
        <w:rPr>
          <w:b w:val="0"/>
          <w:i w:val="0"/>
        </w:rPr>
        <w:t>The document derives, per element, σ_overall = (range/18)·mean(stdactions) and σ_quintile(q) = (range/18)·mean(stdactions within allowance group q). mean(stdactions) by total allowance from the .dta:</w:t>
      </w:r>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sz w:val="18"/>
              </w:rPr>
              <w:t>Total allowance</w:t>
            </w:r>
          </w:p>
        </w:tc>
        <w:tc>
          <w:tcPr>
            <w:tcW w:type="dxa" w:w="4968"/>
          </w:tcPr>
          <w:p>
            <w:r/>
            <w:r>
              <w:rPr>
                <w:b/>
                <w:sz w:val="18"/>
              </w:rPr>
              <w:t>mean(stdactions) (.dta)</w:t>
            </w:r>
          </w:p>
        </w:tc>
      </w:tr>
      <w:tr>
        <w:trPr>
          <w:cantSplit/>
        </w:trPr>
        <w:tc>
          <w:tcPr>
            <w:tcW w:type="dxa" w:w="4968"/>
          </w:tcPr>
          <w:p>
            <w:r/>
            <w:r>
              <w:rPr>
                <w:sz w:val="18"/>
              </w:rPr>
              <w:t>12</w:t>
            </w:r>
          </w:p>
        </w:tc>
        <w:tc>
          <w:tcPr>
            <w:tcW w:type="dxa" w:w="4968"/>
          </w:tcPr>
          <w:p>
            <w:r/>
            <w:r>
              <w:rPr>
                <w:sz w:val="18"/>
              </w:rPr>
              <w:t>1.022823</w:t>
            </w:r>
          </w:p>
        </w:tc>
      </w:tr>
      <w:tr>
        <w:trPr>
          <w:cantSplit/>
        </w:trPr>
        <w:tc>
          <w:tcPr>
            <w:tcW w:type="dxa" w:w="4968"/>
          </w:tcPr>
          <w:p>
            <w:r/>
            <w:r>
              <w:rPr>
                <w:sz w:val="18"/>
              </w:rPr>
              <w:t>32</w:t>
            </w:r>
          </w:p>
        </w:tc>
        <w:tc>
          <w:tcPr>
            <w:tcW w:type="dxa" w:w="4968"/>
          </w:tcPr>
          <w:p>
            <w:r/>
            <w:r>
              <w:rPr>
                <w:sz w:val="18"/>
              </w:rPr>
              <w:t>1.136698</w:t>
            </w:r>
          </w:p>
        </w:tc>
      </w:tr>
      <w:tr>
        <w:trPr>
          <w:cantSplit/>
        </w:trPr>
        <w:tc>
          <w:tcPr>
            <w:tcW w:type="dxa" w:w="4968"/>
          </w:tcPr>
          <w:p>
            <w:r/>
            <w:r>
              <w:rPr>
                <w:sz w:val="18"/>
              </w:rPr>
              <w:t>72</w:t>
            </w:r>
          </w:p>
        </w:tc>
        <w:tc>
          <w:tcPr>
            <w:tcW w:type="dxa" w:w="4968"/>
          </w:tcPr>
          <w:p>
            <w:r/>
            <w:r>
              <w:rPr>
                <w:sz w:val="18"/>
              </w:rPr>
              <w:t>1.310647</w:t>
            </w:r>
          </w:p>
        </w:tc>
      </w:tr>
      <w:tr>
        <w:trPr>
          <w:cantSplit/>
        </w:trPr>
        <w:tc>
          <w:tcPr>
            <w:tcW w:type="dxa" w:w="4968"/>
          </w:tcPr>
          <w:p>
            <w:r/>
            <w:r>
              <w:rPr>
                <w:sz w:val="18"/>
              </w:rPr>
              <w:t>128</w:t>
            </w:r>
          </w:p>
        </w:tc>
        <w:tc>
          <w:tcPr>
            <w:tcW w:type="dxa" w:w="4968"/>
          </w:tcPr>
          <w:p>
            <w:r/>
            <w:r>
              <w:rPr>
                <w:sz w:val="18"/>
              </w:rPr>
              <w:t>1.225694</w:t>
            </w:r>
          </w:p>
        </w:tc>
      </w:tr>
      <w:tr>
        <w:trPr>
          <w:cantSplit/>
        </w:trPr>
        <w:tc>
          <w:tcPr>
            <w:tcW w:type="dxa" w:w="4968"/>
          </w:tcPr>
          <w:p>
            <w:r/>
            <w:r>
              <w:rPr>
                <w:sz w:val="18"/>
              </w:rPr>
              <w:t>200</w:t>
            </w:r>
          </w:p>
        </w:tc>
        <w:tc>
          <w:tcPr>
            <w:tcW w:type="dxa" w:w="4968"/>
          </w:tcPr>
          <w:p>
            <w:r/>
            <w:r>
              <w:rPr>
                <w:sz w:val="18"/>
              </w:rPr>
              <w:t>1.25449</w:t>
            </w:r>
          </w:p>
        </w:tc>
      </w:tr>
      <w:tr>
        <w:trPr>
          <w:cantSplit/>
        </w:trPr>
        <w:tc>
          <w:tcPr>
            <w:tcW w:type="dxa" w:w="4968"/>
          </w:tcPr>
          <w:p>
            <w:r/>
            <w:r>
              <w:rPr>
                <w:sz w:val="18"/>
              </w:rPr>
              <w:t>Total</w:t>
            </w:r>
          </w:p>
        </w:tc>
        <w:tc>
          <w:tcPr>
            <w:tcW w:type="dxa" w:w="4968"/>
          </w:tcPr>
          <w:p>
            <w:r/>
            <w:r>
              <w:rPr>
                <w:sz w:val="18"/>
              </w:rPr>
              <w:t>1.186338</w:t>
            </w:r>
          </w:p>
        </w:tc>
      </w:tr>
    </w:tbl>
    <w:p/>
    <w:p>
      <w:r>
        <w:rPr>
          <w:b w:val="0"/>
          <w:i w:val="0"/>
        </w:rPr>
        <w:t>Ranges of the standardised scores (document vs .dta): weighted_loyalty 7.0783045 vs 7.078304; z_WTP_calculated 6.868056 vs 6.868057; z_RT_calculated_hs 5.979747 vs 5.979747; z_anchored_flexibility 6.5944228 vs 6.594423 (float32 storage explains the 7th-digit differences).</w:t>
      </w:r>
    </w:p>
    <w:tbl>
      <w:tblPr>
        <w:tblStyle w:val="TableGrid"/>
        <w:tblW w:type="auto" w:w="0"/>
        <w:tblLook w:firstColumn="1" w:firstRow="1" w:lastColumn="0" w:lastRow="0" w:noHBand="0" w:noVBand="1" w:val="04A0"/>
      </w:tblPr>
      <w:tblGrid>
        <w:gridCol w:w="1987"/>
        <w:gridCol w:w="1987"/>
        <w:gridCol w:w="1987"/>
        <w:gridCol w:w="1987"/>
        <w:gridCol w:w="1987"/>
      </w:tblGrid>
      <w:tr>
        <w:trPr>
          <w:cantSplit/>
        </w:trPr>
        <w:tc>
          <w:tcPr>
            <w:tcW w:type="dxa" w:w="1987"/>
          </w:tcPr>
          <w:p>
            <w:r/>
            <w:r>
              <w:rPr>
                <w:b/>
                <w:sz w:val="18"/>
              </w:rPr>
              <w:t>Element</w:t>
            </w:r>
          </w:p>
        </w:tc>
        <w:tc>
          <w:tcPr>
            <w:tcW w:type="dxa" w:w="1987"/>
          </w:tcPr>
          <w:p>
            <w:r/>
            <w:r>
              <w:rPr>
                <w:b/>
                <w:sz w:val="18"/>
              </w:rPr>
              <w:t>Doc σ_overall</w:t>
            </w:r>
          </w:p>
        </w:tc>
        <w:tc>
          <w:tcPr>
            <w:tcW w:type="dxa" w:w="1987"/>
          </w:tcPr>
          <w:p>
            <w:r/>
            <w:r>
              <w:rPr>
                <w:b/>
                <w:sz w:val="18"/>
              </w:rPr>
              <w:t>App base σ</w:t>
            </w:r>
          </w:p>
        </w:tc>
        <w:tc>
          <w:tcPr>
            <w:tcW w:type="dxa" w:w="1987"/>
          </w:tcPr>
          <w:p>
            <w:r/>
            <w:r>
              <w:rPr>
                <w:b/>
                <w:sz w:val="18"/>
              </w:rPr>
              <w:t>Doc σ_quintile 12/32/72/128/200</w:t>
            </w:r>
          </w:p>
        </w:tc>
        <w:tc>
          <w:tcPr>
            <w:tcW w:type="dxa" w:w="1987"/>
          </w:tcPr>
          <w:p>
            <w:r/>
            <w:r>
              <w:rPr>
                <w:b/>
                <w:sz w:val="18"/>
              </w:rPr>
              <w:t>App σ per level 1–5</w:t>
            </w:r>
          </w:p>
        </w:tc>
      </w:tr>
      <w:tr>
        <w:trPr>
          <w:cantSplit/>
        </w:trPr>
        <w:tc>
          <w:tcPr>
            <w:tcW w:type="dxa" w:w="1987"/>
          </w:tcPr>
          <w:p>
            <w:r/>
            <w:r>
              <w:rPr>
                <w:sz w:val="18"/>
              </w:rPr>
              <w:t>TTP</w:t>
            </w:r>
          </w:p>
        </w:tc>
        <w:tc>
          <w:tcPr>
            <w:tcW w:type="dxa" w:w="1987"/>
          </w:tcPr>
          <w:p>
            <w:r/>
            <w:r>
              <w:rPr>
                <w:sz w:val="18"/>
              </w:rPr>
              <w:t>0.395446</w:t>
            </w:r>
          </w:p>
        </w:tc>
        <w:tc>
          <w:tcPr>
            <w:tcW w:type="dxa" w:w="1987"/>
          </w:tcPr>
          <w:p>
            <w:r/>
            <w:r>
              <w:rPr>
                <w:sz w:val="18"/>
              </w:rPr>
              <w:t>0.395446</w:t>
            </w:r>
          </w:p>
        </w:tc>
        <w:tc>
          <w:tcPr>
            <w:tcW w:type="dxa" w:w="1987"/>
          </w:tcPr>
          <w:p>
            <w:r/>
            <w:r>
              <w:rPr>
                <w:sz w:val="18"/>
              </w:rPr>
              <w:t>0.340941 / 0.378899 / 0.436882 / 0.408565 / 0.418163</w:t>
            </w:r>
          </w:p>
        </w:tc>
        <w:tc>
          <w:tcPr>
            <w:tcW w:type="dxa" w:w="1987"/>
          </w:tcPr>
          <w:p>
            <w:r/>
            <w:r>
              <w:rPr>
                <w:sz w:val="18"/>
              </w:rPr>
              <w:t>0.3409412 / 0.3788994 / 0.4368824 / 0.4085648 / 0.4181634</w:t>
            </w:r>
          </w:p>
        </w:tc>
      </w:tr>
      <w:tr>
        <w:trPr>
          <w:cantSplit/>
        </w:trPr>
        <w:tc>
          <w:tcPr>
            <w:tcW w:type="dxa" w:w="1987"/>
          </w:tcPr>
          <w:p>
            <w:r/>
            <w:r>
              <w:rPr>
                <w:sz w:val="18"/>
              </w:rPr>
              <w:t>Loyalty</w:t>
            </w:r>
          </w:p>
        </w:tc>
        <w:tc>
          <w:tcPr>
            <w:tcW w:type="dxa" w:w="1987"/>
          </w:tcPr>
          <w:p>
            <w:r/>
            <w:r>
              <w:rPr>
                <w:sz w:val="18"/>
              </w:rPr>
              <w:t>0.4665145336</w:t>
            </w:r>
          </w:p>
        </w:tc>
        <w:tc>
          <w:tcPr>
            <w:tcW w:type="dxa" w:w="1987"/>
          </w:tcPr>
          <w:p>
            <w:r/>
            <w:r>
              <w:rPr>
                <w:sz w:val="18"/>
              </w:rPr>
              <w:t>0.4665145</w:t>
            </w:r>
          </w:p>
        </w:tc>
        <w:tc>
          <w:tcPr>
            <w:tcW w:type="dxa" w:w="1987"/>
          </w:tcPr>
          <w:p>
            <w:r/>
            <w:r>
              <w:rPr>
                <w:sz w:val="18"/>
              </w:rPr>
              <w:t>0.3738315395 / 0.4154515424 / 0.4790281978 / 0.4479787442 / 0.4585033149</w:t>
            </w:r>
          </w:p>
        </w:tc>
        <w:tc>
          <w:tcPr>
            <w:tcW w:type="dxa" w:w="1987"/>
          </w:tcPr>
          <w:p>
            <w:r/>
            <w:r>
              <w:rPr>
                <w:sz w:val="18"/>
              </w:rPr>
              <w:t>0.3738315 / 0.4154515 / 0.4790282 / 0.4479787 / 0.4585033</w:t>
            </w:r>
          </w:p>
        </w:tc>
      </w:tr>
      <w:tr>
        <w:trPr>
          <w:cantSplit/>
        </w:trPr>
        <w:tc>
          <w:tcPr>
            <w:tcW w:type="dxa" w:w="1987"/>
          </w:tcPr>
          <w:p>
            <w:r/>
            <w:r>
              <w:rPr>
                <w:sz w:val="18"/>
              </w:rPr>
              <w:t>WTP</w:t>
            </w:r>
          </w:p>
        </w:tc>
        <w:tc>
          <w:tcPr>
            <w:tcW w:type="dxa" w:w="1987"/>
          </w:tcPr>
          <w:p>
            <w:r/>
            <w:r>
              <w:rPr>
                <w:sz w:val="18"/>
              </w:rPr>
              <w:t>0.4526575455</w:t>
            </w:r>
          </w:p>
        </w:tc>
        <w:tc>
          <w:tcPr>
            <w:tcW w:type="dxa" w:w="1987"/>
          </w:tcPr>
          <w:p>
            <w:r/>
            <w:r>
              <w:rPr>
                <w:sz w:val="18"/>
              </w:rPr>
              <w:t>0.4526575</w:t>
            </w:r>
          </w:p>
        </w:tc>
        <w:tc>
          <w:tcPr>
            <w:tcW w:type="dxa" w:w="1987"/>
          </w:tcPr>
          <w:p>
            <w:r/>
            <w:r>
              <w:rPr>
                <w:sz w:val="18"/>
              </w:rPr>
              <w:t>0.3902671709 / 0.4337170115 / 0.5000888363 / 0.4676742829 / 0.4786615699</w:t>
            </w:r>
          </w:p>
        </w:tc>
        <w:tc>
          <w:tcPr>
            <w:tcW w:type="dxa" w:w="1987"/>
          </w:tcPr>
          <w:p>
            <w:r/>
            <w:r>
              <w:rPr>
                <w:sz w:val="18"/>
              </w:rPr>
              <w:t>0.3902672 / 0.433717 / 0.5000888 / 0.4676743 / 0.4786616</w:t>
            </w:r>
          </w:p>
        </w:tc>
      </w:tr>
      <w:tr>
        <w:trPr>
          <w:cantSplit/>
        </w:trPr>
        <w:tc>
          <w:tcPr>
            <w:tcW w:type="dxa" w:w="1987"/>
          </w:tcPr>
          <w:p>
            <w:r/>
            <w:r>
              <w:rPr>
                <w:sz w:val="18"/>
              </w:rPr>
              <w:t>Risk-Taking</w:t>
            </w:r>
          </w:p>
        </w:tc>
        <w:tc>
          <w:tcPr>
            <w:tcW w:type="dxa" w:w="1987"/>
          </w:tcPr>
          <w:p>
            <w:r/>
            <w:r>
              <w:rPr>
                <w:sz w:val="18"/>
              </w:rPr>
              <w:t>0.39522204</w:t>
            </w:r>
          </w:p>
        </w:tc>
        <w:tc>
          <w:tcPr>
            <w:tcW w:type="dxa" w:w="1987"/>
          </w:tcPr>
          <w:p>
            <w:r/>
            <w:r>
              <w:rPr>
                <w:sz w:val="18"/>
              </w:rPr>
              <w:t>0.395222</w:t>
            </w:r>
          </w:p>
        </w:tc>
        <w:tc>
          <w:tcPr>
            <w:tcW w:type="dxa" w:w="1987"/>
          </w:tcPr>
          <w:p>
            <w:r/>
            <w:r>
              <w:rPr>
                <w:sz w:val="18"/>
              </w:rPr>
              <w:t>0.33979032 / 0.37762039 / 0.43540774 / 0.40718566 / 0.41675186</w:t>
            </w:r>
          </w:p>
        </w:tc>
        <w:tc>
          <w:tcPr>
            <w:tcW w:type="dxa" w:w="1987"/>
          </w:tcPr>
          <w:p>
            <w:r/>
            <w:r>
              <w:rPr>
                <w:sz w:val="18"/>
              </w:rPr>
              <w:t>0.3397903 / 0.3776204 / 0.4354077 / 0.4071857 / 0.4167519</w:t>
            </w:r>
          </w:p>
        </w:tc>
      </w:tr>
      <w:tr>
        <w:trPr>
          <w:cantSplit/>
        </w:trPr>
        <w:tc>
          <w:tcPr>
            <w:tcW w:type="dxa" w:w="1987"/>
          </w:tcPr>
          <w:p>
            <w:r/>
            <w:r>
              <w:rPr>
                <w:sz w:val="18"/>
              </w:rPr>
              <w:t>Flexibility</w:t>
            </w:r>
          </w:p>
        </w:tc>
        <w:tc>
          <w:tcPr>
            <w:tcW w:type="dxa" w:w="1987"/>
          </w:tcPr>
          <w:p>
            <w:r/>
            <w:r>
              <w:rPr>
                <w:sz w:val="18"/>
              </w:rPr>
              <w:t>0.4346228732</w:t>
            </w:r>
          </w:p>
        </w:tc>
        <w:tc>
          <w:tcPr>
            <w:tcW w:type="dxa" w:w="1987"/>
          </w:tcPr>
          <w:p>
            <w:r/>
            <w:r>
              <w:rPr>
                <w:sz w:val="18"/>
              </w:rPr>
              <w:t>0.4346229</w:t>
            </w:r>
          </w:p>
        </w:tc>
        <w:tc>
          <w:tcPr>
            <w:tcW w:type="dxa" w:w="1987"/>
          </w:tcPr>
          <w:p>
            <w:r/>
            <w:r>
              <w:rPr>
                <w:sz w:val="18"/>
              </w:rPr>
              <w:t>0.3747183671 / 0.4164371037 / 0.4801645799 / 0.4490414678 / 0.4595910065</w:t>
            </w:r>
          </w:p>
        </w:tc>
        <w:tc>
          <w:tcPr>
            <w:tcW w:type="dxa" w:w="1987"/>
          </w:tcPr>
          <w:p>
            <w:r/>
            <w:r>
              <w:rPr>
                <w:sz w:val="18"/>
              </w:rPr>
              <w:t>0.3747184 / 0.4164371 / 0.4801646 / 0.4490415 / 0.459591</w:t>
            </w:r>
          </w:p>
        </w:tc>
      </w:tr>
    </w:tbl>
    <w:p/>
    <w:p>
      <w:pPr>
        <w:jc w:val="center"/>
      </w:pPr>
      <w:r>
        <w:drawing>
          <wp:inline xmlns:a="http://schemas.openxmlformats.org/drawingml/2006/main" xmlns:pic="http://schemas.openxmlformats.org/drawingml/2006/picture">
            <wp:extent cx="5760720" cy="3134185"/>
            <wp:docPr id="48" name="Picture 48"/>
            <wp:cNvGraphicFramePr>
              <a:graphicFrameLocks noChangeAspect="1"/>
            </wp:cNvGraphicFramePr>
            <a:graphic>
              <a:graphicData uri="http://schemas.openxmlformats.org/drawingml/2006/picture">
                <pic:pic>
                  <pic:nvPicPr>
                    <pic:cNvPr id="0" name="d4tab_sigma_quintile_table.jpg"/>
                    <pic:cNvPicPr/>
                  </pic:nvPicPr>
                  <pic:blipFill>
                    <a:blip r:embed="rId56"/>
                    <a:stretch>
                      <a:fillRect/>
                    </a:stretch>
                  </pic:blipFill>
                  <pic:spPr>
                    <a:xfrm>
                      <a:off x="0" y="0"/>
                      <a:ext cx="5760720" cy="3134185"/>
                    </a:xfrm>
                    <a:prstGeom prst="rect"/>
                  </pic:spPr>
                </pic:pic>
              </a:graphicData>
            </a:graphic>
          </wp:inline>
        </w:drawing>
      </w:r>
    </w:p>
    <w:p>
      <w:r>
        <w:rPr>
          <w:b w:val="0"/>
          <w:i w:val="0"/>
          <w:color w:val="8A3B00"/>
        </w:rPr>
        <w:t>Two arithmetic slips inside the document itself (the app follows the document literally, as instructed): (a) Risk-Taking σ_overall is printed as "0.332208167 × 1.1863376 = 0.39522204", but that product is 0.39411104 – the per-level column IS consistent with the factor; (b) the Loyalty σ_quintile column (0.3738315395 …) equals the previous revision's column multiplied once more by 1.0228235 and does not equal 0.393239139 × mean(stdactions within group) (which would give 0.4022 / 0.4470 / 0.5154 / 0.4820 / 0.4933). TTP, WTP and Flexibility are internally consistent.</w:t>
      </w:r>
    </w:p>
    <w:p>
      <w:r>
        <w:rPr>
          <w:b/>
          <w:color w:val="1B7F3B"/>
        </w:rPr>
        <w:t>The app constants equal the document's tables (every digit); the two inconsistencies above are in the document, not in the app.</w:t>
      </w:r>
    </w:p>
    <w:p>
      <w:pPr>
        <w:pStyle w:val="Heading1"/>
      </w:pPr>
      <w:r>
        <w:t>Step 11: Integrated default list (document section 6) – app only</w:t>
      </w:r>
    </w:p>
    <w:p>
      <w:r>
        <w:rPr>
          <w:b w:val="0"/>
          <w:i w:val="0"/>
        </w:rPr>
        <w:t>The document specifies Kemeny–Young aggregation of the four ranking lists with the tie-breaking hierarchy Schulze → Copeland → footrule → random, truncated to the options list length and at Option 5. It provides no Stata output for it (its stage shares – Kemeny alone 7.7 %, Copeland 43.3 %, footrule 22.7 %, last resort 26.3 % – come from 100 000 random test cases, not from the 280 participants).</w:t>
      </w:r>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rPr>
              <w:t>App – first integrated default option (whole-decision run)</w:t>
            </w:r>
          </w:p>
        </w:tc>
        <w:tc>
          <w:tcPr>
            <w:tcW w:type="dxa" w:w="4968"/>
          </w:tcPr>
          <w:p>
            <w:r/>
            <w:r>
              <w:rPr>
                <w:b/>
              </w:rPr>
              <w:t>App – "Run Integrated Default List Only" (export + Use This Config)</w:t>
            </w:r>
          </w:p>
        </w:tc>
      </w:tr>
      <w:tr>
        <w:trPr>
          <w:cantSplit/>
        </w:trPr>
        <w:tc>
          <w:tcPr>
            <w:tcW w:type="dxa" w:w="4968"/>
          </w:tcPr>
          <w:p>
            <w:r/>
            <w:r>
              <w:drawing>
                <wp:inline xmlns:a="http://schemas.openxmlformats.org/drawingml/2006/main" xmlns:pic="http://schemas.openxmlformats.org/drawingml/2006/picture">
                  <wp:extent cx="3017520" cy="1408176"/>
                  <wp:docPr id="49" name="Picture 49"/>
                  <wp:cNvGraphicFramePr>
                    <a:graphicFrameLocks noChangeAspect="1"/>
                  </wp:cNvGraphicFramePr>
                  <a:graphic>
                    <a:graphicData uri="http://schemas.openxmlformats.org/drawingml/2006/picture">
                      <pic:pic>
                        <pic:nvPicPr>
                          <pic:cNvPr id="0" name="d4cont_10__of_first_integrated_default_option.png"/>
                          <pic:cNvPicPr/>
                        </pic:nvPicPr>
                        <pic:blipFill>
                          <a:blip r:embed="rId57"/>
                          <a:stretch>
                            <a:fillRect/>
                          </a:stretch>
                        </pic:blipFill>
                        <pic:spPr>
                          <a:xfrm>
                            <a:off x="0" y="0"/>
                            <a:ext cx="3017520" cy="1408176"/>
                          </a:xfrm>
                          <a:prstGeom prst="rect"/>
                        </pic:spPr>
                      </pic:pic>
                    </a:graphicData>
                  </a:graphic>
                </wp:inline>
              </w:drawing>
            </w:r>
          </w:p>
        </w:tc>
        <w:tc>
          <w:tcPr>
            <w:tcW w:type="dxa" w:w="4968"/>
          </w:tcPr>
          <w:p>
            <w:r/>
            <w:r>
              <w:drawing>
                <wp:inline xmlns:a="http://schemas.openxmlformats.org/drawingml/2006/main" xmlns:pic="http://schemas.openxmlformats.org/drawingml/2006/picture">
                  <wp:extent cx="3017520" cy="1641716"/>
                  <wp:docPr id="50" name="Picture 50"/>
                  <wp:cNvGraphicFramePr>
                    <a:graphicFrameLocks noChangeAspect="1"/>
                  </wp:cNvGraphicFramePr>
                  <a:graphic>
                    <a:graphicData uri="http://schemas.openxmlformats.org/drawingml/2006/picture">
                      <pic:pic>
                        <pic:nvPicPr>
                          <pic:cNvPr id="0" name="results_integrated_only_bottom.jpg"/>
                          <pic:cNvPicPr/>
                        </pic:nvPicPr>
                        <pic:blipFill>
                          <a:blip r:embed="rId58"/>
                          <a:stretch>
                            <a:fillRect/>
                          </a:stretch>
                        </pic:blipFill>
                        <pic:spPr>
                          <a:xfrm>
                            <a:off x="0" y="0"/>
                            <a:ext cx="3017520" cy="1641716"/>
                          </a:xfrm>
                          <a:prstGeom prst="rect"/>
                        </pic:spPr>
                      </pic:pic>
                    </a:graphicData>
                  </a:graphic>
                </wp:inline>
              </w:drawing>
            </w:r>
          </w:p>
        </w:tc>
      </w:tr>
    </w:tbl>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sz w:val="18"/>
              </w:rPr>
              <w:t>Statistic (Research Baseline, 280, continuous)</w:t>
            </w:r>
          </w:p>
        </w:tc>
        <w:tc>
          <w:tcPr>
            <w:tcW w:type="dxa" w:w="4968"/>
          </w:tcPr>
          <w:p>
            <w:r/>
            <w:r>
              <w:rPr>
                <w:b/>
                <w:sz w:val="18"/>
              </w:rPr>
              <w:t>App value</w:t>
            </w:r>
          </w:p>
        </w:tc>
      </w:tr>
      <w:tr>
        <w:trPr>
          <w:cantSplit/>
        </w:trPr>
        <w:tc>
          <w:tcPr>
            <w:tcW w:type="dxa" w:w="4968"/>
          </w:tcPr>
          <w:p>
            <w:r/>
            <w:r>
              <w:rPr>
                <w:sz w:val="18"/>
              </w:rPr>
              <w:t>Agents with initial ties after Kemeny</w:t>
            </w:r>
          </w:p>
        </w:tc>
        <w:tc>
          <w:tcPr>
            <w:tcW w:type="dxa" w:w="4968"/>
          </w:tcPr>
          <w:p>
            <w:r/>
            <w:r>
              <w:rPr>
                <w:sz w:val="18"/>
              </w:rPr>
              <w:t>98.9%  ({'multiple': 215, 'unique_with_ties': 62, 'unique': 3})</w:t>
            </w:r>
          </w:p>
        </w:tc>
      </w:tr>
      <w:tr>
        <w:trPr>
          <w:cantSplit/>
        </w:trPr>
        <w:tc>
          <w:tcPr>
            <w:tcW w:type="dxa" w:w="4968"/>
          </w:tcPr>
          <w:p>
            <w:r/>
            <w:r>
              <w:rPr>
                <w:sz w:val="18"/>
              </w:rPr>
              <w:t>Stage that settled the ranking</w:t>
            </w:r>
          </w:p>
        </w:tc>
        <w:tc>
          <w:tcPr>
            <w:tcW w:type="dxa" w:w="4968"/>
          </w:tcPr>
          <w:p>
            <w:r/>
            <w:r>
              <w:rPr>
                <w:sz w:val="18"/>
              </w:rPr>
              <w:t>footrule: 101 (36.1%), random: 93 (33.2%), copeland: 83 (29.6%), kemeny: 3 (1.1%)</w:t>
            </w:r>
          </w:p>
        </w:tc>
      </w:tr>
      <w:tr>
        <w:trPr>
          <w:cantSplit/>
        </w:trPr>
        <w:tc>
          <w:tcPr>
            <w:tcW w:type="dxa" w:w="4968"/>
          </w:tcPr>
          <w:p>
            <w:r/>
            <w:r>
              <w:rPr>
                <w:sz w:val="18"/>
              </w:rPr>
              <w:t>Final ranking Kemeny-optimal</w:t>
            </w:r>
          </w:p>
        </w:tc>
        <w:tc>
          <w:tcPr>
            <w:tcW w:type="dxa" w:w="4968"/>
          </w:tcPr>
          <w:p>
            <w:r/>
            <w:r>
              <w:rPr>
                <w:sz w:val="18"/>
              </w:rPr>
              <w:t>100.0%</w:t>
            </w:r>
          </w:p>
        </w:tc>
      </w:tr>
      <w:tr>
        <w:trPr>
          <w:cantSplit/>
        </w:trPr>
        <w:tc>
          <w:tcPr>
            <w:tcW w:type="dxa" w:w="4968"/>
          </w:tcPr>
          <w:p>
            <w:r/>
            <w:r>
              <w:rPr>
                <w:sz w:val="18"/>
              </w:rPr>
              <w:t>Truncation rule that bound</w:t>
            </w:r>
          </w:p>
        </w:tc>
        <w:tc>
          <w:tcPr>
            <w:tcW w:type="dxa" w:w="4968"/>
          </w:tcPr>
          <w:p>
            <w:r/>
            <w:r>
              <w:rPr>
                <w:sz w:val="18"/>
              </w:rPr>
              <w:t>{'option5': 104, 'length': 100, 'both': 76}</w:t>
            </w:r>
          </w:p>
        </w:tc>
      </w:tr>
      <w:tr>
        <w:trPr>
          <w:cantSplit/>
        </w:trPr>
        <w:tc>
          <w:tcPr>
            <w:tcW w:type="dxa" w:w="4968"/>
          </w:tcPr>
          <w:p>
            <w:r/>
            <w:r>
              <w:rPr>
                <w:sz w:val="18"/>
              </w:rPr>
              <w:t>Integrated list length 0/1/2/3</w:t>
            </w:r>
          </w:p>
        </w:tc>
        <w:tc>
          <w:tcPr>
            <w:tcW w:type="dxa" w:w="4968"/>
          </w:tcPr>
          <w:p>
            <w:r/>
            <w:r>
              <w:rPr>
                <w:sz w:val="18"/>
              </w:rPr>
              <w:t>{'0': 20, '1': 160, '2': 91, '3': 9}  (mean 1.32)</w:t>
            </w:r>
          </w:p>
        </w:tc>
      </w:tr>
      <w:tr>
        <w:trPr>
          <w:cantSplit/>
        </w:trPr>
        <w:tc>
          <w:tcPr>
            <w:tcW w:type="dxa" w:w="4968"/>
          </w:tcPr>
          <w:p>
            <w:r/>
            <w:r>
              <w:rPr>
                <w:sz w:val="18"/>
              </w:rPr>
              <w:t>First integrated option 1…5 (0 = empty list)</w:t>
            </w:r>
          </w:p>
        </w:tc>
        <w:tc>
          <w:tcPr>
            <w:tcW w:type="dxa" w:w="4968"/>
          </w:tcPr>
          <w:p>
            <w:r/>
            <w:r>
              <w:rPr>
                <w:sz w:val="18"/>
              </w:rPr>
              <w:t>{'0': 20, '1': 23, '2': 4, '3': 109, '4': 28, '5': 96}</w:t>
            </w:r>
          </w:p>
        </w:tc>
      </w:tr>
    </w:tbl>
    <w:p/>
    <w:p>
      <w:r>
        <w:rPr>
          <w:b/>
          <w:color w:val="1B7F3B"/>
        </w:rPr>
        <w:t>App-only step: both output rules hold for 280/280 agents (list length ≤ options list length; nothing after Option 5); the integrated-only run and the whole-decision run produce the same frame.</w:t>
      </w:r>
    </w:p>
    <w:p>
      <w:pPr>
        <w:pStyle w:val="Heading1"/>
      </w:pPr>
      <w:r>
        <w:t>Step 12: Stochastic component – app example (no Stata figure)</w:t>
      </w:r>
    </w:p>
    <w:p>
      <w:r>
        <w:rPr>
          <w:b w:val="0"/>
          <w:i w:val="0"/>
        </w:rPr>
        <w:t>Settings: Page 1 Population = Research Specification (same 280 participants, random order), 280 agents, seed 42; Decision 4 tab: "Use Normal(anchor, σ) draw in Research Specification mode" checked, σ uniform, coefficient 1.00 (σ used: TTP 0.395446, Loyalty 0.4665145, WTP 0.4526575, RT 0.395222, Flexibility 0.4346229); intercepts 0.</w:t>
      </w:r>
    </w:p>
    <w:p>
      <w:r>
        <w:rPr>
          <w:b w:val="0"/>
          <w:i w:val="0"/>
        </w:rPr>
        <w:t>The score histograms are those of the deterministic scores (identical to steps 3–9); the draws move the allocations. Options List Length allocation, deterministic vs stochastic:</w:t>
      </w:r>
    </w:p>
    <w:tbl>
      <w:tblPr>
        <w:tblStyle w:val="TableGrid"/>
        <w:tblW w:type="auto" w:w="0"/>
        <w:tblLook w:firstColumn="1" w:firstRow="1" w:lastColumn="0" w:lastRow="0" w:noHBand="0" w:noVBand="1" w:val="04A0"/>
      </w:tblPr>
      <w:tblGrid>
        <w:gridCol w:w="1987"/>
        <w:gridCol w:w="1987"/>
        <w:gridCol w:w="1987"/>
        <w:gridCol w:w="1987"/>
        <w:gridCol w:w="1987"/>
      </w:tblGrid>
      <w:tr>
        <w:trPr>
          <w:cantSplit/>
        </w:trPr>
        <w:tc>
          <w:tcPr>
            <w:tcW w:type="dxa" w:w="1987"/>
          </w:tcPr>
          <w:p>
            <w:r/>
            <w:r>
              <w:rPr>
                <w:b/>
                <w:sz w:val="18"/>
              </w:rPr>
              <w:t>Options</w:t>
            </w:r>
          </w:p>
        </w:tc>
        <w:tc>
          <w:tcPr>
            <w:tcW w:type="dxa" w:w="1987"/>
          </w:tcPr>
          <w:p>
            <w:r/>
            <w:r>
              <w:rPr>
                <w:b/>
                <w:sz w:val="18"/>
              </w:rPr>
              <w:t>Deterministic count</w:t>
            </w:r>
          </w:p>
        </w:tc>
        <w:tc>
          <w:tcPr>
            <w:tcW w:type="dxa" w:w="1987"/>
          </w:tcPr>
          <w:p>
            <w:r/>
            <w:r>
              <w:rPr>
                <w:b/>
                <w:sz w:val="18"/>
              </w:rPr>
              <w:t>%</w:t>
            </w:r>
          </w:p>
        </w:tc>
        <w:tc>
          <w:tcPr>
            <w:tcW w:type="dxa" w:w="1987"/>
          </w:tcPr>
          <w:p>
            <w:r/>
            <w:r>
              <w:rPr>
                <w:b/>
                <w:sz w:val="18"/>
              </w:rPr>
              <w:t>Stochastic count</w:t>
            </w:r>
          </w:p>
        </w:tc>
        <w:tc>
          <w:tcPr>
            <w:tcW w:type="dxa" w:w="1987"/>
          </w:tcPr>
          <w:p>
            <w:r/>
            <w:r>
              <w:rPr>
                <w:b/>
                <w:sz w:val="18"/>
              </w:rPr>
              <w:t>% (UI shows 2.1 / 22.1 / 29.6 / 32.9 / 11.1 / 2.1)</w:t>
            </w:r>
          </w:p>
        </w:tc>
      </w:tr>
      <w:tr>
        <w:trPr>
          <w:cantSplit/>
        </w:trPr>
        <w:tc>
          <w:tcPr>
            <w:tcW w:type="dxa" w:w="1987"/>
          </w:tcPr>
          <w:p>
            <w:r/>
            <w:r>
              <w:rPr>
                <w:sz w:val="18"/>
              </w:rPr>
              <w:t>0</w:t>
            </w:r>
          </w:p>
        </w:tc>
        <w:tc>
          <w:tcPr>
            <w:tcW w:type="dxa" w:w="1987"/>
          </w:tcPr>
          <w:p>
            <w:r/>
            <w:r>
              <w:rPr>
                <w:sz w:val="18"/>
              </w:rPr>
              <w:t>20</w:t>
            </w:r>
          </w:p>
        </w:tc>
        <w:tc>
          <w:tcPr>
            <w:tcW w:type="dxa" w:w="1987"/>
          </w:tcPr>
          <w:p>
            <w:r/>
            <w:r>
              <w:rPr>
                <w:sz w:val="18"/>
              </w:rPr>
              <w:t>7.1%</w:t>
            </w:r>
          </w:p>
        </w:tc>
        <w:tc>
          <w:tcPr>
            <w:tcW w:type="dxa" w:w="1987"/>
          </w:tcPr>
          <w:p>
            <w:r/>
            <w:r>
              <w:rPr>
                <w:sz w:val="18"/>
              </w:rPr>
              <w:t>6</w:t>
            </w:r>
          </w:p>
        </w:tc>
        <w:tc>
          <w:tcPr>
            <w:tcW w:type="dxa" w:w="1987"/>
          </w:tcPr>
          <w:p>
            <w:r/>
            <w:r>
              <w:rPr>
                <w:sz w:val="18"/>
              </w:rPr>
              <w:t>2.1%</w:t>
            </w:r>
          </w:p>
        </w:tc>
      </w:tr>
      <w:tr>
        <w:trPr>
          <w:cantSplit/>
        </w:trPr>
        <w:tc>
          <w:tcPr>
            <w:tcW w:type="dxa" w:w="1987"/>
          </w:tcPr>
          <w:p>
            <w:r/>
            <w:r>
              <w:rPr>
                <w:sz w:val="18"/>
              </w:rPr>
              <w:t>1</w:t>
            </w:r>
          </w:p>
        </w:tc>
        <w:tc>
          <w:tcPr>
            <w:tcW w:type="dxa" w:w="1987"/>
          </w:tcPr>
          <w:p>
            <w:r/>
            <w:r>
              <w:rPr>
                <w:sz w:val="18"/>
              </w:rPr>
              <w:t>92</w:t>
            </w:r>
          </w:p>
        </w:tc>
        <w:tc>
          <w:tcPr>
            <w:tcW w:type="dxa" w:w="1987"/>
          </w:tcPr>
          <w:p>
            <w:r/>
            <w:r>
              <w:rPr>
                <w:sz w:val="18"/>
              </w:rPr>
              <w:t>32.9%</w:t>
            </w:r>
          </w:p>
        </w:tc>
        <w:tc>
          <w:tcPr>
            <w:tcW w:type="dxa" w:w="1987"/>
          </w:tcPr>
          <w:p>
            <w:r/>
            <w:r>
              <w:rPr>
                <w:sz w:val="18"/>
              </w:rPr>
              <w:t>62</w:t>
            </w:r>
          </w:p>
        </w:tc>
        <w:tc>
          <w:tcPr>
            <w:tcW w:type="dxa" w:w="1987"/>
          </w:tcPr>
          <w:p>
            <w:r/>
            <w:r>
              <w:rPr>
                <w:sz w:val="18"/>
              </w:rPr>
              <w:t>22.1%</w:t>
            </w:r>
          </w:p>
        </w:tc>
      </w:tr>
      <w:tr>
        <w:trPr>
          <w:cantSplit/>
        </w:trPr>
        <w:tc>
          <w:tcPr>
            <w:tcW w:type="dxa" w:w="1987"/>
          </w:tcPr>
          <w:p>
            <w:r/>
            <w:r>
              <w:rPr>
                <w:sz w:val="18"/>
              </w:rPr>
              <w:t>2</w:t>
            </w:r>
          </w:p>
        </w:tc>
        <w:tc>
          <w:tcPr>
            <w:tcW w:type="dxa" w:w="1987"/>
          </w:tcPr>
          <w:p>
            <w:r/>
            <w:r>
              <w:rPr>
                <w:sz w:val="18"/>
              </w:rPr>
              <w:t>95</w:t>
            </w:r>
          </w:p>
        </w:tc>
        <w:tc>
          <w:tcPr>
            <w:tcW w:type="dxa" w:w="1987"/>
          </w:tcPr>
          <w:p>
            <w:r/>
            <w:r>
              <w:rPr>
                <w:sz w:val="18"/>
              </w:rPr>
              <w:t>33.9%</w:t>
            </w:r>
          </w:p>
        </w:tc>
        <w:tc>
          <w:tcPr>
            <w:tcW w:type="dxa" w:w="1987"/>
          </w:tcPr>
          <w:p>
            <w:r/>
            <w:r>
              <w:rPr>
                <w:sz w:val="18"/>
              </w:rPr>
              <w:t>83</w:t>
            </w:r>
          </w:p>
        </w:tc>
        <w:tc>
          <w:tcPr>
            <w:tcW w:type="dxa" w:w="1987"/>
          </w:tcPr>
          <w:p>
            <w:r/>
            <w:r>
              <w:rPr>
                <w:sz w:val="18"/>
              </w:rPr>
              <w:t>29.6%</w:t>
            </w:r>
          </w:p>
        </w:tc>
      </w:tr>
      <w:tr>
        <w:trPr>
          <w:cantSplit/>
        </w:trPr>
        <w:tc>
          <w:tcPr>
            <w:tcW w:type="dxa" w:w="1987"/>
          </w:tcPr>
          <w:p>
            <w:r/>
            <w:r>
              <w:rPr>
                <w:sz w:val="18"/>
              </w:rPr>
              <w:t>3</w:t>
            </w:r>
          </w:p>
        </w:tc>
        <w:tc>
          <w:tcPr>
            <w:tcW w:type="dxa" w:w="1987"/>
          </w:tcPr>
          <w:p>
            <w:r/>
            <w:r>
              <w:rPr>
                <w:sz w:val="18"/>
              </w:rPr>
              <w:t>57</w:t>
            </w:r>
          </w:p>
        </w:tc>
        <w:tc>
          <w:tcPr>
            <w:tcW w:type="dxa" w:w="1987"/>
          </w:tcPr>
          <w:p>
            <w:r/>
            <w:r>
              <w:rPr>
                <w:sz w:val="18"/>
              </w:rPr>
              <w:t>20.4%</w:t>
            </w:r>
          </w:p>
        </w:tc>
        <w:tc>
          <w:tcPr>
            <w:tcW w:type="dxa" w:w="1987"/>
          </w:tcPr>
          <w:p>
            <w:r/>
            <w:r>
              <w:rPr>
                <w:sz w:val="18"/>
              </w:rPr>
              <w:t>92</w:t>
            </w:r>
          </w:p>
        </w:tc>
        <w:tc>
          <w:tcPr>
            <w:tcW w:type="dxa" w:w="1987"/>
          </w:tcPr>
          <w:p>
            <w:r/>
            <w:r>
              <w:rPr>
                <w:sz w:val="18"/>
              </w:rPr>
              <w:t>32.9%</w:t>
            </w:r>
          </w:p>
        </w:tc>
      </w:tr>
      <w:tr>
        <w:trPr>
          <w:cantSplit/>
        </w:trPr>
        <w:tc>
          <w:tcPr>
            <w:tcW w:type="dxa" w:w="1987"/>
          </w:tcPr>
          <w:p>
            <w:r/>
            <w:r>
              <w:rPr>
                <w:sz w:val="18"/>
              </w:rPr>
              <w:t>4</w:t>
            </w:r>
          </w:p>
        </w:tc>
        <w:tc>
          <w:tcPr>
            <w:tcW w:type="dxa" w:w="1987"/>
          </w:tcPr>
          <w:p>
            <w:r/>
            <w:r>
              <w:rPr>
                <w:sz w:val="18"/>
              </w:rPr>
              <w:t>14</w:t>
            </w:r>
          </w:p>
        </w:tc>
        <w:tc>
          <w:tcPr>
            <w:tcW w:type="dxa" w:w="1987"/>
          </w:tcPr>
          <w:p>
            <w:r/>
            <w:r>
              <w:rPr>
                <w:sz w:val="18"/>
              </w:rPr>
              <w:t>5.0%</w:t>
            </w:r>
          </w:p>
        </w:tc>
        <w:tc>
          <w:tcPr>
            <w:tcW w:type="dxa" w:w="1987"/>
          </w:tcPr>
          <w:p>
            <w:r/>
            <w:r>
              <w:rPr>
                <w:sz w:val="18"/>
              </w:rPr>
              <w:t>31</w:t>
            </w:r>
          </w:p>
        </w:tc>
        <w:tc>
          <w:tcPr>
            <w:tcW w:type="dxa" w:w="1987"/>
          </w:tcPr>
          <w:p>
            <w:r/>
            <w:r>
              <w:rPr>
                <w:sz w:val="18"/>
              </w:rPr>
              <w:t>11.1%</w:t>
            </w:r>
          </w:p>
        </w:tc>
      </w:tr>
      <w:tr>
        <w:trPr>
          <w:cantSplit/>
        </w:trPr>
        <w:tc>
          <w:tcPr>
            <w:tcW w:type="dxa" w:w="1987"/>
          </w:tcPr>
          <w:p>
            <w:r/>
            <w:r>
              <w:rPr>
                <w:sz w:val="18"/>
              </w:rPr>
              <w:t>5</w:t>
            </w:r>
          </w:p>
        </w:tc>
        <w:tc>
          <w:tcPr>
            <w:tcW w:type="dxa" w:w="1987"/>
          </w:tcPr>
          <w:p>
            <w:r/>
            <w:r>
              <w:rPr>
                <w:sz w:val="18"/>
              </w:rPr>
              <w:t>2</w:t>
            </w:r>
          </w:p>
        </w:tc>
        <w:tc>
          <w:tcPr>
            <w:tcW w:type="dxa" w:w="1987"/>
          </w:tcPr>
          <w:p>
            <w:r/>
            <w:r>
              <w:rPr>
                <w:sz w:val="18"/>
              </w:rPr>
              <w:t>0.7%</w:t>
            </w:r>
          </w:p>
        </w:tc>
        <w:tc>
          <w:tcPr>
            <w:tcW w:type="dxa" w:w="1987"/>
          </w:tcPr>
          <w:p>
            <w:r/>
            <w:r>
              <w:rPr>
                <w:sz w:val="18"/>
              </w:rPr>
              <w:t>6</w:t>
            </w:r>
          </w:p>
        </w:tc>
        <w:tc>
          <w:tcPr>
            <w:tcW w:type="dxa" w:w="1987"/>
          </w:tcPr>
          <w:p>
            <w:r/>
            <w:r>
              <w:rPr>
                <w:sz w:val="18"/>
              </w:rPr>
              <w:t>2.1%</w:t>
            </w:r>
          </w:p>
        </w:tc>
      </w:tr>
    </w:tbl>
    <w:p/>
    <w:tbl>
      <w:tblPr>
        <w:tblStyle w:val="TableGrid"/>
        <w:tblW w:type="auto" w:w="0"/>
        <w:tblLook w:firstColumn="1" w:firstRow="1" w:lastColumn="0" w:lastRow="0" w:noHBand="0" w:noVBand="1" w:val="04A0"/>
      </w:tblPr>
      <w:tblGrid>
        <w:gridCol w:w="4968"/>
        <w:gridCol w:w="4968"/>
      </w:tblGrid>
      <w:tr>
        <w:trPr>
          <w:cantSplit/>
        </w:trPr>
        <w:tc>
          <w:tcPr>
            <w:tcW w:type="dxa" w:w="4968"/>
          </w:tcPr>
          <w:p>
            <w:r/>
            <w:r>
              <w:rPr>
                <w:b/>
              </w:rPr>
              <w:t>App – TTP score (Research Specification, σ on)</w:t>
            </w:r>
          </w:p>
        </w:tc>
        <w:tc>
          <w:tcPr>
            <w:tcW w:type="dxa" w:w="4968"/>
          </w:tcPr>
          <w:p>
            <w:r/>
            <w:r>
              <w:rPr>
                <w:b/>
              </w:rPr>
              <w:t>App – allocation with the Normal(anchor, σ) draw</w:t>
            </w:r>
          </w:p>
        </w:tc>
      </w:tr>
      <w:tr>
        <w:trPr>
          <w:cantSplit/>
        </w:trPr>
        <w:tc>
          <w:tcPr>
            <w:tcW w:type="dxa" w:w="4968"/>
          </w:tcPr>
          <w:p>
            <w:r/>
            <w:r>
              <w:drawing>
                <wp:inline xmlns:a="http://schemas.openxmlformats.org/drawingml/2006/main" xmlns:pic="http://schemas.openxmlformats.org/drawingml/2006/picture">
                  <wp:extent cx="3017520" cy="1408176"/>
                  <wp:docPr id="51" name="Picture 51"/>
                  <wp:cNvGraphicFramePr>
                    <a:graphicFrameLocks noChangeAspect="1"/>
                  </wp:cNvGraphicFramePr>
                  <a:graphic>
                    <a:graphicData uri="http://schemas.openxmlformats.org/drawingml/2006/picture">
                      <pic:pic>
                        <pic:nvPicPr>
                          <pic:cNvPr id="0" name="d4cont_00_Tendency_to_Plan_score.png"/>
                          <pic:cNvPicPr/>
                        </pic:nvPicPr>
                        <pic:blipFill>
                          <a:blip r:embed="rId18"/>
                          <a:stretch>
                            <a:fillRect/>
                          </a:stretch>
                        </pic:blipFill>
                        <pic:spPr>
                          <a:xfrm>
                            <a:off x="0" y="0"/>
                            <a:ext cx="3017520" cy="1408176"/>
                          </a:xfrm>
                          <a:prstGeom prst="rect"/>
                        </pic:spPr>
                      </pic:pic>
                    </a:graphicData>
                  </a:graphic>
                </wp:inline>
              </w:drawing>
            </w:r>
          </w:p>
        </w:tc>
        <w:tc>
          <w:tcPr>
            <w:tcW w:type="dxa" w:w="4968"/>
          </w:tcPr>
          <w:p>
            <w:r/>
            <w:r>
              <w:drawing>
                <wp:inline xmlns:a="http://schemas.openxmlformats.org/drawingml/2006/main" xmlns:pic="http://schemas.openxmlformats.org/drawingml/2006/picture">
                  <wp:extent cx="3017520" cy="1408176"/>
                  <wp:docPr id="52" name="Picture 52"/>
                  <wp:cNvGraphicFramePr>
                    <a:graphicFrameLocks noChangeAspect="1"/>
                  </wp:cNvGraphicFramePr>
                  <a:graphic>
                    <a:graphicData uri="http://schemas.openxmlformats.org/drawingml/2006/picture">
                      <pic:pic>
                        <pic:nvPicPr>
                          <pic:cNvPr id="0" name="d4spec_stoch_01_Number_of_pre_selected_options.png"/>
                          <pic:cNvPicPr/>
                        </pic:nvPicPr>
                        <pic:blipFill>
                          <a:blip r:embed="rId59"/>
                          <a:stretch>
                            <a:fillRect/>
                          </a:stretch>
                        </pic:blipFill>
                        <pic:spPr>
                          <a:xfrm>
                            <a:off x="0" y="0"/>
                            <a:ext cx="3017520" cy="1408176"/>
                          </a:xfrm>
                          <a:prstGeom prst="rect"/>
                        </pic:spPr>
                      </pic:pic>
                    </a:graphicData>
                  </a:graphic>
                </wp:inline>
              </w:drawing>
            </w:r>
          </w:p>
        </w:tc>
      </w:tr>
    </w:tbl>
    <w:p/>
    <w:p>
      <w:pPr>
        <w:jc w:val="center"/>
      </w:pPr>
      <w:r>
        <w:drawing>
          <wp:inline xmlns:a="http://schemas.openxmlformats.org/drawingml/2006/main" xmlns:pic="http://schemas.openxmlformats.org/drawingml/2006/picture">
            <wp:extent cx="5760720" cy="3134185"/>
            <wp:docPr id="53" name="Picture 53"/>
            <wp:cNvGraphicFramePr>
              <a:graphicFrameLocks noChangeAspect="1"/>
            </wp:cNvGraphicFramePr>
            <a:graphic>
              <a:graphicData uri="http://schemas.openxmlformats.org/drawingml/2006/picture">
                <pic:pic>
                  <pic:nvPicPr>
                    <pic:cNvPr id="0" name="results_spec_stochastic_ttp.jpg"/>
                    <pic:cNvPicPr/>
                  </pic:nvPicPr>
                  <pic:blipFill>
                    <a:blip r:embed="rId60"/>
                    <a:stretch>
                      <a:fillRect/>
                    </a:stretch>
                  </pic:blipFill>
                  <pic:spPr>
                    <a:xfrm>
                      <a:off x="0" y="0"/>
                      <a:ext cx="5760720" cy="3134185"/>
                    </a:xfrm>
                    <a:prstGeom prst="rect"/>
                  </pic:spPr>
                </pic:pic>
              </a:graphicData>
            </a:graphic>
          </wp:inline>
        </w:drawing>
      </w:r>
    </w:p>
    <w:p>
      <w:r>
        <w:rPr>
          <w:b/>
          <w:color w:val="1B7F3B"/>
        </w:rPr>
        <w:t>App-only step: the on-screen stochastic allocation equals the engine's for the same seed (UI = engine), and the draws are reproducible by seed.</w:t>
      </w:r>
    </w:p>
    <w:p>
      <w:pPr>
        <w:pStyle w:val="Heading1"/>
      </w:pPr>
      <w:r>
        <w:t>Step 13: Comparison layouts and Copula</w:t>
      </w:r>
    </w:p>
    <w:p>
      <w:r>
        <w:rPr>
          <w:b w:val="0"/>
          <w:i w:val="0"/>
        </w:rPr>
        <w:t>"Compare both" (Decision 4 tab) renders the income-independent elements once and WTP / Risk-Taking / integrated list per income treatment; "Compare all" (Page 1) renders one column per population mode. Each column equals the corresponding single-mode run (verified per agent through the seam).</w:t>
      </w:r>
    </w:p>
    <w:p>
      <w:pPr>
        <w:jc w:val="center"/>
      </w:pPr>
      <w:r>
        <w:drawing>
          <wp:inline xmlns:a="http://schemas.openxmlformats.org/drawingml/2006/main" xmlns:pic="http://schemas.openxmlformats.org/drawingml/2006/picture">
            <wp:extent cx="5760720" cy="3134185"/>
            <wp:docPr id="54" name="Picture 54"/>
            <wp:cNvGraphicFramePr>
              <a:graphicFrameLocks noChangeAspect="1"/>
            </wp:cNvGraphicFramePr>
            <a:graphic>
              <a:graphicData uri="http://schemas.openxmlformats.org/drawingml/2006/picture">
                <pic:pic>
                  <pic:nvPicPr>
                    <pic:cNvPr id="0" name="results_compare_both_top.jpg"/>
                    <pic:cNvPicPr/>
                  </pic:nvPicPr>
                  <pic:blipFill>
                    <a:blip r:embed="rId61"/>
                    <a:stretch>
                      <a:fillRect/>
                    </a:stretch>
                  </pic:blipFill>
                  <pic:spPr>
                    <a:xfrm>
                      <a:off x="0" y="0"/>
                      <a:ext cx="5760720" cy="3134185"/>
                    </a:xfrm>
                    <a:prstGeom prst="rect"/>
                  </pic:spPr>
                </pic:pic>
              </a:graphicData>
            </a:graphic>
          </wp:inline>
        </w:drawing>
      </w:r>
    </w:p>
    <w:p>
      <w:pPr>
        <w:jc w:val="center"/>
      </w:pPr>
      <w:r>
        <w:drawing>
          <wp:inline xmlns:a="http://schemas.openxmlformats.org/drawingml/2006/main" xmlns:pic="http://schemas.openxmlformats.org/drawingml/2006/picture">
            <wp:extent cx="5760720" cy="3134185"/>
            <wp:docPr id="55" name="Picture 55"/>
            <wp:cNvGraphicFramePr>
              <a:graphicFrameLocks noChangeAspect="1"/>
            </wp:cNvGraphicFramePr>
            <a:graphic>
              <a:graphicData uri="http://schemas.openxmlformats.org/drawingml/2006/picture">
                <pic:pic>
                  <pic:nvPicPr>
                    <pic:cNvPr id="0" name="results_compare_all_top.jpg"/>
                    <pic:cNvPicPr/>
                  </pic:nvPicPr>
                  <pic:blipFill>
                    <a:blip r:embed="rId62"/>
                    <a:stretch>
                      <a:fillRect/>
                    </a:stretch>
                  </pic:blipFill>
                  <pic:spPr>
                    <a:xfrm>
                      <a:off x="0" y="0"/>
                      <a:ext cx="5760720" cy="3134185"/>
                    </a:xfrm>
                    <a:prstGeom prst="rect"/>
                  </pic:spPr>
                </pic:pic>
              </a:graphicData>
            </a:graphic>
          </wp:inline>
        </w:drawing>
      </w:r>
    </w:p>
    <w:p>
      <w:r>
        <w:rPr>
          <w:b w:val="0"/>
          <w:i w:val="0"/>
        </w:rPr>
        <w:t>As in the Decision 1 comparison, the Copula column cannot match the Stata values: it is a synthetic population bootstrapped from the fitted copula, never the original 280 participants (here Min −0.0952 / Max 0.1101 for the TTP score vs −0.0718 / 0.1380). Research Specification and Research Baseline carry the original participants; with σ off they give the same multiset of per-agent values (Research Specification permutes the order).</w:t>
      </w:r>
    </w:p>
    <w:p>
      <w:r>
        <w:rPr>
          <w:b/>
          <w:color w:val="1B7F3B"/>
        </w:rPr>
        <w:t>Consistent: the comparison grids reproduce the single-mode values; Copula differs by construction.</w:t>
      </w:r>
    </w:p>
    <w:p>
      <w:pPr>
        <w:pStyle w:val="Heading1"/>
      </w:pPr>
      <w:r>
        <w:t>Appendix A: Per-participant verification against the .dta (controller script, seam path)</w:t>
      </w:r>
    </w:p>
    <w:p>
      <w:r>
        <w:rPr>
          <w:b w:val="0"/>
          <w:i w:val="0"/>
        </w:rPr>
        <w:t>Research Baseline, 280 agents, seed 42, intercepts 0, W_OFlex 0.25, σ off; rows joined on Participant ID.</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tcPr>
          <w:p>
            <w:r/>
            <w:r>
              <w:rPr>
                <w:b/>
                <w:sz w:val="18"/>
              </w:rPr>
              <w:t>Stata column</w:t>
            </w:r>
          </w:p>
        </w:tc>
        <w:tc>
          <w:tcPr>
            <w:tcW w:type="dxa" w:w="2484"/>
          </w:tcPr>
          <w:p>
            <w:r/>
            <w:r>
              <w:rPr>
                <w:b/>
                <w:sz w:val="18"/>
              </w:rPr>
              <w:t>App column</w:t>
            </w:r>
          </w:p>
        </w:tc>
        <w:tc>
          <w:tcPr>
            <w:tcW w:type="dxa" w:w="2484"/>
          </w:tcPr>
          <w:p>
            <w:r/>
            <w:r>
              <w:rPr>
                <w:b/>
                <w:sz w:val="18"/>
              </w:rPr>
              <w:t>Participants matching</w:t>
            </w:r>
          </w:p>
        </w:tc>
        <w:tc>
          <w:tcPr>
            <w:tcW w:type="dxa" w:w="2484"/>
          </w:tcPr>
          <w:p>
            <w:r/>
            <w:r>
              <w:rPr>
                <w:b/>
                <w:sz w:val="18"/>
              </w:rPr>
              <w:t>max |diff|</w:t>
            </w:r>
          </w:p>
        </w:tc>
      </w:tr>
      <w:tr>
        <w:trPr>
          <w:cantSplit/>
        </w:trPr>
        <w:tc>
          <w:tcPr>
            <w:tcW w:type="dxa" w:w="2484"/>
          </w:tcPr>
          <w:p>
            <w:r/>
            <w:r>
              <w:rPr>
                <w:sz w:val="18"/>
              </w:rPr>
              <w:t>weighted_ttp</w:t>
            </w:r>
          </w:p>
        </w:tc>
        <w:tc>
          <w:tcPr>
            <w:tcW w:type="dxa" w:w="2484"/>
          </w:tcPr>
          <w:p>
            <w:r/>
            <w:r>
              <w:rPr>
                <w:sz w:val="18"/>
              </w:rPr>
              <w:t>rtd_weighted_ttp</w:t>
            </w:r>
          </w:p>
        </w:tc>
        <w:tc>
          <w:tcPr>
            <w:tcW w:type="dxa" w:w="2484"/>
          </w:tcPr>
          <w:p>
            <w:r/>
            <w:r>
              <w:rPr>
                <w:sz w:val="18"/>
              </w:rPr>
              <w:t>280/280</w:t>
            </w:r>
          </w:p>
        </w:tc>
        <w:tc>
          <w:tcPr>
            <w:tcW w:type="dxa" w:w="2484"/>
          </w:tcPr>
          <w:p>
            <w:r/>
            <w:r>
              <w:rPr>
                <w:sz w:val="18"/>
              </w:rPr>
              <w:t>1.8e‑08</w:t>
            </w:r>
          </w:p>
        </w:tc>
      </w:tr>
      <w:tr>
        <w:trPr>
          <w:cantSplit/>
        </w:trPr>
        <w:tc>
          <w:tcPr>
            <w:tcW w:type="dxa" w:w="2484"/>
          </w:tcPr>
          <w:p>
            <w:r/>
            <w:r>
              <w:rPr>
                <w:sz w:val="18"/>
              </w:rPr>
              <w:t>choice_length_deterministic</w:t>
            </w:r>
          </w:p>
        </w:tc>
        <w:tc>
          <w:tcPr>
            <w:tcW w:type="dxa" w:w="2484"/>
          </w:tcPr>
          <w:p>
            <w:r/>
            <w:r>
              <w:rPr>
                <w:sz w:val="18"/>
              </w:rPr>
              <w:t>rtd_choice_length</w:t>
            </w:r>
          </w:p>
        </w:tc>
        <w:tc>
          <w:tcPr>
            <w:tcW w:type="dxa" w:w="2484"/>
          </w:tcPr>
          <w:p>
            <w:r/>
            <w:r>
              <w:rPr>
                <w:sz w:val="18"/>
              </w:rPr>
              <w:t>280/280</w:t>
            </w:r>
          </w:p>
        </w:tc>
        <w:tc>
          <w:tcPr>
            <w:tcW w:type="dxa" w:w="2484"/>
          </w:tcPr>
          <w:p>
            <w:r/>
            <w:r>
              <w:rPr>
                <w:sz w:val="18"/>
              </w:rPr>
              <w:t>0</w:t>
            </w:r>
          </w:p>
        </w:tc>
      </w:tr>
      <w:tr>
        <w:trPr>
          <w:cantSplit/>
        </w:trPr>
        <w:tc>
          <w:tcPr>
            <w:tcW w:type="dxa" w:w="2484"/>
          </w:tcPr>
          <w:p>
            <w:r/>
            <w:r>
              <w:rPr>
                <w:sz w:val="18"/>
              </w:rPr>
              <w:t>weighted_loyalty</w:t>
            </w:r>
          </w:p>
        </w:tc>
        <w:tc>
          <w:tcPr>
            <w:tcW w:type="dxa" w:w="2484"/>
          </w:tcPr>
          <w:p>
            <w:r/>
            <w:r>
              <w:rPr>
                <w:sz w:val="18"/>
              </w:rPr>
              <w:t>rtd_loyalty_z</w:t>
            </w:r>
          </w:p>
        </w:tc>
        <w:tc>
          <w:tcPr>
            <w:tcW w:type="dxa" w:w="2484"/>
          </w:tcPr>
          <w:p>
            <w:r/>
            <w:r>
              <w:rPr>
                <w:sz w:val="18"/>
              </w:rPr>
              <w:t>280/280</w:t>
            </w:r>
          </w:p>
        </w:tc>
        <w:tc>
          <w:tcPr>
            <w:tcW w:type="dxa" w:w="2484"/>
          </w:tcPr>
          <w:p>
            <w:r/>
            <w:r>
              <w:rPr>
                <w:sz w:val="18"/>
              </w:rPr>
              <w:t>3.2e‑07</w:t>
            </w:r>
          </w:p>
        </w:tc>
      </w:tr>
      <w:tr>
        <w:trPr>
          <w:cantSplit/>
        </w:trPr>
        <w:tc>
          <w:tcPr>
            <w:tcW w:type="dxa" w:w="2484"/>
          </w:tcPr>
          <w:p>
            <w:r/>
            <w:r>
              <w:rPr>
                <w:sz w:val="18"/>
              </w:rPr>
              <w:t>weighted_loyalty15</w:t>
            </w:r>
          </w:p>
        </w:tc>
        <w:tc>
          <w:tcPr>
            <w:tcW w:type="dxa" w:w="2484"/>
          </w:tcPr>
          <w:p>
            <w:r/>
            <w:r>
              <w:rPr>
                <w:sz w:val="18"/>
              </w:rPr>
              <w:t>rtd_loyalty_segment</w:t>
            </w:r>
          </w:p>
        </w:tc>
        <w:tc>
          <w:tcPr>
            <w:tcW w:type="dxa" w:w="2484"/>
          </w:tcPr>
          <w:p>
            <w:r/>
            <w:r>
              <w:rPr>
                <w:sz w:val="18"/>
              </w:rPr>
              <w:t>280/280</w:t>
            </w:r>
          </w:p>
        </w:tc>
        <w:tc>
          <w:tcPr>
            <w:tcW w:type="dxa" w:w="2484"/>
          </w:tcPr>
          <w:p>
            <w:r/>
            <w:r>
              <w:rPr>
                <w:sz w:val="18"/>
              </w:rPr>
              <w:t>0</w:t>
            </w:r>
          </w:p>
        </w:tc>
      </w:tr>
      <w:tr>
        <w:trPr>
          <w:cantSplit/>
        </w:trPr>
        <w:tc>
          <w:tcPr>
            <w:tcW w:type="dxa" w:w="2484"/>
          </w:tcPr>
          <w:p>
            <w:r/>
            <w:r>
              <w:rPr>
                <w:sz w:val="18"/>
              </w:rPr>
              <w:t>choice1…5_loyalty_deterministic</w:t>
            </w:r>
          </w:p>
        </w:tc>
        <w:tc>
          <w:tcPr>
            <w:tcW w:type="dxa" w:w="2484"/>
          </w:tcPr>
          <w:p>
            <w:r/>
            <w:r>
              <w:rPr>
                <w:sz w:val="18"/>
              </w:rPr>
              <w:t>rtd_loyalty_ranking</w:t>
            </w:r>
          </w:p>
        </w:tc>
        <w:tc>
          <w:tcPr>
            <w:tcW w:type="dxa" w:w="2484"/>
          </w:tcPr>
          <w:p>
            <w:r/>
            <w:r>
              <w:rPr>
                <w:sz w:val="18"/>
              </w:rPr>
              <w:t>280/280</w:t>
            </w:r>
          </w:p>
        </w:tc>
        <w:tc>
          <w:tcPr>
            <w:tcW w:type="dxa" w:w="2484"/>
          </w:tcPr>
          <w:p>
            <w:r/>
            <w:r>
              <w:rPr>
                <w:sz w:val="18"/>
              </w:rPr>
              <w:t>0</w:t>
            </w:r>
          </w:p>
        </w:tc>
      </w:tr>
      <w:tr>
        <w:trPr>
          <w:cantSplit/>
        </w:trPr>
        <w:tc>
          <w:tcPr>
            <w:tcW w:type="dxa" w:w="2484"/>
          </w:tcPr>
          <w:p>
            <w:r/>
            <w:r>
              <w:rPr>
                <w:sz w:val="18"/>
              </w:rPr>
              <w:t>z_WTP_calculated (continuous)</w:t>
            </w:r>
          </w:p>
        </w:tc>
        <w:tc>
          <w:tcPr>
            <w:tcW w:type="dxa" w:w="2484"/>
          </w:tcPr>
          <w:p>
            <w:r/>
            <w:r>
              <w:rPr>
                <w:sz w:val="18"/>
              </w:rPr>
              <w:t>rtd_wtp_z</w:t>
            </w:r>
          </w:p>
        </w:tc>
        <w:tc>
          <w:tcPr>
            <w:tcW w:type="dxa" w:w="2484"/>
          </w:tcPr>
          <w:p>
            <w:r/>
            <w:r>
              <w:rPr>
                <w:sz w:val="18"/>
              </w:rPr>
              <w:t>280/280</w:t>
            </w:r>
          </w:p>
        </w:tc>
        <w:tc>
          <w:tcPr>
            <w:tcW w:type="dxa" w:w="2484"/>
          </w:tcPr>
          <w:p>
            <w:r/>
            <w:r>
              <w:rPr>
                <w:sz w:val="18"/>
              </w:rPr>
              <w:t>8.1e‑06</w:t>
            </w:r>
          </w:p>
        </w:tc>
      </w:tr>
      <w:tr>
        <w:trPr>
          <w:cantSplit/>
        </w:trPr>
        <w:tc>
          <w:tcPr>
            <w:tcW w:type="dxa" w:w="2484"/>
          </w:tcPr>
          <w:p>
            <w:r/>
            <w:r>
              <w:rPr>
                <w:sz w:val="18"/>
              </w:rPr>
              <w:t>WTP_calculated15</w:t>
            </w:r>
          </w:p>
        </w:tc>
        <w:tc>
          <w:tcPr>
            <w:tcW w:type="dxa" w:w="2484"/>
          </w:tcPr>
          <w:p>
            <w:r/>
            <w:r>
              <w:rPr>
                <w:sz w:val="18"/>
              </w:rPr>
              <w:t>rtd_wtp_segment</w:t>
            </w:r>
          </w:p>
        </w:tc>
        <w:tc>
          <w:tcPr>
            <w:tcW w:type="dxa" w:w="2484"/>
          </w:tcPr>
          <w:p>
            <w:r/>
            <w:r>
              <w:rPr>
                <w:sz w:val="18"/>
              </w:rPr>
              <w:t>280/280</w:t>
            </w:r>
          </w:p>
        </w:tc>
        <w:tc>
          <w:tcPr>
            <w:tcW w:type="dxa" w:w="2484"/>
          </w:tcPr>
          <w:p>
            <w:r/>
            <w:r>
              <w:rPr>
                <w:sz w:val="18"/>
              </w:rPr>
              <w:t>0</w:t>
            </w:r>
          </w:p>
        </w:tc>
      </w:tr>
      <w:tr>
        <w:trPr>
          <w:cantSplit/>
        </w:trPr>
        <w:tc>
          <w:tcPr>
            <w:tcW w:type="dxa" w:w="2484"/>
          </w:tcPr>
          <w:p>
            <w:r/>
            <w:r>
              <w:rPr>
                <w:sz w:val="18"/>
              </w:rPr>
              <w:t>choice1…5_WTP_deterministic</w:t>
            </w:r>
          </w:p>
        </w:tc>
        <w:tc>
          <w:tcPr>
            <w:tcW w:type="dxa" w:w="2484"/>
          </w:tcPr>
          <w:p>
            <w:r/>
            <w:r>
              <w:rPr>
                <w:sz w:val="18"/>
              </w:rPr>
              <w:t>rtd_wtp_ranking</w:t>
            </w:r>
          </w:p>
        </w:tc>
        <w:tc>
          <w:tcPr>
            <w:tcW w:type="dxa" w:w="2484"/>
          </w:tcPr>
          <w:p>
            <w:r/>
            <w:r>
              <w:rPr>
                <w:sz w:val="18"/>
              </w:rPr>
              <w:t>280/280</w:t>
            </w:r>
          </w:p>
        </w:tc>
        <w:tc>
          <w:tcPr>
            <w:tcW w:type="dxa" w:w="2484"/>
          </w:tcPr>
          <w:p>
            <w:r/>
            <w:r>
              <w:rPr>
                <w:sz w:val="18"/>
              </w:rPr>
              <w:t>0</w:t>
            </w:r>
          </w:p>
        </w:tc>
      </w:tr>
      <w:tr>
        <w:trPr>
          <w:cantSplit/>
        </w:trPr>
        <w:tc>
          <w:tcPr>
            <w:tcW w:type="dxa" w:w="2484"/>
          </w:tcPr>
          <w:p>
            <w:r/>
            <w:r>
              <w:rPr>
                <w:sz w:val="18"/>
              </w:rPr>
              <w:t>z_WTP_categorical (stored .dta column)</w:t>
            </w:r>
          </w:p>
        </w:tc>
        <w:tc>
          <w:tcPr>
            <w:tcW w:type="dxa" w:w="2484"/>
          </w:tcPr>
          <w:p>
            <w:r/>
            <w:r>
              <w:rPr>
                <w:sz w:val="18"/>
              </w:rPr>
              <w:t>rtd_wtp_z (categorical)</w:t>
            </w:r>
          </w:p>
        </w:tc>
        <w:tc>
          <w:tcPr>
            <w:tcW w:type="dxa" w:w="2484"/>
          </w:tcPr>
          <w:p>
            <w:r/>
            <w:r>
              <w:rPr>
                <w:sz w:val="18"/>
              </w:rPr>
              <w:t>0/280 – superseded formula in the .dta (step 6); app = document code to 9e‑09</w:t>
            </w:r>
          </w:p>
        </w:tc>
        <w:tc>
          <w:tcPr>
            <w:tcW w:type="dxa" w:w="2484"/>
          </w:tcPr>
          <w:p>
            <w:r/>
            <w:r>
              <w:rPr>
                <w:sz w:val="18"/>
              </w:rPr>
              <w:t>6.2e‑02</w:t>
            </w:r>
          </w:p>
        </w:tc>
      </w:tr>
      <w:tr>
        <w:trPr>
          <w:cantSplit/>
        </w:trPr>
        <w:tc>
          <w:tcPr>
            <w:tcW w:type="dxa" w:w="2484"/>
          </w:tcPr>
          <w:p>
            <w:r/>
            <w:r>
              <w:rPr>
                <w:sz w:val="18"/>
              </w:rPr>
              <w:t>floor rule on z_WTP_categorical (.dta)</w:t>
            </w:r>
          </w:p>
        </w:tc>
        <w:tc>
          <w:tcPr>
            <w:tcW w:type="dxa" w:w="2484"/>
          </w:tcPr>
          <w:p>
            <w:r/>
            <w:r>
              <w:rPr>
                <w:sz w:val="18"/>
              </w:rPr>
              <w:t>rtd_wtp_segment (categorical)</w:t>
            </w:r>
          </w:p>
        </w:tc>
        <w:tc>
          <w:tcPr>
            <w:tcW w:type="dxa" w:w="2484"/>
          </w:tcPr>
          <w:p>
            <w:r/>
            <w:r>
              <w:rPr>
                <w:sz w:val="18"/>
              </w:rPr>
              <w:t>279/280</w:t>
            </w:r>
          </w:p>
        </w:tc>
        <w:tc>
          <w:tcPr>
            <w:tcW w:type="dxa" w:w="2484"/>
          </w:tcPr>
          <w:p>
            <w:r/>
            <w:r>
              <w:rPr>
                <w:sz w:val="18"/>
              </w:rPr>
              <w:t>–</w:t>
            </w:r>
          </w:p>
        </w:tc>
      </w:tr>
      <w:tr>
        <w:trPr>
          <w:cantSplit/>
        </w:trPr>
        <w:tc>
          <w:tcPr>
            <w:tcW w:type="dxa" w:w="2484"/>
          </w:tcPr>
          <w:p>
            <w:r/>
            <w:r>
              <w:rPr>
                <w:sz w:val="18"/>
              </w:rPr>
              <w:t>z_RT_calculated_hs (continuous)</w:t>
            </w:r>
          </w:p>
        </w:tc>
        <w:tc>
          <w:tcPr>
            <w:tcW w:type="dxa" w:w="2484"/>
          </w:tcPr>
          <w:p>
            <w:r/>
            <w:r>
              <w:rPr>
                <w:sz w:val="18"/>
              </w:rPr>
              <w:t>rtd_rt_z</w:t>
            </w:r>
          </w:p>
        </w:tc>
        <w:tc>
          <w:tcPr>
            <w:tcW w:type="dxa" w:w="2484"/>
          </w:tcPr>
          <w:p>
            <w:r/>
            <w:r>
              <w:rPr>
                <w:sz w:val="18"/>
              </w:rPr>
              <w:t>280/280</w:t>
            </w:r>
          </w:p>
        </w:tc>
        <w:tc>
          <w:tcPr>
            <w:tcW w:type="dxa" w:w="2484"/>
          </w:tcPr>
          <w:p>
            <w:r/>
            <w:r>
              <w:rPr>
                <w:sz w:val="18"/>
              </w:rPr>
              <w:t>1.7e‑07</w:t>
            </w:r>
          </w:p>
        </w:tc>
      </w:tr>
      <w:tr>
        <w:trPr>
          <w:cantSplit/>
        </w:trPr>
        <w:tc>
          <w:tcPr>
            <w:tcW w:type="dxa" w:w="2484"/>
          </w:tcPr>
          <w:p>
            <w:r/>
            <w:r>
              <w:rPr>
                <w:sz w:val="18"/>
              </w:rPr>
              <w:t>RT_calculated15</w:t>
            </w:r>
          </w:p>
        </w:tc>
        <w:tc>
          <w:tcPr>
            <w:tcW w:type="dxa" w:w="2484"/>
          </w:tcPr>
          <w:p>
            <w:r/>
            <w:r>
              <w:rPr>
                <w:sz w:val="18"/>
              </w:rPr>
              <w:t>rtd_rt_segment</w:t>
            </w:r>
          </w:p>
        </w:tc>
        <w:tc>
          <w:tcPr>
            <w:tcW w:type="dxa" w:w="2484"/>
          </w:tcPr>
          <w:p>
            <w:r/>
            <w:r>
              <w:rPr>
                <w:sz w:val="18"/>
              </w:rPr>
              <w:t>280/280</w:t>
            </w:r>
          </w:p>
        </w:tc>
        <w:tc>
          <w:tcPr>
            <w:tcW w:type="dxa" w:w="2484"/>
          </w:tcPr>
          <w:p>
            <w:r/>
            <w:r>
              <w:rPr>
                <w:sz w:val="18"/>
              </w:rPr>
              <w:t>0</w:t>
            </w:r>
          </w:p>
        </w:tc>
      </w:tr>
      <w:tr>
        <w:trPr>
          <w:cantSplit/>
        </w:trPr>
        <w:tc>
          <w:tcPr>
            <w:tcW w:type="dxa" w:w="2484"/>
          </w:tcPr>
          <w:p>
            <w:r/>
            <w:r>
              <w:rPr>
                <w:sz w:val="18"/>
              </w:rPr>
              <w:t>choice1…5_RT_deterministic</w:t>
            </w:r>
          </w:p>
        </w:tc>
        <w:tc>
          <w:tcPr>
            <w:tcW w:type="dxa" w:w="2484"/>
          </w:tcPr>
          <w:p>
            <w:r/>
            <w:r>
              <w:rPr>
                <w:sz w:val="18"/>
              </w:rPr>
              <w:t>rtd_rt_ranking</w:t>
            </w:r>
          </w:p>
        </w:tc>
        <w:tc>
          <w:tcPr>
            <w:tcW w:type="dxa" w:w="2484"/>
          </w:tcPr>
          <w:p>
            <w:r/>
            <w:r>
              <w:rPr>
                <w:sz w:val="18"/>
              </w:rPr>
              <w:t>280/280</w:t>
            </w:r>
          </w:p>
        </w:tc>
        <w:tc>
          <w:tcPr>
            <w:tcW w:type="dxa" w:w="2484"/>
          </w:tcPr>
          <w:p>
            <w:r/>
            <w:r>
              <w:rPr>
                <w:sz w:val="18"/>
              </w:rPr>
              <w:t>0</w:t>
            </w:r>
          </w:p>
        </w:tc>
      </w:tr>
      <w:tr>
        <w:trPr>
          <w:cantSplit/>
        </w:trPr>
        <w:tc>
          <w:tcPr>
            <w:tcW w:type="dxa" w:w="2484"/>
          </w:tcPr>
          <w:p>
            <w:r/>
            <w:r>
              <w:rPr>
                <w:sz w:val="18"/>
              </w:rPr>
              <w:t>z_RT_categorical</w:t>
            </w:r>
          </w:p>
        </w:tc>
        <w:tc>
          <w:tcPr>
            <w:tcW w:type="dxa" w:w="2484"/>
          </w:tcPr>
          <w:p>
            <w:r/>
            <w:r>
              <w:rPr>
                <w:sz w:val="18"/>
              </w:rPr>
              <w:t>rtd_rt_z (categorical)</w:t>
            </w:r>
          </w:p>
        </w:tc>
        <w:tc>
          <w:tcPr>
            <w:tcW w:type="dxa" w:w="2484"/>
          </w:tcPr>
          <w:p>
            <w:r/>
            <w:r>
              <w:rPr>
                <w:sz w:val="18"/>
              </w:rPr>
              <w:t>280/280</w:t>
            </w:r>
          </w:p>
        </w:tc>
        <w:tc>
          <w:tcPr>
            <w:tcW w:type="dxa" w:w="2484"/>
          </w:tcPr>
          <w:p>
            <w:r/>
            <w:r>
              <w:rPr>
                <w:sz w:val="18"/>
              </w:rPr>
              <w:t>2.0e‑07</w:t>
            </w:r>
          </w:p>
        </w:tc>
      </w:tr>
      <w:tr>
        <w:trPr>
          <w:cantSplit/>
        </w:trPr>
        <w:tc>
          <w:tcPr>
            <w:tcW w:type="dxa" w:w="2484"/>
          </w:tcPr>
          <w:p>
            <w:r/>
            <w:r>
              <w:rPr>
                <w:sz w:val="18"/>
              </w:rPr>
              <w:t>floor rule on z_RT_categorical</w:t>
            </w:r>
          </w:p>
        </w:tc>
        <w:tc>
          <w:tcPr>
            <w:tcW w:type="dxa" w:w="2484"/>
          </w:tcPr>
          <w:p>
            <w:r/>
            <w:r>
              <w:rPr>
                <w:sz w:val="18"/>
              </w:rPr>
              <w:t>rtd_rt_segment (categorical)</w:t>
            </w:r>
          </w:p>
        </w:tc>
        <w:tc>
          <w:tcPr>
            <w:tcW w:type="dxa" w:w="2484"/>
          </w:tcPr>
          <w:p>
            <w:r/>
            <w:r>
              <w:rPr>
                <w:sz w:val="18"/>
              </w:rPr>
              <w:t>280/280</w:t>
            </w:r>
          </w:p>
        </w:tc>
        <w:tc>
          <w:tcPr>
            <w:tcW w:type="dxa" w:w="2484"/>
          </w:tcPr>
          <w:p>
            <w:r/>
            <w:r>
              <w:rPr>
                <w:sz w:val="18"/>
              </w:rPr>
              <w:t>–</w:t>
            </w:r>
          </w:p>
        </w:tc>
      </w:tr>
      <w:tr>
        <w:trPr>
          <w:cantSplit/>
        </w:trPr>
        <w:tc>
          <w:tcPr>
            <w:tcW w:type="dxa" w:w="2484"/>
          </w:tcPr>
          <w:p>
            <w:r/>
            <w:r>
              <w:rPr>
                <w:sz w:val="18"/>
              </w:rPr>
              <w:t>z_Flexibility_calculated_ivw</w:t>
            </w:r>
          </w:p>
        </w:tc>
        <w:tc>
          <w:tcPr>
            <w:tcW w:type="dxa" w:w="2484"/>
          </w:tcPr>
          <w:p>
            <w:r/>
            <w:r>
              <w:rPr>
                <w:sz w:val="18"/>
              </w:rPr>
              <w:t>rtd_flex_z_ivw</w:t>
            </w:r>
          </w:p>
        </w:tc>
        <w:tc>
          <w:tcPr>
            <w:tcW w:type="dxa" w:w="2484"/>
          </w:tcPr>
          <w:p>
            <w:r/>
            <w:r>
              <w:rPr>
                <w:sz w:val="18"/>
              </w:rPr>
              <w:t>280/280</w:t>
            </w:r>
          </w:p>
        </w:tc>
        <w:tc>
          <w:tcPr>
            <w:tcW w:type="dxa" w:w="2484"/>
          </w:tcPr>
          <w:p>
            <w:r/>
            <w:r>
              <w:rPr>
                <w:sz w:val="18"/>
              </w:rPr>
              <w:t>1.8e‑07</w:t>
            </w:r>
          </w:p>
        </w:tc>
      </w:tr>
      <w:tr>
        <w:trPr>
          <w:cantSplit/>
        </w:trPr>
        <w:tc>
          <w:tcPr>
            <w:tcW w:type="dxa" w:w="2484"/>
          </w:tcPr>
          <w:p>
            <w:r/>
            <w:r>
              <w:rPr>
                <w:sz w:val="18"/>
              </w:rPr>
              <w:t>z_stdactionsP</w:t>
            </w:r>
          </w:p>
        </w:tc>
        <w:tc>
          <w:tcPr>
            <w:tcW w:type="dxa" w:w="2484"/>
          </w:tcPr>
          <w:p>
            <w:r/>
            <w:r>
              <w:rPr>
                <w:sz w:val="18"/>
              </w:rPr>
              <w:t>rtd_z_stdactions</w:t>
            </w:r>
          </w:p>
        </w:tc>
        <w:tc>
          <w:tcPr>
            <w:tcW w:type="dxa" w:w="2484"/>
          </w:tcPr>
          <w:p>
            <w:r/>
            <w:r>
              <w:rPr>
                <w:sz w:val="18"/>
              </w:rPr>
              <w:t>280/280</w:t>
            </w:r>
          </w:p>
        </w:tc>
        <w:tc>
          <w:tcPr>
            <w:tcW w:type="dxa" w:w="2484"/>
          </w:tcPr>
          <w:p>
            <w:r/>
            <w:r>
              <w:rPr>
                <w:sz w:val="18"/>
              </w:rPr>
              <w:t>1.6e‑07</w:t>
            </w:r>
          </w:p>
        </w:tc>
      </w:tr>
      <w:tr>
        <w:trPr>
          <w:cantSplit/>
        </w:trPr>
        <w:tc>
          <w:tcPr>
            <w:tcW w:type="dxa" w:w="2484"/>
          </w:tcPr>
          <w:p>
            <w:r/>
            <w:r>
              <w:rPr>
                <w:sz w:val="18"/>
              </w:rPr>
              <w:t>z_anchored_flexibility</w:t>
            </w:r>
          </w:p>
        </w:tc>
        <w:tc>
          <w:tcPr>
            <w:tcW w:type="dxa" w:w="2484"/>
          </w:tcPr>
          <w:p>
            <w:r/>
            <w:r>
              <w:rPr>
                <w:sz w:val="18"/>
              </w:rPr>
              <w:t>rtd_flex_z</w:t>
            </w:r>
          </w:p>
        </w:tc>
        <w:tc>
          <w:tcPr>
            <w:tcW w:type="dxa" w:w="2484"/>
          </w:tcPr>
          <w:p>
            <w:r/>
            <w:r>
              <w:rPr>
                <w:sz w:val="18"/>
              </w:rPr>
              <w:t>280/280</w:t>
            </w:r>
          </w:p>
        </w:tc>
        <w:tc>
          <w:tcPr>
            <w:tcW w:type="dxa" w:w="2484"/>
          </w:tcPr>
          <w:p>
            <w:r/>
            <w:r>
              <w:rPr>
                <w:sz w:val="18"/>
              </w:rPr>
              <w:t>2.2e‑07</w:t>
            </w:r>
          </w:p>
        </w:tc>
      </w:tr>
      <w:tr>
        <w:trPr>
          <w:cantSplit/>
        </w:trPr>
        <w:tc>
          <w:tcPr>
            <w:tcW w:type="dxa" w:w="2484"/>
          </w:tcPr>
          <w:p>
            <w:r/>
            <w:r>
              <w:rPr>
                <w:sz w:val="18"/>
              </w:rPr>
              <w:t>Flexibility_combined15</w:t>
            </w:r>
          </w:p>
        </w:tc>
        <w:tc>
          <w:tcPr>
            <w:tcW w:type="dxa" w:w="2484"/>
          </w:tcPr>
          <w:p>
            <w:r/>
            <w:r>
              <w:rPr>
                <w:sz w:val="18"/>
              </w:rPr>
              <w:t>rtd_flex_segment</w:t>
            </w:r>
          </w:p>
        </w:tc>
        <w:tc>
          <w:tcPr>
            <w:tcW w:type="dxa" w:w="2484"/>
          </w:tcPr>
          <w:p>
            <w:r/>
            <w:r>
              <w:rPr>
                <w:sz w:val="18"/>
              </w:rPr>
              <w:t>280/280</w:t>
            </w:r>
          </w:p>
        </w:tc>
        <w:tc>
          <w:tcPr>
            <w:tcW w:type="dxa" w:w="2484"/>
          </w:tcPr>
          <w:p>
            <w:r/>
            <w:r>
              <w:rPr>
                <w:sz w:val="18"/>
              </w:rPr>
              <w:t>0</w:t>
            </w:r>
          </w:p>
        </w:tc>
      </w:tr>
      <w:tr>
        <w:trPr>
          <w:cantSplit/>
        </w:trPr>
        <w:tc>
          <w:tcPr>
            <w:tcW w:type="dxa" w:w="2484"/>
          </w:tcPr>
          <w:p>
            <w:r/>
            <w:r>
              <w:rPr>
                <w:sz w:val="18"/>
              </w:rPr>
              <w:t>choice1…5_flex_deterministic</w:t>
            </w:r>
          </w:p>
        </w:tc>
        <w:tc>
          <w:tcPr>
            <w:tcW w:type="dxa" w:w="2484"/>
          </w:tcPr>
          <w:p>
            <w:r/>
            <w:r>
              <w:rPr>
                <w:sz w:val="18"/>
              </w:rPr>
              <w:t>rtd_flex_ranking</w:t>
            </w:r>
          </w:p>
        </w:tc>
        <w:tc>
          <w:tcPr>
            <w:tcW w:type="dxa" w:w="2484"/>
          </w:tcPr>
          <w:p>
            <w:r/>
            <w:r>
              <w:rPr>
                <w:sz w:val="18"/>
              </w:rPr>
              <w:t>280/280</w:t>
            </w:r>
          </w:p>
        </w:tc>
        <w:tc>
          <w:tcPr>
            <w:tcW w:type="dxa" w:w="2484"/>
          </w:tcPr>
          <w:p>
            <w:r/>
            <w:r>
              <w:rPr>
                <w:sz w:val="18"/>
              </w:rPr>
              <w:t>0</w:t>
            </w:r>
          </w:p>
        </w:tc>
      </w:tr>
    </w:tbl>
    <w:p/>
    <w:p>
      <w:pPr>
        <w:pStyle w:val="Heading1"/>
      </w:pPr>
      <w:r>
        <w:t>Appendix B: Document / data errors found</w:t>
      </w:r>
    </w:p>
    <w:p>
      <w:pPr>
        <w:pStyle w:val="ListBullet"/>
      </w:pPr>
      <w:r>
        <w:t>The stored column weighted_WTP_categorical in Stata_File_Decision4_050926.dta (and therefore z_WTP_categorical and figure F7) was produced with a superseded formula (see step 6); the document's printed cond() code is what the app implements.</w:t>
      </w:r>
    </w:p>
    <w:p>
      <w:pPr>
        <w:pStyle w:val="ListBullet"/>
      </w:pPr>
      <w:r>
        <w:t>Risk-Taking σ_overall: the document prints 0.332208167 × 1.1863376 = 0.39522204; the product is 0.39411104.</w:t>
      </w:r>
    </w:p>
    <w:p>
      <w:pPr>
        <w:pStyle w:val="ListBullet"/>
      </w:pPr>
      <w:r>
        <w:t>Loyalty σ_quintile column: the document's five per-allowance values are the previous revision's column multiplied by 1.0228235 again and do not follow from the stated factor 0.393239139.</w:t>
      </w:r>
    </w:p>
    <w:p>
      <w:pPr>
        <w:pStyle w:val="ListBullet"/>
      </w:pPr>
      <w:r>
        <w:t>Flexibility: the document lists "histogram z_Flexibility_calculated_hs" and Risk-Taking "histogram z_RT_calculated_ivw" without the corresponding figures (the IVW/H&amp;S alternatives that were not retained).</w:t>
      </w:r>
    </w:p>
    <w:p>
      <w:pPr>
        <w:pStyle w:val="ListBullet"/>
      </w:pPr>
      <w:r>
        <w:t>The document still contains tracked changes (deleted previous-revision figures and choice mappings); this comparison uses the accepted-changes text and figures.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jp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jp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jp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png"/><Relationship Id="rId58" Type="http://schemas.openxmlformats.org/officeDocument/2006/relationships/image" Target="media/image50.jpg"/><Relationship Id="rId59" Type="http://schemas.openxmlformats.org/officeDocument/2006/relationships/image" Target="media/image51.pn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