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20A9" w14:textId="77777777" w:rsidR="00A05717" w:rsidRPr="00A05717" w:rsidRDefault="00A05717" w:rsidP="00A05717">
      <w:pPr>
        <w:spacing w:after="60"/>
        <w:rPr>
          <w:b/>
          <w:bCs/>
          <w:sz w:val="28"/>
          <w:szCs w:val="28"/>
        </w:rPr>
      </w:pPr>
      <w:r w:rsidRPr="00A05717">
        <w:rPr>
          <w:b/>
          <w:bCs/>
          <w:sz w:val="28"/>
          <w:szCs w:val="28"/>
        </w:rPr>
        <w:t>What is Retrieval-Augmented Generation (RAG)?</w:t>
      </w:r>
    </w:p>
    <w:p w14:paraId="7B34BB3F" w14:textId="77777777" w:rsidR="00A05717" w:rsidRPr="00A05717" w:rsidRDefault="00A05717" w:rsidP="00A05717">
      <w:pPr>
        <w:pStyle w:val="Style1"/>
      </w:pPr>
      <w:r w:rsidRPr="00A05717">
        <w:t>Introduction</w:t>
      </w:r>
    </w:p>
    <w:p w14:paraId="31006782" w14:textId="77777777" w:rsidR="00A05717" w:rsidRPr="00A05717" w:rsidRDefault="00A05717" w:rsidP="00A05717">
      <w:pPr>
        <w:spacing w:after="60"/>
      </w:pPr>
      <w:r w:rsidRPr="00A05717">
        <w:t>Large Language Models (LLMs) have significantly improved the ability of artificial intelligence systems to understand and generate natural language. However, these models have an important limitation: they can only generate responses based on the knowledge available during their training. They cannot automatically access new information or organization-specific documents unless additional mechanisms are provided.</w:t>
      </w:r>
    </w:p>
    <w:p w14:paraId="778FB75F" w14:textId="77777777" w:rsidR="00A05717" w:rsidRPr="00A05717" w:rsidRDefault="00A05717" w:rsidP="00A05717">
      <w:pPr>
        <w:spacing w:after="60"/>
      </w:pPr>
      <w:r w:rsidRPr="00A05717">
        <w:t>Retrieval-Augmented Generation (RAG) addresses this limitation by combining information retrieval with language generation. Instead of relying solely on the model's internal knowledge, a RAG system retrieves relevant information from an external knowledge source and provides it to the language model before generating a response.</w:t>
      </w:r>
    </w:p>
    <w:p w14:paraId="5F7AACD9" w14:textId="77777777" w:rsidR="00A05717" w:rsidRPr="00A05717" w:rsidRDefault="00A05717" w:rsidP="00A05717">
      <w:pPr>
        <w:spacing w:after="60"/>
      </w:pPr>
      <w:r w:rsidRPr="00A05717">
        <w:t>This approach enables AI systems to produce more accurate, reliable, and up-to-date answers while reducing the risk of hallucinations.</w:t>
      </w:r>
    </w:p>
    <w:p w14:paraId="157DAC28" w14:textId="77777777" w:rsidR="00A05717" w:rsidRPr="00A05717" w:rsidRDefault="00A05717" w:rsidP="00A05717">
      <w:pPr>
        <w:pStyle w:val="Style1"/>
      </w:pPr>
      <w:r w:rsidRPr="00A05717">
        <w:t>What is Retrieval-Augmented Generation (RAG)?</w:t>
      </w:r>
    </w:p>
    <w:p w14:paraId="1142308F" w14:textId="77777777" w:rsidR="00A05717" w:rsidRPr="00A05717" w:rsidRDefault="00A05717" w:rsidP="00A05717">
      <w:pPr>
        <w:spacing w:after="60"/>
      </w:pPr>
      <w:r w:rsidRPr="00A05717">
        <w:t>Retrieval-Augmented Generation (RAG) is an artificial intelligence architecture that combines two technologies:</w:t>
      </w:r>
    </w:p>
    <w:p w14:paraId="334D9E5F" w14:textId="77777777" w:rsidR="00A05717" w:rsidRPr="00A05717" w:rsidRDefault="00A05717" w:rsidP="00A05717">
      <w:pPr>
        <w:numPr>
          <w:ilvl w:val="0"/>
          <w:numId w:val="12"/>
        </w:numPr>
        <w:spacing w:after="60"/>
      </w:pPr>
      <w:r w:rsidRPr="00A05717">
        <w:t xml:space="preserve">Information Retrieval </w:t>
      </w:r>
    </w:p>
    <w:p w14:paraId="43C165EE" w14:textId="77777777" w:rsidR="00A05717" w:rsidRPr="00A05717" w:rsidRDefault="00A05717" w:rsidP="00A05717">
      <w:pPr>
        <w:numPr>
          <w:ilvl w:val="0"/>
          <w:numId w:val="12"/>
        </w:numPr>
        <w:spacing w:after="60"/>
      </w:pPr>
      <w:r w:rsidRPr="00A05717">
        <w:t xml:space="preserve">Language Generation </w:t>
      </w:r>
    </w:p>
    <w:p w14:paraId="6D702916" w14:textId="6EE5FC5B" w:rsidR="00A05717" w:rsidRPr="00A05717" w:rsidRDefault="00A05717" w:rsidP="00A05717">
      <w:pPr>
        <w:spacing w:after="60"/>
      </w:pPr>
      <w:r w:rsidRPr="00A05717">
        <w:t>Rather than answering questions using only the model's trained knowledge, a RAG system first searches for a collection of documents to find relevant information. The retrieved content is then added to the prompt as additional context before being sent to the language model.</w:t>
      </w:r>
    </w:p>
    <w:p w14:paraId="02E511BB" w14:textId="77777777" w:rsidR="00A05717" w:rsidRPr="00A05717" w:rsidRDefault="00A05717" w:rsidP="00A05717">
      <w:pPr>
        <w:spacing w:after="60"/>
      </w:pPr>
      <w:r w:rsidRPr="00A05717">
        <w:t>The model generates its response using both its existing knowledge and the retrieved information.</w:t>
      </w:r>
    </w:p>
    <w:p w14:paraId="13E53CEE" w14:textId="1EE042CC" w:rsidR="00A05717" w:rsidRPr="00A05717" w:rsidRDefault="00A05717" w:rsidP="00A05717">
      <w:pPr>
        <w:spacing w:after="60"/>
      </w:pPr>
      <w:r w:rsidRPr="00A05717">
        <w:t>This process allows AI systems to answer questions based on documents, manuals, reports, policies, or any other external knowledge source.</w:t>
      </w:r>
    </w:p>
    <w:p w14:paraId="5C5F2D4F" w14:textId="77777777" w:rsidR="00A05717" w:rsidRPr="00A05717" w:rsidRDefault="00A05717" w:rsidP="00A05717">
      <w:pPr>
        <w:pStyle w:val="Style1"/>
      </w:pPr>
      <w:r w:rsidRPr="00A05717">
        <w:t>Why is RAG Important?</w:t>
      </w:r>
    </w:p>
    <w:p w14:paraId="4A5A080A" w14:textId="77777777" w:rsidR="00A05717" w:rsidRPr="00A05717" w:rsidRDefault="00A05717" w:rsidP="00A05717">
      <w:pPr>
        <w:spacing w:after="60"/>
      </w:pPr>
      <w:r w:rsidRPr="00A05717">
        <w:t>Although modern language models are highly capable, they have several limitations.</w:t>
      </w:r>
    </w:p>
    <w:p w14:paraId="7AF34763" w14:textId="77777777" w:rsidR="00A05717" w:rsidRPr="00A05717" w:rsidRDefault="00A05717" w:rsidP="00A05717">
      <w:pPr>
        <w:spacing w:after="60"/>
      </w:pPr>
      <w:r w:rsidRPr="00A05717">
        <w:t>Their knowledge may become outdated after training.</w:t>
      </w:r>
    </w:p>
    <w:p w14:paraId="6206A669" w14:textId="77777777" w:rsidR="00A05717" w:rsidRPr="00A05717" w:rsidRDefault="00A05717" w:rsidP="00A05717">
      <w:pPr>
        <w:spacing w:after="60"/>
      </w:pPr>
      <w:r w:rsidRPr="00A05717">
        <w:t>They cannot automatically access private company documents.</w:t>
      </w:r>
    </w:p>
    <w:p w14:paraId="342AF751" w14:textId="77777777" w:rsidR="00A05717" w:rsidRPr="00A05717" w:rsidRDefault="00A05717" w:rsidP="00A05717">
      <w:pPr>
        <w:spacing w:after="60"/>
      </w:pPr>
      <w:r w:rsidRPr="00A05717">
        <w:t>They may generate incorrect information when they are uncertain.</w:t>
      </w:r>
    </w:p>
    <w:p w14:paraId="6F5EAADA" w14:textId="77777777" w:rsidR="00A05717" w:rsidRPr="00A05717" w:rsidRDefault="00A05717" w:rsidP="00A05717">
      <w:pPr>
        <w:spacing w:after="60"/>
      </w:pPr>
      <w:r w:rsidRPr="00A05717">
        <w:t>RAG solves these problems by allowing language models to retrieve relevant information before answering.</w:t>
      </w:r>
    </w:p>
    <w:p w14:paraId="1DCD5187" w14:textId="77777777" w:rsidR="00A05717" w:rsidRPr="00A05717" w:rsidRDefault="00A05717" w:rsidP="00A05717">
      <w:pPr>
        <w:spacing w:after="60"/>
      </w:pPr>
      <w:r w:rsidRPr="00A05717">
        <w:t>This provides several important benefits:</w:t>
      </w:r>
    </w:p>
    <w:p w14:paraId="68BD63E9" w14:textId="77777777" w:rsidR="00A05717" w:rsidRPr="00A05717" w:rsidRDefault="00A05717" w:rsidP="00A05717">
      <w:pPr>
        <w:pStyle w:val="ListParagraph"/>
        <w:numPr>
          <w:ilvl w:val="0"/>
          <w:numId w:val="30"/>
        </w:numPr>
      </w:pPr>
      <w:r w:rsidRPr="00A05717">
        <w:t xml:space="preserve">More accurate responses </w:t>
      </w:r>
    </w:p>
    <w:p w14:paraId="44AEC081" w14:textId="77777777" w:rsidR="00A05717" w:rsidRPr="00A05717" w:rsidRDefault="00A05717" w:rsidP="00A05717">
      <w:pPr>
        <w:pStyle w:val="ListParagraph"/>
        <w:numPr>
          <w:ilvl w:val="0"/>
          <w:numId w:val="30"/>
        </w:numPr>
      </w:pPr>
      <w:r w:rsidRPr="00A05717">
        <w:t xml:space="preserve">Up-to-date information </w:t>
      </w:r>
    </w:p>
    <w:p w14:paraId="7F1BED0D" w14:textId="77777777" w:rsidR="00A05717" w:rsidRPr="00A05717" w:rsidRDefault="00A05717" w:rsidP="00A05717">
      <w:pPr>
        <w:pStyle w:val="ListParagraph"/>
        <w:numPr>
          <w:ilvl w:val="0"/>
          <w:numId w:val="30"/>
        </w:numPr>
      </w:pPr>
      <w:r w:rsidRPr="00A05717">
        <w:t xml:space="preserve">Reduced hallucinations </w:t>
      </w:r>
    </w:p>
    <w:p w14:paraId="6D6203E8" w14:textId="77777777" w:rsidR="00A05717" w:rsidRPr="00A05717" w:rsidRDefault="00A05717" w:rsidP="00A05717">
      <w:pPr>
        <w:pStyle w:val="ListParagraph"/>
        <w:numPr>
          <w:ilvl w:val="0"/>
          <w:numId w:val="30"/>
        </w:numPr>
        <w:rPr>
          <w:b/>
          <w:bCs/>
        </w:rPr>
      </w:pPr>
      <w:r w:rsidRPr="00A05717">
        <w:t>Better transparency</w:t>
      </w:r>
      <w:r w:rsidRPr="00A05717">
        <w:rPr>
          <w:b/>
          <w:bCs/>
        </w:rPr>
        <w:t xml:space="preserve"> </w:t>
      </w:r>
    </w:p>
    <w:p w14:paraId="643CC29B" w14:textId="77777777" w:rsidR="00A05717" w:rsidRPr="00A05717" w:rsidRDefault="00A05717" w:rsidP="00A05717">
      <w:pPr>
        <w:pStyle w:val="ListParagraph"/>
        <w:numPr>
          <w:ilvl w:val="0"/>
          <w:numId w:val="30"/>
        </w:numPr>
      </w:pPr>
      <w:r w:rsidRPr="00A05717">
        <w:t xml:space="preserve">Support for organization-specific knowledge </w:t>
      </w:r>
    </w:p>
    <w:p w14:paraId="21DCF968" w14:textId="70EF9015" w:rsidR="00A05717" w:rsidRPr="00A05717" w:rsidRDefault="00A05717" w:rsidP="00A05717">
      <w:pPr>
        <w:spacing w:after="60"/>
      </w:pPr>
      <w:r w:rsidRPr="00A05717">
        <w:t>As a result, RAG has become one of the most widely adopted architectures for enterprise AI applications.</w:t>
      </w:r>
    </w:p>
    <w:p w14:paraId="3558CB98" w14:textId="5C4D481C" w:rsidR="00A05717" w:rsidRPr="00A05717" w:rsidRDefault="00A05717" w:rsidP="00A05717">
      <w:pPr>
        <w:rPr>
          <w:b/>
          <w:bCs/>
        </w:rPr>
      </w:pPr>
      <w:r>
        <w:br w:type="page"/>
      </w:r>
      <w:r w:rsidRPr="00A05717">
        <w:rPr>
          <w:b/>
          <w:bCs/>
        </w:rPr>
        <w:lastRenderedPageBreak/>
        <w:t>How Does RAG Work?</w:t>
      </w:r>
    </w:p>
    <w:p w14:paraId="2A8764A1" w14:textId="77777777" w:rsidR="00A05717" w:rsidRPr="00A05717" w:rsidRDefault="00A05717" w:rsidP="00A05717">
      <w:pPr>
        <w:spacing w:after="60"/>
      </w:pPr>
      <w:r w:rsidRPr="00A05717">
        <w:t>A RAG system follows a sequence of steps to answer user questions.</w:t>
      </w:r>
    </w:p>
    <w:p w14:paraId="272C493C" w14:textId="77777777" w:rsidR="00A05717" w:rsidRPr="00B241FD" w:rsidRDefault="00A05717" w:rsidP="00B241FD">
      <w:pPr>
        <w:pStyle w:val="Style2"/>
      </w:pPr>
      <w:r w:rsidRPr="00B241FD">
        <w:t>Step 1 – Document Collection</w:t>
      </w:r>
    </w:p>
    <w:p w14:paraId="690246FB" w14:textId="77777777" w:rsidR="00A05717" w:rsidRPr="00A05717" w:rsidRDefault="00A05717" w:rsidP="00A05717">
      <w:pPr>
        <w:spacing w:after="60"/>
      </w:pPr>
      <w:r w:rsidRPr="00A05717">
        <w:t>Relevant documents are collected from various sources.</w:t>
      </w:r>
    </w:p>
    <w:p w14:paraId="1769F044" w14:textId="77777777" w:rsidR="00A05717" w:rsidRPr="00A05717" w:rsidRDefault="00A05717" w:rsidP="00A05717">
      <w:pPr>
        <w:spacing w:after="60"/>
      </w:pPr>
      <w:r w:rsidRPr="00A05717">
        <w:t>Examples include:</w:t>
      </w:r>
    </w:p>
    <w:p w14:paraId="56331574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PDF files </w:t>
      </w:r>
    </w:p>
    <w:p w14:paraId="00CAD830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Word documents </w:t>
      </w:r>
    </w:p>
    <w:p w14:paraId="00D46323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Technical manuals </w:t>
      </w:r>
    </w:p>
    <w:p w14:paraId="6EEBE3F2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Company policies </w:t>
      </w:r>
    </w:p>
    <w:p w14:paraId="6A94A306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Knowledge bases </w:t>
      </w:r>
    </w:p>
    <w:p w14:paraId="633F0242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FAQs </w:t>
      </w:r>
    </w:p>
    <w:p w14:paraId="03467918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Websites </w:t>
      </w:r>
    </w:p>
    <w:p w14:paraId="41A03C66" w14:textId="77777777" w:rsidR="00A05717" w:rsidRPr="00A05717" w:rsidRDefault="00A05717" w:rsidP="00A05717">
      <w:pPr>
        <w:pStyle w:val="ListParagraph"/>
        <w:numPr>
          <w:ilvl w:val="0"/>
          <w:numId w:val="29"/>
        </w:numPr>
      </w:pPr>
      <w:r w:rsidRPr="00A05717">
        <w:t xml:space="preserve">Research papers </w:t>
      </w:r>
    </w:p>
    <w:p w14:paraId="397D4522" w14:textId="4CFC14A1" w:rsidR="00A05717" w:rsidRPr="00A05717" w:rsidRDefault="00A05717" w:rsidP="00A05717">
      <w:pPr>
        <w:spacing w:after="60"/>
      </w:pPr>
      <w:r w:rsidRPr="00A05717">
        <w:t>These documents become the external knowledge source for the system.</w:t>
      </w:r>
    </w:p>
    <w:p w14:paraId="15D1FCE6" w14:textId="77777777" w:rsidR="00A05717" w:rsidRPr="00A05717" w:rsidRDefault="00A05717" w:rsidP="00B241FD">
      <w:pPr>
        <w:pStyle w:val="Style2"/>
      </w:pPr>
      <w:r w:rsidRPr="00A05717">
        <w:t>Step 2 – Document Chunking</w:t>
      </w:r>
    </w:p>
    <w:p w14:paraId="33DFCB56" w14:textId="77777777" w:rsidR="00A05717" w:rsidRPr="00A05717" w:rsidRDefault="00A05717" w:rsidP="00A05717">
      <w:pPr>
        <w:spacing w:after="60"/>
      </w:pPr>
      <w:r w:rsidRPr="00A05717">
        <w:t>Large documents are divided into smaller sections called chunks.</w:t>
      </w:r>
    </w:p>
    <w:p w14:paraId="2B887C88" w14:textId="77777777" w:rsidR="00A05717" w:rsidRPr="00A05717" w:rsidRDefault="00A05717" w:rsidP="00A05717">
      <w:pPr>
        <w:spacing w:after="60"/>
      </w:pPr>
      <w:r w:rsidRPr="00A05717">
        <w:t>Chunking improves retrieval accuracy because embeddings represent shorter passages more effectively than entire documents.</w:t>
      </w:r>
    </w:p>
    <w:p w14:paraId="59EAF5B4" w14:textId="6C87D75E" w:rsidR="00A05717" w:rsidRPr="00A05717" w:rsidRDefault="00A05717" w:rsidP="00A05717">
      <w:pPr>
        <w:spacing w:after="60"/>
      </w:pPr>
      <w:r w:rsidRPr="00A05717">
        <w:t>Each chunk typically focuses on a single topic or idea.</w:t>
      </w:r>
    </w:p>
    <w:p w14:paraId="25E0F13B" w14:textId="77777777" w:rsidR="00A05717" w:rsidRPr="00A05717" w:rsidRDefault="00A05717" w:rsidP="00B241FD">
      <w:pPr>
        <w:pStyle w:val="Style2"/>
      </w:pPr>
      <w:r w:rsidRPr="00A05717">
        <w:t>Step 3 – Embedding Generation</w:t>
      </w:r>
    </w:p>
    <w:p w14:paraId="41931B0E" w14:textId="77777777" w:rsidR="00A05717" w:rsidRPr="00A05717" w:rsidRDefault="00A05717" w:rsidP="00A05717">
      <w:pPr>
        <w:spacing w:after="60"/>
      </w:pPr>
      <w:r w:rsidRPr="00A05717">
        <w:t>Each document chunk is converted into a numerical vector using an embedding model.</w:t>
      </w:r>
    </w:p>
    <w:p w14:paraId="4381D1E3" w14:textId="77777777" w:rsidR="00A05717" w:rsidRPr="00A05717" w:rsidRDefault="00A05717" w:rsidP="00A05717">
      <w:pPr>
        <w:spacing w:after="60"/>
      </w:pPr>
      <w:r w:rsidRPr="00A05717">
        <w:t>These embeddings capture the semantic meaning of the text.</w:t>
      </w:r>
    </w:p>
    <w:p w14:paraId="344AE3AB" w14:textId="6064B4CA" w:rsidR="00A05717" w:rsidRPr="00A05717" w:rsidRDefault="00A05717" w:rsidP="00A05717">
      <w:pPr>
        <w:spacing w:after="60"/>
      </w:pPr>
      <w:r w:rsidRPr="00A05717">
        <w:t>Similar chunks produce similar vector representations.</w:t>
      </w:r>
    </w:p>
    <w:p w14:paraId="380CE86B" w14:textId="77777777" w:rsidR="00A05717" w:rsidRPr="00A05717" w:rsidRDefault="00A05717" w:rsidP="00B241FD">
      <w:pPr>
        <w:pStyle w:val="Style2"/>
      </w:pPr>
      <w:r w:rsidRPr="00A05717">
        <w:t>Step 4 – Storing Embeddings</w:t>
      </w:r>
    </w:p>
    <w:p w14:paraId="623D2DC8" w14:textId="77777777" w:rsidR="00A05717" w:rsidRPr="00A05717" w:rsidRDefault="00A05717" w:rsidP="00A05717">
      <w:pPr>
        <w:spacing w:after="60"/>
      </w:pPr>
      <w:r w:rsidRPr="00A05717">
        <w:t>The generated embeddings are stored in a vector database or another storage system.</w:t>
      </w:r>
    </w:p>
    <w:p w14:paraId="6012347C" w14:textId="77777777" w:rsidR="00A05717" w:rsidRPr="00A05717" w:rsidRDefault="00A05717" w:rsidP="00A05717">
      <w:pPr>
        <w:spacing w:after="60"/>
      </w:pPr>
      <w:r w:rsidRPr="00A05717">
        <w:t>Common storage solutions include:</w:t>
      </w:r>
    </w:p>
    <w:p w14:paraId="3574694A" w14:textId="77777777" w:rsidR="00A05717" w:rsidRPr="00A05717" w:rsidRDefault="00A05717" w:rsidP="00A05717">
      <w:pPr>
        <w:pStyle w:val="ListParagraph"/>
        <w:numPr>
          <w:ilvl w:val="0"/>
          <w:numId w:val="28"/>
        </w:numPr>
      </w:pPr>
      <w:r w:rsidRPr="00A05717">
        <w:t xml:space="preserve">SQLite </w:t>
      </w:r>
    </w:p>
    <w:p w14:paraId="4DF81978" w14:textId="77777777" w:rsidR="00A05717" w:rsidRPr="00A05717" w:rsidRDefault="00A05717" w:rsidP="00A05717">
      <w:pPr>
        <w:pStyle w:val="ListParagraph"/>
        <w:numPr>
          <w:ilvl w:val="0"/>
          <w:numId w:val="28"/>
        </w:numPr>
      </w:pPr>
      <w:r w:rsidRPr="00A05717">
        <w:t xml:space="preserve">FAISS </w:t>
      </w:r>
    </w:p>
    <w:p w14:paraId="41F5E56A" w14:textId="77777777" w:rsidR="00A05717" w:rsidRPr="00A05717" w:rsidRDefault="00A05717" w:rsidP="00A05717">
      <w:pPr>
        <w:pStyle w:val="ListParagraph"/>
        <w:numPr>
          <w:ilvl w:val="0"/>
          <w:numId w:val="28"/>
        </w:numPr>
      </w:pPr>
      <w:proofErr w:type="spellStart"/>
      <w:r w:rsidRPr="00A05717">
        <w:t>ChromaDB</w:t>
      </w:r>
      <w:proofErr w:type="spellEnd"/>
      <w:r w:rsidRPr="00A05717">
        <w:t xml:space="preserve"> </w:t>
      </w:r>
    </w:p>
    <w:p w14:paraId="116EDEAA" w14:textId="77777777" w:rsidR="00A05717" w:rsidRPr="00A05717" w:rsidRDefault="00A05717" w:rsidP="00A05717">
      <w:pPr>
        <w:pStyle w:val="ListParagraph"/>
        <w:numPr>
          <w:ilvl w:val="0"/>
          <w:numId w:val="28"/>
        </w:numPr>
      </w:pPr>
      <w:r w:rsidRPr="00A05717">
        <w:t xml:space="preserve">Pinecone </w:t>
      </w:r>
    </w:p>
    <w:p w14:paraId="6560DA5A" w14:textId="77777777" w:rsidR="00A05717" w:rsidRPr="00A05717" w:rsidRDefault="00A05717" w:rsidP="00A05717">
      <w:pPr>
        <w:pStyle w:val="ListParagraph"/>
        <w:numPr>
          <w:ilvl w:val="0"/>
          <w:numId w:val="28"/>
        </w:numPr>
      </w:pPr>
      <w:r w:rsidRPr="00A05717">
        <w:t xml:space="preserve">Azure AI Search </w:t>
      </w:r>
    </w:p>
    <w:p w14:paraId="4FA58A2F" w14:textId="77777777" w:rsidR="00A05717" w:rsidRPr="00A05717" w:rsidRDefault="00A05717" w:rsidP="00A05717">
      <w:pPr>
        <w:spacing w:after="60"/>
      </w:pPr>
      <w:r w:rsidRPr="00A05717">
        <w:t>Each stored embedding is linked to its original document chunk.</w:t>
      </w:r>
    </w:p>
    <w:p w14:paraId="19DDFF0A" w14:textId="77777777" w:rsidR="00A05717" w:rsidRPr="00A05717" w:rsidRDefault="00A05717" w:rsidP="00B241FD">
      <w:pPr>
        <w:pStyle w:val="Style2"/>
      </w:pPr>
      <w:r w:rsidRPr="00A05717">
        <w:t>Step 5 – User Query</w:t>
      </w:r>
    </w:p>
    <w:p w14:paraId="748DD2BC" w14:textId="77777777" w:rsidR="00A05717" w:rsidRPr="00A05717" w:rsidRDefault="00A05717" w:rsidP="00A05717">
      <w:pPr>
        <w:spacing w:after="60"/>
      </w:pPr>
      <w:r w:rsidRPr="00A05717">
        <w:t>The user submits a natural language question.</w:t>
      </w:r>
    </w:p>
    <w:p w14:paraId="7FDA67A9" w14:textId="77777777" w:rsidR="00A05717" w:rsidRPr="00A05717" w:rsidRDefault="00A05717" w:rsidP="00A05717">
      <w:pPr>
        <w:spacing w:after="60"/>
      </w:pPr>
      <w:r w:rsidRPr="00A05717">
        <w:t>For example:</w:t>
      </w:r>
    </w:p>
    <w:p w14:paraId="20E510F8" w14:textId="5D7D3B0D" w:rsidR="00A05717" w:rsidRPr="00A05717" w:rsidRDefault="00A05717" w:rsidP="00A05717">
      <w:pPr>
        <w:spacing w:after="60"/>
      </w:pPr>
      <w:r w:rsidRPr="00A05717">
        <w:rPr>
          <w:i/>
          <w:iCs/>
        </w:rPr>
        <w:t>"What are the advantages of Foundry Local?"</w:t>
      </w:r>
    </w:p>
    <w:p w14:paraId="3906EFCD" w14:textId="77777777" w:rsidR="00A05717" w:rsidRDefault="00A05717">
      <w:pPr>
        <w:rPr>
          <w:b/>
          <w:bCs/>
        </w:rPr>
      </w:pPr>
      <w:r>
        <w:br w:type="page"/>
      </w:r>
    </w:p>
    <w:p w14:paraId="0EC8CDCB" w14:textId="1BD44279" w:rsidR="00A05717" w:rsidRPr="00A05717" w:rsidRDefault="00A05717" w:rsidP="00B241FD">
      <w:pPr>
        <w:pStyle w:val="Style2"/>
      </w:pPr>
      <w:r w:rsidRPr="00A05717">
        <w:lastRenderedPageBreak/>
        <w:t>Step 6 – Retrieval</w:t>
      </w:r>
    </w:p>
    <w:p w14:paraId="488B941A" w14:textId="77777777" w:rsidR="00A05717" w:rsidRPr="00A05717" w:rsidRDefault="00A05717" w:rsidP="00A05717">
      <w:pPr>
        <w:spacing w:after="60"/>
      </w:pPr>
      <w:r w:rsidRPr="00A05717">
        <w:t>The user's question is also converted into an embedding.</w:t>
      </w:r>
    </w:p>
    <w:p w14:paraId="2DBD7B7E" w14:textId="77777777" w:rsidR="00A05717" w:rsidRPr="00A05717" w:rsidRDefault="00A05717" w:rsidP="00A05717">
      <w:pPr>
        <w:spacing w:after="60"/>
      </w:pPr>
      <w:r w:rsidRPr="00A05717">
        <w:t>The retrieval system compares the query embedding with all stored document embeddings using similarity search.</w:t>
      </w:r>
    </w:p>
    <w:p w14:paraId="3D698190" w14:textId="07641EAC" w:rsidR="00A05717" w:rsidRPr="00A05717" w:rsidRDefault="00A05717" w:rsidP="00A05717">
      <w:pPr>
        <w:spacing w:after="60"/>
      </w:pPr>
      <w:r w:rsidRPr="00A05717">
        <w:t>The most relevant document chunks are selected.</w:t>
      </w:r>
    </w:p>
    <w:p w14:paraId="139C3EF1" w14:textId="77777777" w:rsidR="00A05717" w:rsidRPr="00A05717" w:rsidRDefault="00A05717" w:rsidP="00B241FD">
      <w:pPr>
        <w:pStyle w:val="Style2"/>
      </w:pPr>
      <w:r w:rsidRPr="00A05717">
        <w:t>Step 7 – Context Augmentation</w:t>
      </w:r>
    </w:p>
    <w:p w14:paraId="6C275DEB" w14:textId="77777777" w:rsidR="00A05717" w:rsidRPr="00A05717" w:rsidRDefault="00A05717" w:rsidP="00A05717">
      <w:pPr>
        <w:spacing w:after="60"/>
      </w:pPr>
      <w:r w:rsidRPr="00A05717">
        <w:t>The retrieved document chunks are inserted into the prompt.</w:t>
      </w:r>
    </w:p>
    <w:p w14:paraId="3D4AED51" w14:textId="77777777" w:rsidR="00A05717" w:rsidRPr="00A05717" w:rsidRDefault="00A05717" w:rsidP="00A05717">
      <w:pPr>
        <w:spacing w:after="60"/>
      </w:pPr>
      <w:r w:rsidRPr="00A05717">
        <w:t>Instead of receiving only the user's question, the language model now receives:</w:t>
      </w:r>
    </w:p>
    <w:p w14:paraId="7E7F1A75" w14:textId="77777777" w:rsidR="00A05717" w:rsidRPr="00A05717" w:rsidRDefault="00A05717" w:rsidP="00A05717">
      <w:pPr>
        <w:pStyle w:val="ListParagraph"/>
        <w:numPr>
          <w:ilvl w:val="0"/>
          <w:numId w:val="27"/>
        </w:numPr>
      </w:pPr>
      <w:r w:rsidRPr="00A05717">
        <w:t xml:space="preserve">System instructions </w:t>
      </w:r>
    </w:p>
    <w:p w14:paraId="6D26F921" w14:textId="77777777" w:rsidR="00A05717" w:rsidRPr="00A05717" w:rsidRDefault="00A05717" w:rsidP="00A05717">
      <w:pPr>
        <w:pStyle w:val="ListParagraph"/>
        <w:numPr>
          <w:ilvl w:val="0"/>
          <w:numId w:val="27"/>
        </w:numPr>
      </w:pPr>
      <w:r w:rsidRPr="00A05717">
        <w:t xml:space="preserve">Retrieved document context </w:t>
      </w:r>
    </w:p>
    <w:p w14:paraId="0B30664C" w14:textId="77777777" w:rsidR="00A05717" w:rsidRPr="00A05717" w:rsidRDefault="00A05717" w:rsidP="00A05717">
      <w:pPr>
        <w:pStyle w:val="ListParagraph"/>
        <w:numPr>
          <w:ilvl w:val="0"/>
          <w:numId w:val="27"/>
        </w:numPr>
      </w:pPr>
      <w:r w:rsidRPr="00A05717">
        <w:t xml:space="preserve">User question </w:t>
      </w:r>
    </w:p>
    <w:p w14:paraId="2249A888" w14:textId="7AA2AA00" w:rsidR="00A05717" w:rsidRPr="00A05717" w:rsidRDefault="00A05717" w:rsidP="00A05717">
      <w:pPr>
        <w:spacing w:after="60"/>
        <w:rPr>
          <w:b/>
          <w:bCs/>
        </w:rPr>
      </w:pPr>
      <w:r w:rsidRPr="00A05717">
        <w:t>This additional context helps the model generate more accurate response</w:t>
      </w:r>
      <w:r>
        <w:t>s.</w:t>
      </w:r>
    </w:p>
    <w:p w14:paraId="7ED32F03" w14:textId="77777777" w:rsidR="00A05717" w:rsidRPr="00A05717" w:rsidRDefault="00A05717" w:rsidP="00B241FD">
      <w:pPr>
        <w:pStyle w:val="Style2"/>
      </w:pPr>
      <w:r w:rsidRPr="00A05717">
        <w:t>Step 8 – Response Generation</w:t>
      </w:r>
    </w:p>
    <w:p w14:paraId="06BF7C7B" w14:textId="77777777" w:rsidR="00A05717" w:rsidRPr="00A05717" w:rsidRDefault="00A05717" w:rsidP="00A05717">
      <w:pPr>
        <w:spacing w:after="60"/>
      </w:pPr>
      <w:r w:rsidRPr="00A05717">
        <w:t>The language model generates an answer using the retrieved information.</w:t>
      </w:r>
    </w:p>
    <w:p w14:paraId="43472D15" w14:textId="11BCB106" w:rsidR="00A05717" w:rsidRPr="00A05717" w:rsidRDefault="00A05717" w:rsidP="00A05717">
      <w:pPr>
        <w:spacing w:after="60"/>
      </w:pPr>
      <w:r w:rsidRPr="00A05717">
        <w:t>Because the response is grounded in external documents, it is generally more reliable than answers generated without retrieval.</w:t>
      </w:r>
    </w:p>
    <w:p w14:paraId="1C9968A8" w14:textId="77777777" w:rsidR="00A05717" w:rsidRPr="00A05717" w:rsidRDefault="00A05717" w:rsidP="00A05717">
      <w:pPr>
        <w:pStyle w:val="Style1"/>
      </w:pPr>
      <w:r w:rsidRPr="00A05717">
        <w:t>Advantages of RAG</w:t>
      </w:r>
    </w:p>
    <w:p w14:paraId="4450A955" w14:textId="77777777" w:rsidR="00A05717" w:rsidRPr="00A05717" w:rsidRDefault="00A05717" w:rsidP="00A05717">
      <w:pPr>
        <w:spacing w:after="60"/>
      </w:pPr>
      <w:r w:rsidRPr="00A05717">
        <w:t>Retrieval-Augmented Generation provides several important advantages.</w:t>
      </w:r>
    </w:p>
    <w:p w14:paraId="657CF379" w14:textId="77777777" w:rsidR="00A05717" w:rsidRPr="00A05717" w:rsidRDefault="00A05717" w:rsidP="00A05717">
      <w:pPr>
        <w:spacing w:after="60"/>
      </w:pPr>
      <w:r w:rsidRPr="00A05717">
        <w:t>Improved Accuracy</w:t>
      </w:r>
    </w:p>
    <w:p w14:paraId="4ED3885E" w14:textId="3F1C2724" w:rsidR="00A05717" w:rsidRPr="00A05717" w:rsidRDefault="00A05717" w:rsidP="00A05717">
      <w:pPr>
        <w:spacing w:after="60"/>
      </w:pPr>
      <w:r w:rsidRPr="00A05717">
        <w:t>Responses are based on relevant documents instead of relying entirely on the model's memory.</w:t>
      </w:r>
    </w:p>
    <w:p w14:paraId="24236FE4" w14:textId="77777777" w:rsidR="00A05717" w:rsidRPr="00A05717" w:rsidRDefault="00A05717" w:rsidP="00A05717">
      <w:pPr>
        <w:pStyle w:val="Style1"/>
      </w:pPr>
      <w:r w:rsidRPr="00A05717">
        <w:t>Up-to-Date Knowledge</w:t>
      </w:r>
    </w:p>
    <w:p w14:paraId="7E884D53" w14:textId="77777777" w:rsidR="00A05717" w:rsidRPr="00A05717" w:rsidRDefault="00A05717" w:rsidP="00A05717">
      <w:pPr>
        <w:spacing w:after="60"/>
      </w:pPr>
      <w:r w:rsidRPr="00A05717">
        <w:t>Documents can be updated without retraining the language model.</w:t>
      </w:r>
    </w:p>
    <w:p w14:paraId="4E0B5EA4" w14:textId="77777777" w:rsidR="00A05717" w:rsidRPr="00A05717" w:rsidRDefault="00A05717" w:rsidP="00A05717">
      <w:pPr>
        <w:spacing w:after="60"/>
      </w:pPr>
      <w:r w:rsidRPr="00A05717">
        <w:t>Adding new documents immediately expands the system's knowledge.</w:t>
      </w:r>
    </w:p>
    <w:p w14:paraId="52224DF5" w14:textId="77777777" w:rsidR="00A05717" w:rsidRPr="00A05717" w:rsidRDefault="00A05717" w:rsidP="00A05717">
      <w:pPr>
        <w:pStyle w:val="Style1"/>
      </w:pPr>
      <w:r w:rsidRPr="00A05717">
        <w:t>Reduced Hallucinations</w:t>
      </w:r>
    </w:p>
    <w:p w14:paraId="1C10A13A" w14:textId="60F162B8" w:rsidR="00A05717" w:rsidRPr="00A05717" w:rsidRDefault="00A05717" w:rsidP="00A05717">
      <w:pPr>
        <w:spacing w:after="60"/>
      </w:pPr>
      <w:r w:rsidRPr="00A05717">
        <w:t>Since answers are generated using retrieved evidence, the likelihood of fabricated information is significantly reduced.</w:t>
      </w:r>
    </w:p>
    <w:p w14:paraId="4505F2A1" w14:textId="77777777" w:rsidR="00A05717" w:rsidRPr="00A05717" w:rsidRDefault="00A05717" w:rsidP="00A05717">
      <w:pPr>
        <w:pStyle w:val="Style1"/>
      </w:pPr>
      <w:r w:rsidRPr="00A05717">
        <w:t>Support for Private Data</w:t>
      </w:r>
    </w:p>
    <w:p w14:paraId="1039EC0C" w14:textId="77777777" w:rsidR="00A05717" w:rsidRPr="00A05717" w:rsidRDefault="00A05717" w:rsidP="00A05717">
      <w:pPr>
        <w:spacing w:after="60"/>
      </w:pPr>
      <w:r w:rsidRPr="00A05717">
        <w:t>Organizations can use internal documents that are unavailable on the public internet.</w:t>
      </w:r>
    </w:p>
    <w:p w14:paraId="19214EDF" w14:textId="77777777" w:rsidR="00A05717" w:rsidRPr="00A05717" w:rsidRDefault="00A05717" w:rsidP="00A05717">
      <w:pPr>
        <w:spacing w:after="60"/>
      </w:pPr>
      <w:r w:rsidRPr="00A05717">
        <w:t>Examples include:</w:t>
      </w:r>
    </w:p>
    <w:p w14:paraId="2DDB7191" w14:textId="77777777" w:rsidR="00A05717" w:rsidRPr="00A05717" w:rsidRDefault="00A05717" w:rsidP="00A05717">
      <w:pPr>
        <w:pStyle w:val="ListParagraph"/>
        <w:numPr>
          <w:ilvl w:val="0"/>
          <w:numId w:val="26"/>
        </w:numPr>
      </w:pPr>
      <w:r w:rsidRPr="00A05717">
        <w:t xml:space="preserve">Company policies </w:t>
      </w:r>
    </w:p>
    <w:p w14:paraId="56A09620" w14:textId="77777777" w:rsidR="00A05717" w:rsidRPr="00A05717" w:rsidRDefault="00A05717" w:rsidP="00A05717">
      <w:pPr>
        <w:pStyle w:val="ListParagraph"/>
        <w:numPr>
          <w:ilvl w:val="0"/>
          <w:numId w:val="26"/>
        </w:numPr>
      </w:pPr>
      <w:r w:rsidRPr="00A05717">
        <w:t xml:space="preserve">Employee manuals </w:t>
      </w:r>
    </w:p>
    <w:p w14:paraId="69AC2A48" w14:textId="77777777" w:rsidR="00A05717" w:rsidRPr="00A05717" w:rsidRDefault="00A05717" w:rsidP="00A05717">
      <w:pPr>
        <w:pStyle w:val="ListParagraph"/>
        <w:numPr>
          <w:ilvl w:val="0"/>
          <w:numId w:val="26"/>
        </w:numPr>
      </w:pPr>
      <w:r w:rsidRPr="00A05717">
        <w:t xml:space="preserve">Internal documentation </w:t>
      </w:r>
    </w:p>
    <w:p w14:paraId="5FFBE45B" w14:textId="28F95A1F" w:rsidR="00A05717" w:rsidRPr="00A05717" w:rsidRDefault="00A05717" w:rsidP="00A05717">
      <w:pPr>
        <w:pStyle w:val="ListParagraph"/>
        <w:numPr>
          <w:ilvl w:val="0"/>
          <w:numId w:val="26"/>
        </w:numPr>
        <w:rPr>
          <w:b/>
          <w:bCs/>
        </w:rPr>
      </w:pPr>
      <w:r w:rsidRPr="00A05717">
        <w:t>Technical specifications</w:t>
      </w:r>
      <w:r w:rsidRPr="00A05717">
        <w:rPr>
          <w:b/>
          <w:bCs/>
        </w:rPr>
        <w:t xml:space="preserve"> </w:t>
      </w:r>
    </w:p>
    <w:p w14:paraId="5D746760" w14:textId="77777777" w:rsidR="00A05717" w:rsidRPr="00A05717" w:rsidRDefault="00A05717" w:rsidP="00A05717">
      <w:pPr>
        <w:pStyle w:val="Style1"/>
      </w:pPr>
      <w:r w:rsidRPr="00A05717">
        <w:t>Cost Efficiency</w:t>
      </w:r>
    </w:p>
    <w:p w14:paraId="29FFF6A9" w14:textId="371C99D2" w:rsidR="00A05717" w:rsidRPr="00A05717" w:rsidRDefault="00A05717" w:rsidP="00A05717">
      <w:pPr>
        <w:spacing w:after="60"/>
        <w:rPr>
          <w:b/>
          <w:bCs/>
        </w:rPr>
      </w:pPr>
      <w:r w:rsidRPr="00A05717">
        <w:t>Instead of continuously training new language models, organizations only need to update their document collection</w:t>
      </w:r>
      <w:r>
        <w:t xml:space="preserve">s. </w:t>
      </w:r>
    </w:p>
    <w:p w14:paraId="28F60ECB" w14:textId="77777777" w:rsidR="00A05717" w:rsidRDefault="00A05717">
      <w:pPr>
        <w:rPr>
          <w:b/>
          <w:bCs/>
        </w:rPr>
      </w:pPr>
      <w:r>
        <w:br w:type="page"/>
      </w:r>
    </w:p>
    <w:p w14:paraId="5BA67CEC" w14:textId="5A2A6F20" w:rsidR="00A05717" w:rsidRPr="00A05717" w:rsidRDefault="00A05717" w:rsidP="00A05717">
      <w:pPr>
        <w:pStyle w:val="Style1"/>
      </w:pPr>
      <w:r w:rsidRPr="00A05717">
        <w:lastRenderedPageBreak/>
        <w:t xml:space="preserve">Applications </w:t>
      </w:r>
      <w:proofErr w:type="gramStart"/>
      <w:r w:rsidRPr="00A05717">
        <w:t>of</w:t>
      </w:r>
      <w:proofErr w:type="gramEnd"/>
      <w:r w:rsidRPr="00A05717">
        <w:t xml:space="preserve"> RAG</w:t>
      </w:r>
    </w:p>
    <w:p w14:paraId="1D13472C" w14:textId="77777777" w:rsidR="00A05717" w:rsidRPr="00A05717" w:rsidRDefault="00A05717" w:rsidP="00A05717">
      <w:pPr>
        <w:spacing w:after="60"/>
      </w:pPr>
      <w:r w:rsidRPr="00A05717">
        <w:t>Retrieval-Augmented Generation is widely used across many industries.</w:t>
      </w:r>
    </w:p>
    <w:p w14:paraId="079E29DF" w14:textId="77777777" w:rsidR="00A05717" w:rsidRPr="00A05717" w:rsidRDefault="00A05717" w:rsidP="00A05717">
      <w:pPr>
        <w:spacing w:after="60"/>
      </w:pPr>
      <w:r w:rsidRPr="00A05717">
        <w:t>Common applications include:</w:t>
      </w:r>
    </w:p>
    <w:p w14:paraId="59B8FD0B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Enterprise knowledge assistants </w:t>
      </w:r>
    </w:p>
    <w:p w14:paraId="28D06F35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Customer support chatbots </w:t>
      </w:r>
    </w:p>
    <w:p w14:paraId="5F47006B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Technical documentation assistants </w:t>
      </w:r>
    </w:p>
    <w:p w14:paraId="41E8039B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Educational tutoring systems </w:t>
      </w:r>
    </w:p>
    <w:p w14:paraId="7CDF1903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Healthcare information systems </w:t>
      </w:r>
    </w:p>
    <w:p w14:paraId="15CF81C7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Legal document search </w:t>
      </w:r>
    </w:p>
    <w:p w14:paraId="54B2622B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Financial knowledge bases </w:t>
      </w:r>
    </w:p>
    <w:p w14:paraId="5A6CF246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Internal company search engines </w:t>
      </w:r>
    </w:p>
    <w:p w14:paraId="20973B6D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Research assistants </w:t>
      </w:r>
    </w:p>
    <w:p w14:paraId="64CF8FD3" w14:textId="77777777" w:rsidR="00A05717" w:rsidRPr="00A05717" w:rsidRDefault="00A05717" w:rsidP="00A05717">
      <w:pPr>
        <w:pStyle w:val="ListParagraph"/>
        <w:numPr>
          <w:ilvl w:val="0"/>
          <w:numId w:val="25"/>
        </w:numPr>
      </w:pPr>
      <w:r w:rsidRPr="00A05717">
        <w:t xml:space="preserve">AI-powered document question-answering systems </w:t>
      </w:r>
    </w:p>
    <w:p w14:paraId="2ABDFA22" w14:textId="0BB30323" w:rsidR="00A05717" w:rsidRPr="00A05717" w:rsidRDefault="00A05717" w:rsidP="00A05717">
      <w:pPr>
        <w:spacing w:after="60"/>
      </w:pPr>
      <w:r w:rsidRPr="00A05717">
        <w:t>RAG is particularly valuable whenever answers must be based on trusted documents rather than general knowledge.</w:t>
      </w:r>
    </w:p>
    <w:p w14:paraId="5531BC3F" w14:textId="77777777" w:rsidR="00A05717" w:rsidRPr="00A05717" w:rsidRDefault="00A05717" w:rsidP="00A05717">
      <w:pPr>
        <w:pStyle w:val="Style1"/>
      </w:pPr>
      <w:r w:rsidRPr="00A05717">
        <w:t>RAG Components</w:t>
      </w:r>
    </w:p>
    <w:p w14:paraId="700FAB2E" w14:textId="77777777" w:rsidR="00A05717" w:rsidRPr="00A05717" w:rsidRDefault="00A05717" w:rsidP="00A05717">
      <w:pPr>
        <w:spacing w:after="60"/>
      </w:pPr>
      <w:r w:rsidRPr="00A05717">
        <w:t>A typical RAG system consists of several interconnected components.</w:t>
      </w:r>
    </w:p>
    <w:p w14:paraId="2426EBF0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Document collection </w:t>
      </w:r>
    </w:p>
    <w:p w14:paraId="04362325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Document chunking </w:t>
      </w:r>
    </w:p>
    <w:p w14:paraId="2BEEE476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Embedding model </w:t>
      </w:r>
    </w:p>
    <w:p w14:paraId="06BF482E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Vector database </w:t>
      </w:r>
    </w:p>
    <w:p w14:paraId="7340C0DC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Similarity search </w:t>
      </w:r>
    </w:p>
    <w:p w14:paraId="1633A1F3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Retrieval engine </w:t>
      </w:r>
    </w:p>
    <w:p w14:paraId="55D89BA7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Large Language Model (LLM) </w:t>
      </w:r>
    </w:p>
    <w:p w14:paraId="71D82E3B" w14:textId="77777777" w:rsidR="00A05717" w:rsidRPr="00A05717" w:rsidRDefault="00A05717" w:rsidP="00A05717">
      <w:pPr>
        <w:pStyle w:val="ListParagraph"/>
        <w:numPr>
          <w:ilvl w:val="0"/>
          <w:numId w:val="24"/>
        </w:numPr>
      </w:pPr>
      <w:r w:rsidRPr="00A05717">
        <w:t xml:space="preserve">User interface </w:t>
      </w:r>
    </w:p>
    <w:p w14:paraId="7CF5CBE0" w14:textId="14DDEFE6" w:rsidR="00A05717" w:rsidRPr="00A05717" w:rsidRDefault="00A05717" w:rsidP="00A05717">
      <w:pPr>
        <w:spacing w:after="60"/>
      </w:pPr>
      <w:r w:rsidRPr="00A05717">
        <w:t>Each component contributes to the overall quality and reliability of the generated responses.</w:t>
      </w:r>
    </w:p>
    <w:p w14:paraId="7C9B458F" w14:textId="77777777" w:rsidR="00A05717" w:rsidRPr="00A05717" w:rsidRDefault="00A05717" w:rsidP="00A05717">
      <w:pPr>
        <w:pStyle w:val="Style1"/>
      </w:pPr>
      <w:r w:rsidRPr="00A05717">
        <w:t>Best Practices</w:t>
      </w:r>
    </w:p>
    <w:p w14:paraId="6BC88272" w14:textId="77777777" w:rsidR="00A05717" w:rsidRPr="00A05717" w:rsidRDefault="00A05717" w:rsidP="00A05717">
      <w:pPr>
        <w:spacing w:after="60"/>
      </w:pPr>
      <w:r w:rsidRPr="00A05717">
        <w:t>To build an effective RAG system, developers should follow several recommendations:</w:t>
      </w:r>
    </w:p>
    <w:p w14:paraId="0641473A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Use high-quality and reliable documents. </w:t>
      </w:r>
    </w:p>
    <w:p w14:paraId="115640A2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Divide documents into meaningful chunks. </w:t>
      </w:r>
    </w:p>
    <w:p w14:paraId="34FA420C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Use an appropriate embedding model. </w:t>
      </w:r>
    </w:p>
    <w:p w14:paraId="7FC48CDD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Retrieve only the most relevant chunks. </w:t>
      </w:r>
    </w:p>
    <w:p w14:paraId="325CF791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Include clear system prompts. </w:t>
      </w:r>
    </w:p>
    <w:p w14:paraId="33924420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Update the knowledge base regularly. </w:t>
      </w:r>
    </w:p>
    <w:p w14:paraId="0D4C6049" w14:textId="7777777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Evaluate retrieval quality using real user questions. </w:t>
      </w:r>
    </w:p>
    <w:p w14:paraId="6AA44A5B" w14:textId="33CC1D57" w:rsidR="00A05717" w:rsidRPr="00A05717" w:rsidRDefault="00A05717" w:rsidP="00A05717">
      <w:pPr>
        <w:pStyle w:val="ListParagraph"/>
        <w:numPr>
          <w:ilvl w:val="0"/>
          <w:numId w:val="23"/>
        </w:numPr>
      </w:pPr>
      <w:r w:rsidRPr="00A05717">
        <w:t xml:space="preserve">Instruct the language model to answer only using the retrieved context whenever possible. </w:t>
      </w:r>
    </w:p>
    <w:p w14:paraId="2924C0BA" w14:textId="77777777" w:rsidR="00A05717" w:rsidRDefault="00A05717">
      <w:pPr>
        <w:rPr>
          <w:b/>
          <w:bCs/>
        </w:rPr>
      </w:pPr>
      <w:r>
        <w:br w:type="page"/>
      </w:r>
    </w:p>
    <w:p w14:paraId="3BC57560" w14:textId="02A2585E" w:rsidR="00A05717" w:rsidRPr="00A05717" w:rsidRDefault="00A05717" w:rsidP="00A05717">
      <w:pPr>
        <w:pStyle w:val="Style1"/>
      </w:pPr>
      <w:r w:rsidRPr="00A05717">
        <w:lastRenderedPageBreak/>
        <w:t>RAG with Foundry Local</w:t>
      </w:r>
    </w:p>
    <w:p w14:paraId="2134C86E" w14:textId="77777777" w:rsidR="00A05717" w:rsidRPr="00A05717" w:rsidRDefault="00A05717" w:rsidP="00A05717">
      <w:pPr>
        <w:spacing w:after="60"/>
      </w:pPr>
      <w:r w:rsidRPr="00A05717">
        <w:t>Microsoft Foundry Local enables developers to build completely offline RAG applications.</w:t>
      </w:r>
    </w:p>
    <w:p w14:paraId="00F9F4AA" w14:textId="77777777" w:rsidR="00A05717" w:rsidRPr="00A05717" w:rsidRDefault="00A05717" w:rsidP="00A05717">
      <w:pPr>
        <w:spacing w:after="60"/>
      </w:pPr>
      <w:r w:rsidRPr="00A05717">
        <w:t>In a local RAG system:</w:t>
      </w:r>
    </w:p>
    <w:p w14:paraId="102BC2ED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Documents are stored locally. </w:t>
      </w:r>
    </w:p>
    <w:p w14:paraId="79E1B52B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Embeddings are generated locally. </w:t>
      </w:r>
    </w:p>
    <w:p w14:paraId="62F02B5E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Embeddings are stored in a local database. </w:t>
      </w:r>
    </w:p>
    <w:p w14:paraId="32BC973B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Retrieval is performed locally. </w:t>
      </w:r>
    </w:p>
    <w:p w14:paraId="0802835C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The language model runs locally through Foundry Local. </w:t>
      </w:r>
    </w:p>
    <w:p w14:paraId="63761A7D" w14:textId="77777777" w:rsidR="00A05717" w:rsidRPr="00A05717" w:rsidRDefault="00A05717" w:rsidP="00A05717">
      <w:pPr>
        <w:pStyle w:val="ListParagraph"/>
        <w:numPr>
          <w:ilvl w:val="0"/>
          <w:numId w:val="22"/>
        </w:numPr>
      </w:pPr>
      <w:r w:rsidRPr="00A05717">
        <w:t xml:space="preserve">Answers are generated without internet access. </w:t>
      </w:r>
    </w:p>
    <w:p w14:paraId="590960D6" w14:textId="0AA5F5DF" w:rsidR="00A05717" w:rsidRPr="00A05717" w:rsidRDefault="00A05717" w:rsidP="00A05717">
      <w:pPr>
        <w:spacing w:after="60"/>
      </w:pPr>
      <w:r w:rsidRPr="00A05717">
        <w:t>This architecture provides greater privacy, lower latency, and complete control over user data.</w:t>
      </w:r>
    </w:p>
    <w:p w14:paraId="57D4E0EF" w14:textId="77777777" w:rsidR="00A05717" w:rsidRPr="00A05717" w:rsidRDefault="00A05717" w:rsidP="00A05717">
      <w:pPr>
        <w:spacing w:after="60"/>
        <w:rPr>
          <w:b/>
          <w:bCs/>
        </w:rPr>
      </w:pPr>
      <w:r w:rsidRPr="00A05717">
        <w:rPr>
          <w:b/>
          <w:bCs/>
        </w:rPr>
        <w:t>Conclusion</w:t>
      </w:r>
    </w:p>
    <w:p w14:paraId="1CC61FF2" w14:textId="77777777" w:rsidR="00A05717" w:rsidRPr="00A05717" w:rsidRDefault="00A05717" w:rsidP="00A05717">
      <w:pPr>
        <w:spacing w:after="60"/>
      </w:pPr>
      <w:r w:rsidRPr="00A05717">
        <w:t>Retrieval-Augmented Generation (RAG) is one of the most effective techniques for improving the quality of AI-generated responses. By combining document retrieval with language generation, RAG enables language models to answer questions using reliable external information rather than relying solely on their training data.</w:t>
      </w:r>
    </w:p>
    <w:p w14:paraId="77C448B3" w14:textId="77777777" w:rsidR="00A05717" w:rsidRPr="00A05717" w:rsidRDefault="00A05717" w:rsidP="00A05717">
      <w:pPr>
        <w:spacing w:after="60"/>
      </w:pPr>
      <w:r w:rsidRPr="00A05717">
        <w:t>Its ability to incorporate up-to-date knowledge, reduce hallucinations, support private documents, and improve response accuracy has made RAG a fundamental architecture for modern AI assistants. When combined with embeddings, vector search, local databases, and Microsoft Foundry Local, RAG provides a powerful framework for building intelligent, secure, and fully offline question-answering systems.</w:t>
      </w:r>
    </w:p>
    <w:p w14:paraId="6BC51AC8" w14:textId="77777777" w:rsidR="00877C3E" w:rsidRPr="00A05717" w:rsidRDefault="00877C3E" w:rsidP="00A05717">
      <w:pPr>
        <w:spacing w:after="60"/>
      </w:pPr>
    </w:p>
    <w:sectPr w:rsidR="00877C3E" w:rsidRPr="00A05717" w:rsidSect="00A05717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8C3"/>
    <w:multiLevelType w:val="hybridMultilevel"/>
    <w:tmpl w:val="F25C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19E4"/>
    <w:multiLevelType w:val="hybridMultilevel"/>
    <w:tmpl w:val="D1B2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1A3C"/>
    <w:multiLevelType w:val="multilevel"/>
    <w:tmpl w:val="5748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868C2"/>
    <w:multiLevelType w:val="multilevel"/>
    <w:tmpl w:val="60A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01C7"/>
    <w:multiLevelType w:val="multilevel"/>
    <w:tmpl w:val="A19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D51B0"/>
    <w:multiLevelType w:val="multilevel"/>
    <w:tmpl w:val="3340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50DE7"/>
    <w:multiLevelType w:val="hybridMultilevel"/>
    <w:tmpl w:val="18F83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A5EFD"/>
    <w:multiLevelType w:val="multilevel"/>
    <w:tmpl w:val="DB0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E3EE0"/>
    <w:multiLevelType w:val="hybridMultilevel"/>
    <w:tmpl w:val="D308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F1FD5"/>
    <w:multiLevelType w:val="multilevel"/>
    <w:tmpl w:val="B36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1527"/>
    <w:multiLevelType w:val="hybridMultilevel"/>
    <w:tmpl w:val="53E85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22EE8"/>
    <w:multiLevelType w:val="hybridMultilevel"/>
    <w:tmpl w:val="703E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275EF"/>
    <w:multiLevelType w:val="multilevel"/>
    <w:tmpl w:val="295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F49B8"/>
    <w:multiLevelType w:val="multilevel"/>
    <w:tmpl w:val="CB32E9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3422C8B"/>
    <w:multiLevelType w:val="multilevel"/>
    <w:tmpl w:val="F698D5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8D73CE"/>
    <w:multiLevelType w:val="multilevel"/>
    <w:tmpl w:val="00C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470E3"/>
    <w:multiLevelType w:val="multilevel"/>
    <w:tmpl w:val="3340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94EC6"/>
    <w:multiLevelType w:val="multilevel"/>
    <w:tmpl w:val="951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8747B"/>
    <w:multiLevelType w:val="multilevel"/>
    <w:tmpl w:val="E79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0640DC"/>
    <w:multiLevelType w:val="multilevel"/>
    <w:tmpl w:val="1970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6271E"/>
    <w:multiLevelType w:val="multilevel"/>
    <w:tmpl w:val="E22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781C41"/>
    <w:multiLevelType w:val="multilevel"/>
    <w:tmpl w:val="42A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04B42"/>
    <w:multiLevelType w:val="hybridMultilevel"/>
    <w:tmpl w:val="CAE8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F7650"/>
    <w:multiLevelType w:val="hybridMultilevel"/>
    <w:tmpl w:val="7FB47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66CB7"/>
    <w:multiLevelType w:val="hybridMultilevel"/>
    <w:tmpl w:val="059C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960CD"/>
    <w:multiLevelType w:val="hybridMultilevel"/>
    <w:tmpl w:val="D44A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D4709"/>
    <w:multiLevelType w:val="multilevel"/>
    <w:tmpl w:val="CC56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D536E8"/>
    <w:multiLevelType w:val="hybridMultilevel"/>
    <w:tmpl w:val="58D4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C4550"/>
    <w:multiLevelType w:val="multilevel"/>
    <w:tmpl w:val="8A0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569E6"/>
    <w:multiLevelType w:val="multilevel"/>
    <w:tmpl w:val="C72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90864">
    <w:abstractNumId w:val="18"/>
  </w:num>
  <w:num w:numId="2" w16cid:durableId="41558627">
    <w:abstractNumId w:val="13"/>
  </w:num>
  <w:num w:numId="3" w16cid:durableId="562913292">
    <w:abstractNumId w:val="14"/>
  </w:num>
  <w:num w:numId="4" w16cid:durableId="498230335">
    <w:abstractNumId w:val="2"/>
    <w:lvlOverride w:ilvl="0">
      <w:startOverride w:val="1"/>
    </w:lvlOverride>
  </w:num>
  <w:num w:numId="5" w16cid:durableId="368797995">
    <w:abstractNumId w:val="20"/>
  </w:num>
  <w:num w:numId="6" w16cid:durableId="256907412">
    <w:abstractNumId w:val="12"/>
  </w:num>
  <w:num w:numId="7" w16cid:durableId="1284464195">
    <w:abstractNumId w:val="5"/>
  </w:num>
  <w:num w:numId="8" w16cid:durableId="1722974072">
    <w:abstractNumId w:val="3"/>
  </w:num>
  <w:num w:numId="9" w16cid:durableId="214125628">
    <w:abstractNumId w:val="25"/>
  </w:num>
  <w:num w:numId="10" w16cid:durableId="1437284036">
    <w:abstractNumId w:val="16"/>
  </w:num>
  <w:num w:numId="11" w16cid:durableId="1754931963">
    <w:abstractNumId w:val="11"/>
  </w:num>
  <w:num w:numId="12" w16cid:durableId="229390155">
    <w:abstractNumId w:val="28"/>
  </w:num>
  <w:num w:numId="13" w16cid:durableId="1424450404">
    <w:abstractNumId w:val="29"/>
  </w:num>
  <w:num w:numId="14" w16cid:durableId="1620141840">
    <w:abstractNumId w:val="17"/>
  </w:num>
  <w:num w:numId="15" w16cid:durableId="878279096">
    <w:abstractNumId w:val="4"/>
  </w:num>
  <w:num w:numId="16" w16cid:durableId="72898402">
    <w:abstractNumId w:val="19"/>
  </w:num>
  <w:num w:numId="17" w16cid:durableId="800196696">
    <w:abstractNumId w:val="9"/>
  </w:num>
  <w:num w:numId="18" w16cid:durableId="999388949">
    <w:abstractNumId w:val="21"/>
  </w:num>
  <w:num w:numId="19" w16cid:durableId="1342588946">
    <w:abstractNumId w:val="15"/>
  </w:num>
  <w:num w:numId="20" w16cid:durableId="1487239809">
    <w:abstractNumId w:val="7"/>
  </w:num>
  <w:num w:numId="21" w16cid:durableId="1450662441">
    <w:abstractNumId w:val="26"/>
  </w:num>
  <w:num w:numId="22" w16cid:durableId="1736121296">
    <w:abstractNumId w:val="10"/>
  </w:num>
  <w:num w:numId="23" w16cid:durableId="1579167586">
    <w:abstractNumId w:val="6"/>
  </w:num>
  <w:num w:numId="24" w16cid:durableId="830370286">
    <w:abstractNumId w:val="1"/>
  </w:num>
  <w:num w:numId="25" w16cid:durableId="1252934223">
    <w:abstractNumId w:val="0"/>
  </w:num>
  <w:num w:numId="26" w16cid:durableId="1585264362">
    <w:abstractNumId w:val="23"/>
  </w:num>
  <w:num w:numId="27" w16cid:durableId="761880101">
    <w:abstractNumId w:val="27"/>
  </w:num>
  <w:num w:numId="28" w16cid:durableId="128979935">
    <w:abstractNumId w:val="8"/>
  </w:num>
  <w:num w:numId="29" w16cid:durableId="1731071659">
    <w:abstractNumId w:val="24"/>
  </w:num>
  <w:num w:numId="30" w16cid:durableId="20371475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45"/>
    <w:rsid w:val="000C2BD8"/>
    <w:rsid w:val="00327845"/>
    <w:rsid w:val="00580AAA"/>
    <w:rsid w:val="008214F7"/>
    <w:rsid w:val="00857877"/>
    <w:rsid w:val="00877C3E"/>
    <w:rsid w:val="00A05717"/>
    <w:rsid w:val="00A27BD2"/>
    <w:rsid w:val="00AC7A03"/>
    <w:rsid w:val="00B241FD"/>
    <w:rsid w:val="00BA5EC1"/>
    <w:rsid w:val="00D311C2"/>
    <w:rsid w:val="00DF5745"/>
    <w:rsid w:val="00F71E94"/>
    <w:rsid w:val="00F9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FB4F"/>
  <w15:chartTrackingRefBased/>
  <w15:docId w15:val="{B14D1784-AF37-4A63-89B5-90260299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45"/>
    <w:rPr>
      <w:b/>
      <w:bCs/>
      <w:smallCaps/>
      <w:color w:val="2E74B5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A05717"/>
    <w:pPr>
      <w:spacing w:before="120" w:after="120"/>
    </w:pPr>
    <w:rPr>
      <w:b/>
      <w:bCs/>
    </w:rPr>
  </w:style>
  <w:style w:type="character" w:customStyle="1" w:styleId="Style1Char">
    <w:name w:val="Style1 Char"/>
    <w:basedOn w:val="DefaultParagraphFont"/>
    <w:link w:val="Style1"/>
    <w:rsid w:val="00A05717"/>
    <w:rPr>
      <w:b/>
      <w:bCs/>
    </w:rPr>
  </w:style>
  <w:style w:type="paragraph" w:customStyle="1" w:styleId="Style2">
    <w:name w:val="Style2"/>
    <w:basedOn w:val="Normal"/>
    <w:link w:val="Style2Char"/>
    <w:qFormat/>
    <w:rsid w:val="00B241FD"/>
    <w:pPr>
      <w:spacing w:after="60"/>
    </w:pPr>
    <w:rPr>
      <w:b/>
      <w:bCs/>
      <w:color w:val="5B9BD5" w:themeColor="accent1"/>
    </w:rPr>
  </w:style>
  <w:style w:type="character" w:customStyle="1" w:styleId="Style2Char">
    <w:name w:val="Style2 Char"/>
    <w:basedOn w:val="DefaultParagraphFont"/>
    <w:link w:val="Style2"/>
    <w:rsid w:val="00B241FD"/>
    <w:rPr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Süeda Culfa</dc:creator>
  <cp:keywords/>
  <dc:description/>
  <cp:lastModifiedBy>Ayşe Süeda Culfa</cp:lastModifiedBy>
  <cp:revision>6</cp:revision>
  <dcterms:created xsi:type="dcterms:W3CDTF">2026-07-14T09:58:00Z</dcterms:created>
  <dcterms:modified xsi:type="dcterms:W3CDTF">2026-07-25T12:31:00Z</dcterms:modified>
</cp:coreProperties>
</file>