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756.0" w:type="dxa"/>
        <w:jc w:val="left"/>
        <w:tblInd w:w="-115.0" w:type="dxa"/>
        <w:tblBorders>
          <w:insideH w:color="000000" w:space="0" w:sz="4" w:val="single"/>
        </w:tblBorders>
        <w:tblLayout w:type="fixed"/>
        <w:tblLook w:val="0400"/>
      </w:tblPr>
      <w:tblGrid>
        <w:gridCol w:w="5148"/>
        <w:gridCol w:w="4608"/>
        <w:tblGridChange w:id="0">
          <w:tblGrid>
            <w:gridCol w:w="5148"/>
            <w:gridCol w:w="46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Certified Master Microsoft Office  2003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Visual Basic 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Corel Graphics Suite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Internet Explorer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Perl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Dream Weaver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Web site design &amp; development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Internet 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HTML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Open Source Applications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State of Alaska, Division of Senior &amp; Disabilities,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Office Assistant I / Administrative Clerk II (Re-classed)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Act as user tech support for various software &amp; hardware including troubleshooting Office 2007 and various printers and fax machines 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Analyzing need and developing systems to make workflow more productive 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Archive files according to policy &amp; procedures 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Build database tools for tracking CPR Waivers, Provider Changes, Certification &amp; Technical Assistance, Design tool for interim logging of Critical Incident Reports 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Collect FA/CPR waivers, Collect recycling, Collect supplies for projects, Collecting info 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Compare addresses for provider changes using MMIS &amp; DS3 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 forms and templates along with databases of completed trainings, waivers and supply ordering. 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 tracking processes for CPR Waivers, Critical Incident Reports 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Data entry for Critical Incident Reports 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Database and file FA/CPR waivers 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Edit letters, brochures &amp; other correspondence 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Know where various people keep important information when they are out on vacation 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Mail merge Excel lists to letters, tracking sheets and labels for various tasks creating both forms and spreadsheets as needed 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Organize unit e-mail tracking who was sent each complaint or data change along with tracking where Critical Incident Reports and CPR Waivers are in their various processes, archiving SDS E-alerts 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Plan &amp; implement file re-organization project including shifting files to make space and relabeling folders uniformly, splitting large files into new folders to reduce risk of injury 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Responsible for processing complaints to proper intake, filing provider certifications, assisting with trainings, processing CPR &amp; First Aid Waivers. 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Support staff for Quality Assurance Unit, Provider Certification, Personal Care Attendant Certification, Training, Complaint Intake, and CPR &amp; First Aid Waivers. 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Support supervisors with printing or copying of documents needed for meetings. 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Track on hand supplies and order as needed or requested 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Track records requests and scan and burn CDs for Dept of Law or other entities as needed 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Write draft P&amp;P for filing, critical incident reports and tracking processes 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Member of Green Team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- responsible for ensuring recycling is taken out bi-weekly and attend quarterly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April 2006 to April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Career Development Center Mentor/ Computer Instructor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Nine Star Education &amp; Employment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 templates used for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Input clients into File Maker Pro via Citrix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Teach computer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Aid students in preparation for the MOS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Answer student questions about various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Teaches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Confers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Assesses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Drafts and edits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Directs clients to appropriate resources and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Assists clients in registration for and use of the ALEXSYS system for the Department of Labor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Conducts job-matching to find good fit between clients and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1996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Owner of www.suestinycostumes.com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Author of 2 self-published books, Pattern Drafting for Miniatures and Pattern Making for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Articles published in International Doll Magazine, Doll Castle News and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Developer of over 100 miniature and small doll patterns,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Webmaster of 100 page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Online teacher of pattern drafting classes for dolls &amp; miniature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Web site is over 200 pages of products and information related to miniature and small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March 2003 to September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Owner of Sue's Office Support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Graphic 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Document typing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Database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Hardcopy marketing materials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Static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2004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Chugiak Children’s Services Head 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Classroom 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i w:val="1"/>
        </w:rPr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1"/>
            <w:color w:val="0000ff"/>
            <w:sz w:val="24"/>
            <w:szCs w:val="24"/>
            <w:u w:val="single"/>
            <w:rtl w:val="0"/>
          </w:rPr>
          <w:t xml:space="preserve">www.integrity-designs.com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 site Marketer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Search engine submission, classified ad placement, online groups marketing where appropriate. Other marketing duties as assigned by owner.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1"/>
            <w:color w:val="0000ff"/>
            <w:sz w:val="24"/>
            <w:szCs w:val="24"/>
            <w:u w:val="single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Graphic Designer for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Designed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Designed Library Cards for the Miniature Doll University.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July 1992 to 2002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432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Shirley's Creative Designs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Production sewing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Data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Graphic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Studio style photography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Web site design &amp; maintenance (not current version)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Trouble shoot pattern drafting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Draft patterns, computer trouble 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B.S. Business Management &amp; Technology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Certificate 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May 2003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Website Development &amp;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GNC Web Creations Water Valley, 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June 2006 to April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Dean’s List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Alpha Gamma Sigma Honors Society (Lifetime Member)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Solano Community College Suisun,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Professional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Specialist/Expert Excel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September 2007/March 2009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Specialist/Expert Word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March 2007/October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 Power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September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 Access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November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Nine Star Education &amp; Employment Services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Word 2002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Power Point 2002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Access 2002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National Computer Science Academy 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Professional Organizations &amp; Seminar-Workshops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Association of Information Technology Professionals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2006-2009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Balancing Life &amp; Work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John Parker Anchorage, AK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Novel Install Fest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IT Expo Anchorage, AK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AmeriCorps Conference National Association for Community Volunteerism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Anchorage, AK April 2006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 Site &amp; Blog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www.suestinycostumes.com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hyperlink r:id="rId10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www.books-music-more.com</w:t>
        </w:r>
      </w:hyperlink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hyperlink r:id="rId12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www.alaskaos.com</w:t>
        </w:r>
      </w:hyperlink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hyperlink r:id="rId13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www.northern-gamers.com</w:t>
        </w:r>
      </w:hyperlink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hyperlink r:id="rId14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www.sera-and-justice-together.com</w:t>
        </w:r>
      </w:hyperlink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(assist in maintenance with daughter)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/>
      <w:pgMar w:bottom="1080" w:top="1440" w:left="9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Questr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320"/>
        <w:tab w:val="right" w:pos="8640"/>
      </w:tabs>
      <w:spacing w:after="360" w:before="0" w:line="240" w:lineRule="auto"/>
      <w:contextualSpacing w:val="0"/>
      <w:jc w:val="center"/>
      <w:rPr>
        <w:rFonts w:ascii="Arial" w:cs="Arial" w:eastAsia="Arial" w:hAnsi="Arial"/>
        <w:b w:val="1"/>
        <w:sz w:val="20"/>
        <w:szCs w:val="20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3311 Max Cir #2, Anchorage, AK 99507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2"/>
      <w:bidiVisual w:val="0"/>
      <w:tblW w:w="9756.0" w:type="dxa"/>
      <w:jc w:val="left"/>
      <w:tblInd w:w="-115.0" w:type="dxa"/>
      <w:tblLayout w:type="fixed"/>
      <w:tblLook w:val="0000"/>
    </w:tblPr>
    <w:tblGrid>
      <w:gridCol w:w="3252"/>
      <w:gridCol w:w="3252"/>
      <w:gridCol w:w="3252"/>
      <w:tblGridChange w:id="0">
        <w:tblGrid>
          <w:gridCol w:w="3252"/>
          <w:gridCol w:w="3252"/>
          <w:gridCol w:w="325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pBdr/>
            <w:spacing w:after="0" w:before="720" w:line="240" w:lineRule="auto"/>
            <w:contextualSpacing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rtl w:val="0"/>
            </w:rPr>
            <w:t xml:space="preserve">907-562-5612 Evenings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after="0" w:before="0" w:line="240" w:lineRule="auto"/>
            <w:contextualSpacing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rtl w:val="0"/>
            </w:rPr>
            <w:t xml:space="preserve">907-334-2639 Day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spacing w:after="0" w:before="720" w:line="240" w:lineRule="auto"/>
            <w:contextualSpacing w:val="0"/>
            <w:jc w:val="center"/>
            <w:rPr>
              <w:rFonts w:ascii="Questrial" w:cs="Questrial" w:eastAsia="Questrial" w:hAnsi="Questrial"/>
              <w:b w:val="1"/>
              <w:color w:val="45428a"/>
              <w:sz w:val="52"/>
              <w:szCs w:val="52"/>
            </w:rPr>
          </w:pPr>
          <w:r w:rsidDel="00000000" w:rsidR="00000000" w:rsidRPr="00000000">
            <w:rPr>
              <w:rFonts w:ascii="Questrial" w:cs="Questrial" w:eastAsia="Questrial" w:hAnsi="Questrial"/>
              <w:b w:val="1"/>
              <w:color w:val="45428a"/>
              <w:sz w:val="52"/>
              <w:szCs w:val="52"/>
              <w:rtl w:val="0"/>
            </w:rPr>
            <w:t xml:space="preserve">Sue Darby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pBdr/>
            <w:spacing w:after="0" w:before="720" w:line="240" w:lineRule="auto"/>
            <w:contextualSpacing w:val="0"/>
            <w:jc w:val="right"/>
            <w:rPr>
              <w:rFonts w:ascii="Arial" w:cs="Arial" w:eastAsia="Arial" w:hAnsi="Arial"/>
              <w:sz w:val="20"/>
              <w:szCs w:val="20"/>
            </w:rPr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color w:val="0000ff"/>
                <w:sz w:val="20"/>
                <w:szCs w:val="20"/>
                <w:u w:val="single"/>
                <w:rtl w:val="0"/>
              </w:rPr>
              <w:t xml:space="preserve">sue@sue-a-darby.com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rtl w:val="0"/>
            </w:rPr>
            <w:br w:type="textWrapping"/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color w:val="0000ff"/>
                <w:sz w:val="20"/>
                <w:szCs w:val="20"/>
                <w:u w:val="single"/>
                <w:rtl w:val="0"/>
              </w:rPr>
              <w:t xml:space="preserve">www.sue-a-darby.com</w:t>
            </w:r>
          </w:hyperlink>
          <w:hyperlink r:id="rId3">
            <w:r w:rsidDel="00000000" w:rsidR="00000000" w:rsidRPr="00000000">
              <w:rPr>
                <w:rtl w:val="0"/>
              </w:rPr>
            </w:r>
          </w:hyperlink>
        </w:p>
      </w:tc>
    </w:tr>
  </w:tbl>
  <w:p w:rsidR="00000000" w:rsidDel="00000000" w:rsidP="00000000" w:rsidRDefault="00000000" w:rsidRPr="00000000">
    <w:pPr>
      <w:pBdr/>
      <w:spacing w:after="0" w:before="720" w:line="240" w:lineRule="auto"/>
      <w:contextualSpacing w:val="0"/>
      <w:rPr>
        <w:sz w:val="2"/>
        <w:szCs w:val="2"/>
      </w:rPr>
    </w:pPr>
    <w:hyperlink r:id="rId4">
      <w:r w:rsidDel="00000000" w:rsidR="00000000" w:rsidRPr="00000000">
        <w:rPr>
          <w:rtl w:val="0"/>
        </w:rPr>
      </w:r>
    </w:hyperlink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●"/>
      <w:lvlJc w:val="left"/>
      <w:pPr>
        <w:ind w:left="1152" w:firstLine="79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60" w:before="24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books-music-more.com" TargetMode="External"/><Relationship Id="rId10" Type="http://schemas.openxmlformats.org/officeDocument/2006/relationships/hyperlink" Target="http://www.books-music-more.com" TargetMode="External"/><Relationship Id="rId13" Type="http://schemas.openxmlformats.org/officeDocument/2006/relationships/hyperlink" Target="http://www.northern-gamers.com" TargetMode="External"/><Relationship Id="rId12" Type="http://schemas.openxmlformats.org/officeDocument/2006/relationships/hyperlink" Target="http://www.alaskaos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uestinycostumes.com" TargetMode="External"/><Relationship Id="rId15" Type="http://schemas.openxmlformats.org/officeDocument/2006/relationships/header" Target="header1.xml"/><Relationship Id="rId14" Type="http://schemas.openxmlformats.org/officeDocument/2006/relationships/hyperlink" Target="http://www.sera-and-justice-together.com" TargetMode="External"/><Relationship Id="rId16" Type="http://schemas.openxmlformats.org/officeDocument/2006/relationships/footer" Target="footer1.xml"/><Relationship Id="rId5" Type="http://schemas.openxmlformats.org/officeDocument/2006/relationships/hyperlink" Target="http://www.integrity-designs.com" TargetMode="External"/><Relationship Id="rId6" Type="http://schemas.openxmlformats.org/officeDocument/2006/relationships/hyperlink" Target="http://www.integrity-designs.com" TargetMode="External"/><Relationship Id="rId7" Type="http://schemas.openxmlformats.org/officeDocument/2006/relationships/hyperlink" Target="http://www.minidolllist.com" TargetMode="External"/><Relationship Id="rId8" Type="http://schemas.openxmlformats.org/officeDocument/2006/relationships/hyperlink" Target="http://www.suestinycostume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://www.sue-a-darby.com" TargetMode="External"/><Relationship Id="rId4" Type="http://schemas.openxmlformats.org/officeDocument/2006/relationships/hyperlink" Target="http://www.sue-a-darby.com" TargetMode="External"/></Relationships>
</file>