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40" w:line="240" w:lineRule="auto"/>
        <w:ind w:left="100" w:right="9263" w:firstLine="0"/>
        <w:contextualSpacing w:val="0"/>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1" w:line="240" w:lineRule="auto"/>
        <w:ind w:left="100" w:right="732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p>
    <w:p w:rsidR="00000000" w:rsidDel="00000000" w:rsidP="00000000" w:rsidRDefault="00000000" w:rsidRPr="00000000">
      <w:pPr>
        <w:widowControl w:val="0"/>
        <w:spacing w:after="0" w:before="31" w:line="271" w:lineRule="auto"/>
        <w:ind w:left="101" w:right="453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 </w:t>
      </w:r>
      <w:hyperlink r:id="rId6">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hyperlink r:id="rId7">
        <w:r w:rsidDel="00000000" w:rsidR="00000000" w:rsidRPr="00000000">
          <w:rPr>
            <w:rtl w:val="0"/>
          </w:rPr>
        </w:r>
      </w:hyperlink>
    </w:p>
    <w:p w:rsidR="00000000" w:rsidDel="00000000" w:rsidP="00000000" w:rsidRDefault="00000000" w:rsidRPr="00000000">
      <w:pPr>
        <w:widowControl w:val="0"/>
        <w:spacing w:after="0" w:before="126" w:line="238" w:lineRule="auto"/>
        <w:ind w:left="100" w:right="191" w:firstLine="0"/>
        <w:contextualSpacing w:val="0"/>
      </w:pPr>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tl w:val="0"/>
        </w:rPr>
        <w:t xml:space="preserve">Skills</w:t>
      </w:r>
      <w:r w:rsidDel="00000000" w:rsidR="00000000" w:rsidRPr="00000000">
        <w:rPr>
          <w:rtl w:val="0"/>
        </w:rPr>
      </w:r>
    </w:p>
    <w:p w:rsidR="00000000" w:rsidDel="00000000" w:rsidP="00000000" w:rsidRDefault="00000000" w:rsidRPr="00000000">
      <w:pPr>
        <w:widowControl w:val="0"/>
        <w:spacing w:after="0" w:before="27" w:line="36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4"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b w:val="0"/>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b w:val="0"/>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b w:val="0"/>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widowControl w:val="0"/>
        <w:spacing w:after="0" w:before="118"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b w:val="0"/>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spacing w:before="156" w:lineRule="auto"/>
        <w:ind w:right="7320"/>
        <w:contextualSpacing w:val="0"/>
      </w:pPr>
      <w:r w:rsidDel="00000000" w:rsidR="00000000" w:rsidRPr="00000000">
        <w:rPr>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right="268" w:hanging="36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3"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right="889" w:hanging="36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tl w:val="0"/>
        </w:rPr>
        <w:t xml:space="preserve">Experience</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Sue’s Tiny Costumes</w:t>
        <w:tab/>
      </w:r>
      <w:r w:rsidDel="00000000" w:rsidR="00000000" w:rsidRPr="00000000">
        <w:rPr>
          <w:rFonts w:ascii="Times New Roman" w:cs="Times New Roman" w:eastAsia="Times New Roman" w:hAnsi="Times New Roman"/>
          <w:b w:val="0"/>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41"/>
        </w:tabs>
        <w:spacing w:after="0" w:before="1"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Alaska Office Specialists</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Books, Music &amp; More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Coffee Institute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Nine Star Education &amp; Employment</w:t>
        <w:tab/>
      </w: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368" w:lineRule="auto"/>
        <w:ind w:left="100" w:right="209" w:firstLine="0"/>
        <w:contextualSpacing w:val="0"/>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6" w:lineRule="auto"/>
        <w:ind w:left="100" w:right="7670" w:firstLine="0"/>
        <w:contextualSpacing w:val="0"/>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tabs>
          <w:tab w:val="left" w:pos="2980"/>
        </w:tabs>
        <w:spacing w:after="0" w:before="0" w:line="240" w:lineRule="auto"/>
        <w:ind w:left="10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b w:val="0"/>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b w:val="0"/>
          <w:i w:val="1"/>
          <w:sz w:val="20"/>
          <w:szCs w:val="20"/>
          <w:rtl w:val="0"/>
        </w:rPr>
        <w:t xml:space="preserve">- Business Management Practice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Associate</w:t>
      </w:r>
      <w:r w:rsidDel="00000000" w:rsidR="00000000" w:rsidRPr="00000000">
        <w:rPr>
          <w:rtl w:val="0"/>
        </w:rPr>
      </w:r>
    </w:p>
    <w:p w:rsidR="00000000" w:rsidDel="00000000" w:rsidP="00000000" w:rsidRDefault="00000000" w:rsidRPr="00000000">
      <w:pPr>
        <w:widowControl w:val="0"/>
        <w:spacing w:after="0" w:before="32"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Certifications</w:t>
      </w:r>
      <w:r w:rsidDel="00000000" w:rsidR="00000000" w:rsidRPr="00000000">
        <w:rPr>
          <w:rtl w:val="0"/>
        </w:rPr>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Training</w:t>
      </w:r>
      <w:r w:rsidDel="00000000" w:rsidR="00000000" w:rsidRPr="00000000">
        <w:rPr>
          <w:rtl w:val="0"/>
        </w:rPr>
      </w:r>
    </w:p>
    <w:p w:rsidR="00000000" w:rsidDel="00000000" w:rsidP="00000000" w:rsidRDefault="00000000" w:rsidRPr="00000000">
      <w:pPr>
        <w:widowControl w:val="0"/>
        <w:tabs>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tabs>
          <w:tab w:val="left" w:pos="8741"/>
        </w:tabs>
        <w:spacing w:after="0" w:before="32"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72" w:lineRule="auto"/>
        <w:ind w:left="100" w:right="3462" w:firstLine="0"/>
        <w:contextualSpacing w:val="0"/>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459"/>
      </w:pPr>
      <w:rPr>
        <w:rFonts w:ascii="Arial" w:cs="Arial" w:eastAsia="Arial" w:hAnsi="Arial"/>
        <w:sz w:val="20"/>
        <w:szCs w:val="20"/>
      </w:rPr>
    </w:lvl>
    <w:lvl w:ilvl="1">
      <w:start w:val="1"/>
      <w:numFmt w:val="bullet"/>
      <w:lvlText w:val="•"/>
      <w:lvlJc w:val="left"/>
      <w:pPr>
        <w:ind w:left="1830" w:firstLine="1469"/>
      </w:pPr>
      <w:rPr>
        <w:rFonts w:ascii="Arial" w:cs="Arial" w:eastAsia="Arial" w:hAnsi="Arial"/>
      </w:rPr>
    </w:lvl>
    <w:lvl w:ilvl="2">
      <w:start w:val="1"/>
      <w:numFmt w:val="bullet"/>
      <w:lvlText w:val="•"/>
      <w:lvlJc w:val="left"/>
      <w:pPr>
        <w:ind w:left="2840" w:firstLine="2479"/>
      </w:pPr>
      <w:rPr>
        <w:rFonts w:ascii="Arial" w:cs="Arial" w:eastAsia="Arial" w:hAnsi="Arial"/>
      </w:rPr>
    </w:lvl>
    <w:lvl w:ilvl="3">
      <w:start w:val="1"/>
      <w:numFmt w:val="bullet"/>
      <w:lvlText w:val="•"/>
      <w:lvlJc w:val="left"/>
      <w:pPr>
        <w:ind w:left="3850" w:firstLine="3489"/>
      </w:pPr>
      <w:rPr>
        <w:rFonts w:ascii="Arial" w:cs="Arial" w:eastAsia="Arial" w:hAnsi="Arial"/>
      </w:rPr>
    </w:lvl>
    <w:lvl w:ilvl="4">
      <w:start w:val="1"/>
      <w:numFmt w:val="bullet"/>
      <w:lvlText w:val="•"/>
      <w:lvlJc w:val="left"/>
      <w:pPr>
        <w:ind w:left="4860" w:firstLine="4499"/>
      </w:pPr>
      <w:rPr>
        <w:rFonts w:ascii="Arial" w:cs="Arial" w:eastAsia="Arial" w:hAnsi="Arial"/>
      </w:rPr>
    </w:lvl>
    <w:lvl w:ilvl="5">
      <w:start w:val="1"/>
      <w:numFmt w:val="bullet"/>
      <w:lvlText w:val="•"/>
      <w:lvlJc w:val="left"/>
      <w:pPr>
        <w:ind w:left="5870" w:firstLine="5509"/>
      </w:pPr>
      <w:rPr>
        <w:rFonts w:ascii="Arial" w:cs="Arial" w:eastAsia="Arial" w:hAnsi="Arial"/>
      </w:rPr>
    </w:lvl>
    <w:lvl w:ilvl="6">
      <w:start w:val="1"/>
      <w:numFmt w:val="bullet"/>
      <w:lvlText w:val="•"/>
      <w:lvlJc w:val="left"/>
      <w:pPr>
        <w:ind w:left="6880" w:firstLine="6519"/>
      </w:pPr>
      <w:rPr>
        <w:rFonts w:ascii="Arial" w:cs="Arial" w:eastAsia="Arial" w:hAnsi="Arial"/>
      </w:rPr>
    </w:lvl>
    <w:lvl w:ilvl="7">
      <w:start w:val="1"/>
      <w:numFmt w:val="bullet"/>
      <w:lvlText w:val="•"/>
      <w:lvlJc w:val="left"/>
      <w:pPr>
        <w:ind w:left="7890" w:firstLine="7529"/>
      </w:pPr>
      <w:rPr>
        <w:rFonts w:ascii="Arial" w:cs="Arial" w:eastAsia="Arial" w:hAnsi="Arial"/>
      </w:rPr>
    </w:lvl>
    <w:lvl w:ilvl="8">
      <w:start w:val="1"/>
      <w:numFmt w:val="bullet"/>
      <w:lvlText w:val="•"/>
      <w:lvlJc w:val="left"/>
      <w:pPr>
        <w:ind w:left="8900" w:firstLine="85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firstLine="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widowControl w:val="0"/>
      <w:spacing w:after="0" w:before="124" w:line="240" w:lineRule="auto"/>
      <w:ind w:left="100" w:firstLine="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sue-a-darby.com" TargetMode="External"/></Relationships>
</file>