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333333"/>
          <w:sz w:val="28"/>
          <w:szCs w:val="28"/>
          <w:highlight w:val="white"/>
          <w:rtl w:val="0"/>
        </w:rPr>
        <w:t xml:space="preserve">Sue Darby</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900 Josh Dr</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Palmer, AK </w:t>
      </w:r>
      <w:r w:rsidDel="00000000" w:rsidR="00000000" w:rsidRPr="00000000">
        <w:rPr>
          <w:rtl w:val="0"/>
        </w:rPr>
      </w:r>
    </w:p>
    <w:p w:rsidR="00000000" w:rsidDel="00000000" w:rsidP="00000000" w:rsidRDefault="00000000" w:rsidRPr="00000000">
      <w:pPr>
        <w:spacing w:after="0" w:line="273" w:lineRule="auto"/>
        <w:contextualSpacing w:val="0"/>
      </w:pPr>
      <w:bookmarkStart w:colFirst="0" w:colLast="0" w:name="h.gjdgxs" w:id="0"/>
      <w:bookmarkEnd w:id="0"/>
      <w:r w:rsidDel="00000000" w:rsidR="00000000" w:rsidRPr="00000000">
        <w:rPr>
          <w:rFonts w:ascii="Times New Roman" w:cs="Times New Roman" w:eastAsia="Times New Roman" w:hAnsi="Times New Roman"/>
          <w:color w:val="333333"/>
          <w:sz w:val="20"/>
          <w:szCs w:val="20"/>
          <w:highlight w:val="white"/>
          <w:rtl w:val="0"/>
        </w:rPr>
        <w:t xml:space="preserve">907-746-5978 Home</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clerical processing time</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for future staff reference</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Copyright holder for both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Published author in 4 magazines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1995-Present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spacing w:after="0"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ab/>
        <w:t xml:space="preserve">Feb 2014-Present</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ab/>
        <w:t xml:space="preserve">Nov 2011-Feb 2014</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ab/>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Fashion Design (Certificate)</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Solano Community College Suisun, CA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Brooks College Fashion Design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March 2012</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April 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March 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March 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March 2010</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May 2009</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Organizations, Memberships and Workshops</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Balancing Life and Work John Parker </w:t>
        <w:tab/>
        <w:tab/>
        <w:tab/>
        <w:tab/>
        <w:tab/>
        <w:tab/>
        <w:tab/>
        <w:tab/>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Novel Install Fest IT Expo</w:t>
        <w:tab/>
        <w:t xml:space="preserve"> </w:t>
        <w:tab/>
        <w:tab/>
        <w:tab/>
        <w:tab/>
        <w:tab/>
        <w:tab/>
        <w:tab/>
        <w:tab/>
        <w:tab/>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AmeriCorps Conference National Association for Community Volunteerism </w:t>
        <w:tab/>
        <w:tab/>
        <w:tab/>
        <w:tab/>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Memberships</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Association of Information Technology Professionals Charter College </w:t>
        <w:tab/>
        <w:tab/>
        <w:tab/>
        <w:tab/>
        <w:tab/>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