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120" w:before="12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756.0" w:type="dxa"/>
        <w:jc w:val="left"/>
        <w:tblInd w:w="-115.0" w:type="dxa"/>
        <w:tblBorders>
          <w:insideH w:color="000000" w:space="0" w:sz="4" w:val="single"/>
        </w:tblBorders>
        <w:tblLayout w:type="fixed"/>
        <w:tblLook w:val="0400"/>
      </w:tblPr>
      <w:tblGrid>
        <w:gridCol w:w="5148"/>
        <w:gridCol w:w="4608"/>
        <w:tblGridChange w:id="0">
          <w:tblGrid>
            <w:gridCol w:w="5148"/>
            <w:gridCol w:w="4608"/>
          </w:tblGrid>
        </w:tblGridChange>
      </w:tblGrid>
      <w:tr>
        <w:trPr>
          <w:trHeight w:val="1440" w:hRule="atLeast"/>
        </w:trPr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Certified Master Microsoft Office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Windows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Corel Graphics Suite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Internet Explorer, FireFox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DreamWeaver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HTML, CSS, 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Internet marketing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Search engine optimization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Open Source Applications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20" w:before="12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Employment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May 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i w:val="1"/>
          <w:sz w:val="24"/>
          <w:szCs w:val="24"/>
          <w:rtl w:val="0"/>
        </w:rPr>
        <w:t xml:space="preserve">State of Alaska, Division of Senior &amp; Disabilities,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Office Assistant I / Admin Clerk II (Re-classed)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Support staff for Quality Assurance Unit, Provider Certification, Personal Care Attendant Certification, Training, Complaint Intake, and CPR &amp; First Aid Waivers.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Act as user tech support for various software &amp; hardware including troubleshooting Office 2007 and various printers and fax machines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Analyzing need and develop systems to make workflow more productive for the unit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Build database tools for tracking CPR Waivers, Provider Changes, Certification &amp; Technical Assistance, design Critical Incident Log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Create forms, templates, and tracking processes for CPR Waivers, Critical Incident Reports, provide management with statistical data for quarterly reports based off of various tools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Know where various people keep important information when they are out of the office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Mail merge Excel lists to letters, tracking sheets and labels for various tasks creating both forms and spreadsheets as needed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Organize unit e-mail tracking who was sent each complaint or data change along with tracking where Critical Incident Reports and CPR Waivers are in their various processes, archiving SDS E-alerts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Plan &amp; implement file re-organization project including shifting files to make space and relabeling folders uniformly, splitting large files into new folders to reduce risk of injury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Track records requests and scan and burn CDs for Department of Law or other entities as needed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Write draft Policy &amp; Procedure for filing, critical incident reports and tracking processes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Member of Green Team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- responsible for ensuring recycling is taken out bi-weekly and attend quarterly meetings.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April 2006 to April 2008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i w:val="1"/>
          <w:sz w:val="24"/>
          <w:szCs w:val="24"/>
          <w:rtl w:val="0"/>
        </w:rPr>
        <w:t xml:space="preserve">Career Development Center Mentor/ Computer Instructor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Nine Star Education &amp; Employment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Administrative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Cut Management Information Systems input time by 50%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Create templates used for generating reports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Input clients into File Maker Pro via Citrix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Brainstorm ways to streamline the administrative processes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Answer phones &amp; questions from the public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Computer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Develop class curriculum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Teach computer classes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Aid students in preparation for the MOS exams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Answer student questions about various software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Career Development Mentor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Teach goal setting workshops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Confer with clients to determine what program will be most helpful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Assess clients for barriers and brainstorm ways to overcome them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Draft and edit resumes, cover letters and other business correspondence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Direct clients to appropriate resources and assist in their use of outside assistance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Assist clients in registration for and use of the ALEXSYS system for the Department of Labor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Conduct job-matching to find good fit between clients and hiring companies</w:t>
      </w:r>
    </w:p>
    <w:p w:rsidR="00000000" w:rsidDel="00000000" w:rsidP="00000000" w:rsidRDefault="00000000" w:rsidRPr="00000000">
      <w:pPr>
        <w:spacing w:after="120" w:before="12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Business &amp; Web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1996 to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Owner of www.suestinycostumes.com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Author of 2 self-published books, Pattern Drafting for Miniatures and Pattern Making for Dolls.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Articles published in International Doll Magazine, Doll Castle News and Dolls In Miniature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Developer of over 100 miniature and small doll patterns,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Online teacher of pattern drafting classes for dolls &amp; miniature dolls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Web site is over 200 pages of products and information related to miniature and small dolls. </w:t>
      </w:r>
    </w:p>
    <w:p w:rsidR="00000000" w:rsidDel="00000000" w:rsidP="00000000" w:rsidRDefault="00000000" w:rsidRPr="00000000">
      <w:pPr>
        <w:spacing w:after="0" w:before="0" w:line="240" w:lineRule="auto"/>
        <w:ind w:left="432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2009 to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The Coffee Institute - 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Partner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Small start up reviewing various coffee cafes </w:t>
      </w:r>
    </w:p>
    <w:p w:rsidR="00000000" w:rsidDel="00000000" w:rsidP="00000000" w:rsidRDefault="00000000" w:rsidRPr="00000000">
      <w:pPr>
        <w:spacing w:after="0" w:before="0" w:line="240" w:lineRule="auto"/>
        <w:ind w:left="504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Alaska Office Specialists - 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Specializing in document creation &amp; management and projects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Design &amp; develop 10 page website showcasing services offered</w:t>
      </w:r>
    </w:p>
    <w:p w:rsidR="00000000" w:rsidDel="00000000" w:rsidP="00000000" w:rsidRDefault="00000000" w:rsidRPr="00000000">
      <w:pPr>
        <w:spacing w:after="0" w:before="0" w:line="240" w:lineRule="auto"/>
        <w:ind w:left="216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Books, Music &amp; More - 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Reviews of various books, music and other unique items in a fun setting online.</w:t>
      </w:r>
    </w:p>
    <w:p w:rsidR="00000000" w:rsidDel="00000000" w:rsidP="00000000" w:rsidRDefault="00000000" w:rsidRPr="00000000">
      <w:pPr>
        <w:spacing w:after="120" w:before="12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March 2003 to September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Owner of Sue's Office Support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864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Graphic arts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Document typing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Database management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Hardcopy marketing materials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Static websites</w:t>
      </w:r>
    </w:p>
    <w:p w:rsidR="00000000" w:rsidDel="00000000" w:rsidP="00000000" w:rsidRDefault="00000000" w:rsidRPr="00000000">
      <w:pPr>
        <w:spacing w:after="0" w:before="0" w:line="240" w:lineRule="auto"/>
        <w:ind w:left="576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July 1992 to 2002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432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Shirley's Creative Designs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Volunteer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864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Production sewing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Data entry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Graphic art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Studio style photography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Web site design &amp; maintenance (not current version)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Trouble shoot pattern drafting problems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Draft patterns, computer trouble shooting</w:t>
      </w:r>
    </w:p>
    <w:p w:rsidR="00000000" w:rsidDel="00000000" w:rsidP="00000000" w:rsidRDefault="00000000" w:rsidRPr="00000000">
      <w:pPr>
        <w:spacing w:after="0" w:before="0" w:line="240" w:lineRule="auto"/>
        <w:ind w:left="576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April 2006 to April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Bachelors of Science With Honors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B.S. Business Management &amp; Technology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B.S. 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Associates of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A.S. 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Certificate Office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Charter College 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May 2003 to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Website Development &amp;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GNC Web Creations Water Valley, 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May 1997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Certificate of Fashion Design with Honors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Solano Community College Suisun,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June 2009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Alpha Beta Kappa Honors Society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Charter College 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June 2006 to April 2009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Dean’s List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Charter College Anchorage, AK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May 1997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Alpha Gamma Sigma Honors Society (Lifetime Member)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Solano Community College Suisun, 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Professional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12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Office Master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March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Office Specialist/Expert Excel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September 2007/March 2009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Office Specialist/Expert Word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March 2007/October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Office Specialist Power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September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Office Specialist Access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November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Nine Star Education &amp; Employment Services Anchorage, AK </w:t>
      </w: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080" w:top="1440" w:left="9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360" w:before="0" w:line="240" w:lineRule="auto"/>
      <w:contextualSpacing w:val="0"/>
      <w:jc w:val="center"/>
    </w:pP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3311 Max Cir #2, Anchorage, AK 99507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2"/>
      <w:bidi w:val="0"/>
      <w:tblW w:w="9756.0" w:type="dxa"/>
      <w:jc w:val="left"/>
      <w:tblInd w:w="-115.0" w:type="dxa"/>
      <w:tblLayout w:type="fixed"/>
      <w:tblLook w:val="0000"/>
    </w:tblPr>
    <w:tblGrid>
      <w:gridCol w:w="3252"/>
      <w:gridCol w:w="3252"/>
      <w:gridCol w:w="3252"/>
      <w:tblGridChange w:id="0">
        <w:tblGrid>
          <w:gridCol w:w="3252"/>
          <w:gridCol w:w="3252"/>
          <w:gridCol w:w="3252"/>
        </w:tblGrid>
      </w:tblGridChange>
    </w:tblGrid>
    <w:tr>
      <w:tc>
        <w:tcPr>
          <w:vAlign w:val="center"/>
        </w:tcPr>
        <w:p w:rsidR="00000000" w:rsidDel="00000000" w:rsidP="00000000" w:rsidRDefault="00000000" w:rsidRPr="00000000">
          <w:pPr>
            <w:spacing w:after="0" w:before="720" w:line="240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b w:val="0"/>
              <w:sz w:val="20"/>
              <w:szCs w:val="20"/>
              <w:rtl w:val="0"/>
            </w:rPr>
            <w:t xml:space="preserve">907-562-5612 Evenings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0" w:before="0" w:line="240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b w:val="0"/>
              <w:sz w:val="20"/>
              <w:szCs w:val="20"/>
              <w:rtl w:val="0"/>
            </w:rPr>
            <w:t xml:space="preserve">907-334-2639 Day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0" w:before="720" w:line="240" w:lineRule="auto"/>
            <w:contextualSpacing w:val="0"/>
            <w:jc w:val="center"/>
          </w:pPr>
          <w:r w:rsidDel="00000000" w:rsidR="00000000" w:rsidRPr="00000000">
            <w:rPr>
              <w:rFonts w:ascii="Arial" w:cs="Arial" w:eastAsia="Arial" w:hAnsi="Arial"/>
              <w:b w:val="0"/>
              <w:i w:val="1"/>
              <w:color w:val="45428a"/>
              <w:sz w:val="52"/>
              <w:szCs w:val="52"/>
              <w:rtl w:val="0"/>
            </w:rPr>
            <w:t xml:space="preserve">Sue Darby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spacing w:after="0" w:before="720" w:line="240" w:lineRule="auto"/>
            <w:contextualSpacing w:val="0"/>
            <w:jc w:val="right"/>
          </w:pPr>
          <w:hyperlink r:id="rId1">
            <w:r w:rsidDel="00000000" w:rsidR="00000000" w:rsidRPr="00000000">
              <w:rPr>
                <w:rFonts w:ascii="Arial" w:cs="Arial" w:eastAsia="Arial" w:hAnsi="Arial"/>
                <w:b w:val="0"/>
                <w:color w:val="0000ff"/>
                <w:sz w:val="20"/>
                <w:szCs w:val="20"/>
                <w:u w:val="single"/>
                <w:rtl w:val="0"/>
              </w:rPr>
              <w:t xml:space="preserve">sue@sue-a-darby.com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sz w:val="20"/>
              <w:szCs w:val="20"/>
              <w:rtl w:val="0"/>
            </w:rPr>
            <w:br w:type="textWrapping"/>
          </w:r>
          <w:hyperlink r:id="rId2">
            <w:r w:rsidDel="00000000" w:rsidR="00000000" w:rsidRPr="00000000">
              <w:rPr>
                <w:rFonts w:ascii="Arial" w:cs="Arial" w:eastAsia="Arial" w:hAnsi="Arial"/>
                <w:b w:val="0"/>
                <w:color w:val="0000ff"/>
                <w:sz w:val="20"/>
                <w:szCs w:val="20"/>
                <w:u w:val="single"/>
                <w:rtl w:val="0"/>
              </w:rPr>
              <w:t xml:space="preserve">www.sue-a-darby.com</w:t>
            </w:r>
          </w:hyperlink>
          <w:hyperlink r:id="rId3">
            <w:r w:rsidDel="00000000" w:rsidR="00000000" w:rsidRPr="00000000">
              <w:rPr>
                <w:rtl w:val="0"/>
              </w:rPr>
            </w:r>
          </w:hyperlink>
        </w:p>
      </w:tc>
    </w:tr>
  </w:tbl>
  <w:p w:rsidR="00000000" w:rsidDel="00000000" w:rsidP="00000000" w:rsidRDefault="00000000" w:rsidRPr="00000000">
    <w:pPr>
      <w:spacing w:after="0" w:before="720" w:line="240" w:lineRule="auto"/>
      <w:contextualSpacing w:val="0"/>
    </w:pPr>
    <w:hyperlink r:id="rId4">
      <w:r w:rsidDel="00000000" w:rsidR="00000000" w:rsidRPr="00000000">
        <w:rPr>
          <w:rtl w:val="0"/>
        </w:rPr>
      </w:r>
    </w:hyperlink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864" w:firstLine="43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1512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223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3672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4392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5832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6552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1152" w:firstLine="79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1512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223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3672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4392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5832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6552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sue@sue-a-darby.com" TargetMode="External"/><Relationship Id="rId2" Type="http://schemas.openxmlformats.org/officeDocument/2006/relationships/hyperlink" Target="http://www.sue-a-darby.com" TargetMode="External"/><Relationship Id="rId3" Type="http://schemas.openxmlformats.org/officeDocument/2006/relationships/hyperlink" Target="http://www.sue-a-darby.com" TargetMode="External"/><Relationship Id="rId4" Type="http://schemas.openxmlformats.org/officeDocument/2006/relationships/hyperlink" Target="http://www.sue-a-darby.com" TargetMode="External"/></Relationships>
</file>