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360.0" w:type="dxa"/>
        <w:jc w:val="left"/>
        <w:tblInd w:w="-6.999999999999993"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620"/>
        <w:gridCol w:w="7740"/>
        <w:tblGridChange w:id="0">
          <w:tblGrid>
            <w:gridCol w:w="1620"/>
            <w:gridCol w:w="7740"/>
          </w:tblGrid>
        </w:tblGridChange>
      </w:tblGrid>
      <w:tr>
        <w:trPr>
          <w:trHeight w:val="680" w:hRule="atLeast"/>
        </w:trPr>
        <w:tc>
          <w:tcPr>
            <w:tcBorders>
              <w:top w:color="000000" w:space="0" w:sz="0" w:val="nil"/>
              <w:left w:color="000000" w:space="0" w:sz="0" w:val="nil"/>
              <w:right w:color="000000" w:space="0" w:sz="4" w:val="single"/>
            </w:tcBorders>
          </w:tcPr>
          <w:p w:rsidR="00000000" w:rsidDel="00000000" w:rsidP="00000000" w:rsidRDefault="00000000" w:rsidRPr="00000000">
            <w:pPr>
              <w:widowControl w:val="1"/>
              <w:contextualSpacing w:val="0"/>
              <w:jc w:val="right"/>
            </w:pPr>
            <w:r w:rsidDel="00000000" w:rsidR="00000000" w:rsidRPr="00000000">
              <w:rPr>
                <w:rFonts w:ascii="Times New Roman" w:cs="Times New Roman" w:eastAsia="Times New Roman" w:hAnsi="Times New Roman"/>
                <w:color w:val="4f81bd"/>
                <w:sz w:val="28"/>
                <w:szCs w:val="28"/>
                <w:rtl w:val="0"/>
              </w:rPr>
              <w:t xml:space="preserve">Sue </w:t>
            </w:r>
            <w:r w:rsidDel="00000000" w:rsidR="00000000" w:rsidRPr="00000000">
              <w:rPr>
                <w:rtl w:val="0"/>
              </w:rPr>
            </w:r>
          </w:p>
          <w:p w:rsidR="00000000" w:rsidDel="00000000" w:rsidP="00000000" w:rsidRDefault="00000000" w:rsidRPr="00000000">
            <w:pPr>
              <w:widowControl w:val="1"/>
              <w:contextualSpacing w:val="0"/>
              <w:jc w:val="right"/>
            </w:pPr>
            <w:r w:rsidDel="00000000" w:rsidR="00000000" w:rsidRPr="00000000">
              <w:rPr>
                <w:rFonts w:ascii="Times New Roman" w:cs="Times New Roman" w:eastAsia="Times New Roman" w:hAnsi="Times New Roman"/>
                <w:color w:val="4f81bd"/>
                <w:sz w:val="28"/>
                <w:szCs w:val="28"/>
                <w:rtl w:val="0"/>
              </w:rPr>
              <w:t xml:space="preserve">Darby</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contextualSpacing w:val="0"/>
              <w:jc w:val="right"/>
            </w:pPr>
            <w:hyperlink r:id="rId5">
              <w:r w:rsidDel="00000000" w:rsidR="00000000" w:rsidRPr="00000000">
                <w:rPr>
                  <w:rFonts w:ascii="Times New Roman" w:cs="Times New Roman" w:eastAsia="Times New Roman" w:hAnsi="Times New Roman"/>
                  <w:color w:val="0000ff"/>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contextualSpacing w:val="0"/>
              <w:jc w:val="right"/>
            </w:pPr>
            <w:hyperlink r:id="rId7">
              <w:r w:rsidDel="00000000" w:rsidR="00000000" w:rsidRPr="00000000">
                <w:rPr>
                  <w:rFonts w:ascii="Times New Roman" w:cs="Times New Roman" w:eastAsia="Times New Roman" w:hAnsi="Times New Roman"/>
                  <w:color w:val="0000ff"/>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spacing w:line="276" w:lineRule="auto"/>
        <w:contextualSpacing w:val="0"/>
        <w:jc w:val="left"/>
      </w:pPr>
      <w:hyperlink r:id="rId9">
        <w:r w:rsidDel="00000000" w:rsidR="00000000" w:rsidRPr="00000000">
          <w:rPr>
            <w:rtl w:val="0"/>
          </w:rPr>
        </w:r>
      </w:hyperlink>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Summary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16"/>
          <w:szCs w:val="16"/>
          <w:rtl w:val="0"/>
        </w:rPr>
        <w:t xml:space="preserve">I am a specialist at bridging the gap between business managers and IT professionals, among the rare group of people who can translate business needs to the IT staff and the mid to high levels of technical information to the business users. I excel at identifying execution steps, building processes and diagrams with detailed instructions for use. I am passionate about helping people do tasks more efficiently and am always looking for a better way to solve problems. </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Skills</w:t>
      </w:r>
      <w:r w:rsidDel="00000000" w:rsidR="00000000" w:rsidRPr="00000000">
        <w:rPr>
          <w:rtl w:val="0"/>
        </w:rPr>
      </w:r>
    </w:p>
    <w:tbl>
      <w:tblPr>
        <w:tblStyle w:val="Table2"/>
        <w:bidi w:val="0"/>
        <w:tblW w:w="9343.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358"/>
        <w:gridCol w:w="2313"/>
        <w:gridCol w:w="2336"/>
        <w:gridCol w:w="2336"/>
        <w:tblGridChange w:id="0">
          <w:tblGrid>
            <w:gridCol w:w="2358"/>
            <w:gridCol w:w="2313"/>
            <w:gridCol w:w="2336"/>
            <w:gridCol w:w="2336"/>
          </w:tblGrid>
        </w:tblGridChange>
      </w:tblGrid>
      <w:t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Human Resources</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left"/>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Software Documentation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Programming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Project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Web Design</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Content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bookmarkStart w:colFirst="0" w:colLast="0" w:name="h.gjdgxs" w:id="0"/>
            <w:bookmarkEnd w:id="0"/>
            <w:r w:rsidDel="00000000" w:rsidR="00000000" w:rsidRPr="00000000">
              <w:rPr>
                <w:rFonts w:ascii="Times New Roman" w:cs="Times New Roman" w:eastAsia="Times New Roman" w:hAnsi="Times New Roman"/>
                <w:b w:val="0"/>
                <w:color w:val="000000"/>
                <w:sz w:val="16"/>
                <w:szCs w:val="16"/>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Time Management</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Troubleshooting</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left"/>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Star UML</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0"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5"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459" w:hanging="360"/>
              <w:contextualSpacing w:val="1"/>
              <w:jc w:val="both"/>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widowControl w:val="1"/>
              <w:numPr>
                <w:ilvl w:val="0"/>
                <w:numId w:val="1"/>
              </w:numPr>
              <w:tabs>
                <w:tab w:val="left" w:pos="55"/>
              </w:tabs>
              <w:spacing w:after="0" w:before="0" w:line="240" w:lineRule="auto"/>
              <w:ind w:left="373" w:hanging="360"/>
              <w:contextualSpacing w:val="1"/>
              <w:jc w:val="left"/>
              <w:rPr>
                <w:rFonts w:ascii="Calibri" w:cs="Calibri" w:eastAsia="Calibri" w:hAnsi="Calibri"/>
                <w:b w:val="0"/>
                <w:color w:val="000000"/>
                <w:sz w:val="16"/>
                <w:szCs w:val="16"/>
              </w:rPr>
            </w:pPr>
            <w:r w:rsidDel="00000000" w:rsidR="00000000" w:rsidRPr="00000000">
              <w:rPr>
                <w:rFonts w:ascii="Times New Roman" w:cs="Times New Roman" w:eastAsia="Times New Roman" w:hAnsi="Times New Roman"/>
                <w:b w:val="0"/>
                <w:color w:val="000000"/>
                <w:sz w:val="16"/>
                <w:szCs w:val="16"/>
                <w:rtl w:val="0"/>
              </w:rPr>
              <w:t xml:space="preserve">Master Level MS Office</w:t>
            </w:r>
            <w:r w:rsidDel="00000000" w:rsidR="00000000" w:rsidRPr="00000000">
              <w:rPr>
                <w:rtl w:val="0"/>
              </w:rPr>
            </w:r>
          </w:p>
        </w:tc>
      </w:tr>
    </w:tbl>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Experience</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iA3</w:t>
      </w:r>
      <w:r w:rsidDel="00000000" w:rsidR="00000000" w:rsidRPr="00000000">
        <w:rPr>
          <w:rtl w:val="0"/>
        </w:rPr>
      </w:r>
    </w:p>
    <w:tbl>
      <w:tblPr>
        <w:tblStyle w:val="Table3"/>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Technical Writer &amp; Webmistress                                                                    10 /2015-Present</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iA3 is a service that gives you access to information and analytics about any automated systems you may have; anywhere, anytime. I am currently involved with the website, social media, Wikipedia and marketing efforts while growing into a role as a technical writer.</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State of Alaska</w:t>
      </w:r>
      <w:r w:rsidDel="00000000" w:rsidR="00000000" w:rsidRPr="00000000">
        <w:rPr>
          <w:rtl w:val="0"/>
        </w:rPr>
      </w:r>
    </w:p>
    <w:tbl>
      <w:tblPr>
        <w:tblStyle w:val="Table4"/>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Senior Services Technician                                                                         02 /2014-Present</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 Effectively explain ideas and information to both technical and non-technical users • Convert New Provider Certification Application to fill in PDF for public use • Design and implementation of the Habilitation Homes Project to connect licensed homes with certified agencies • Tracking system and statistics generation • Design charts and graphs for Unit, Department, State and Federal reports; UML diagrams, translate into written processes; gather information, develop content including graphics, proofread and edit technical documents • Policy &amp; procedure development •Write technically detailed, illustrated instructions for processes • SharePoint Site Admin &amp; developer</w:t>
      </w:r>
      <w:r w:rsidDel="00000000" w:rsidR="00000000" w:rsidRPr="00000000">
        <w:rPr>
          <w:rtl w:val="0"/>
        </w:rPr>
      </w:r>
    </w:p>
    <w:tbl>
      <w:tblPr>
        <w:tblStyle w:val="Table5"/>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Office Assistant II                                                                               05/2008-02/2014</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Transitioned to the Senior Services Technician • Ability to understand, analyze, apply, &amp; explain complex program statutes, regulations, policies, &amp; procedures • Communicates effectively with both technical &amp; non-technical users • Adjust work flow to complete critical tasks in a timely manner • Develop specific process for processing archival &amp; offsite storage of files • Maintain records of files &amp; version controls • SharePoint (site owner) • Organizing training sessions • Train additional staff on various processes &amp; assign tasks overseeing accuracy</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Nine Star Education &amp; Employment Services</w:t>
      </w:r>
      <w:r w:rsidDel="00000000" w:rsidR="00000000" w:rsidRPr="00000000">
        <w:rPr>
          <w:rtl w:val="0"/>
        </w:rPr>
      </w:r>
    </w:p>
    <w:tbl>
      <w:tblPr>
        <w:tblStyle w:val="Table6"/>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rPr>
          <w:trHeight w:val="260" w:hRule="atLeast"/>
        </w:trP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Career Development Mentor &amp; Computer Instructor                                                      04/2006-04/2008</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 Organized training sessions; materials gathering, staff/location coordination, equipment setup • Developed class curriculum • Taught computer classes to adults • Taught goal setting workshops • Developed basic computer classes or work one on one with students to develop skills • Answered student questions about various software applications • Aided students in preparation for the Microsoft Office Specialist exams • Assessed clients for barriers &amp; brainstorm ways to overcome them • Drafted &amp; edited resumes, cover letters &amp; business correspondence • Conferred with clients to determine what program will be most helpful • Conducted job-matching to find good fit between clients &amp; hiring companies • Directed clients to appropriate resources &amp; assists clients in their use of outside assistance</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Education</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b w:val="1"/>
          <w:i w:val="1"/>
          <w:color w:val="4f81bd"/>
          <w:sz w:val="16"/>
          <w:szCs w:val="16"/>
          <w:rtl w:val="0"/>
        </w:rPr>
        <w:t xml:space="preserve">Charter College</w:t>
      </w:r>
      <w:r w:rsidDel="00000000" w:rsidR="00000000" w:rsidRPr="00000000">
        <w:rPr>
          <w:rtl w:val="0"/>
        </w:rPr>
      </w:r>
    </w:p>
    <w:tbl>
      <w:tblPr>
        <w:tblStyle w:val="Table7"/>
        <w:bidi w:val="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tcMar>
              <w:left w:w="108.0" w:type="dxa"/>
              <w:right w:w="108.0" w:type="dxa"/>
            </w:tcMar>
          </w:tcPr>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color w:val="000000"/>
                <w:sz w:val="16"/>
                <w:szCs w:val="16"/>
                <w:shd w:fill="95b3d7" w:val="clear"/>
                <w:rtl w:val="0"/>
              </w:rPr>
              <w:t xml:space="preserve">Bachelors/Associates , Business Management Practice &amp; Office Applications/Information Technology                                       2006-2009</w:t>
            </w:r>
            <w:r w:rsidDel="00000000" w:rsidR="00000000" w:rsidRPr="00000000">
              <w:rPr>
                <w:rtl w:val="0"/>
              </w:rPr>
            </w:r>
          </w:p>
        </w:tc>
      </w:tr>
    </w:tbl>
    <w:p w:rsidR="00000000" w:rsidDel="00000000" w:rsidP="00000000" w:rsidRDefault="00000000" w:rsidRPr="00000000">
      <w:pPr>
        <w:widowControl w:val="1"/>
        <w:ind w:left="1440" w:firstLine="0"/>
        <w:contextualSpacing w:val="0"/>
      </w:pPr>
      <w:r w:rsidDel="00000000" w:rsidR="00000000" w:rsidRPr="00000000">
        <w:rPr>
          <w:rFonts w:ascii="Times New Roman" w:cs="Times New Roman" w:eastAsia="Times New Roman" w:hAnsi="Times New Roman"/>
          <w:sz w:val="16"/>
          <w:szCs w:val="16"/>
          <w:rtl w:val="0"/>
        </w:rPr>
        <w:t xml:space="preserve">Dean's List, Alpha Beta Kappa</w:t>
      </w:r>
      <w:r w:rsidDel="00000000" w:rsidR="00000000" w:rsidRPr="00000000">
        <w:rPr>
          <w:rtl w:val="0"/>
        </w:rPr>
      </w:r>
    </w:p>
    <w:p w:rsidR="00000000" w:rsidDel="00000000" w:rsidP="00000000" w:rsidRDefault="00000000" w:rsidRPr="00000000">
      <w:pPr>
        <w:pStyle w:val="Heading2"/>
        <w:keepNext w:val="0"/>
        <w:keepLines w:val="0"/>
        <w:widowControl w:val="1"/>
        <w:contextualSpacing w:val="0"/>
        <w:jc w:val="both"/>
      </w:pPr>
      <w:r w:rsidDel="00000000" w:rsidR="00000000" w:rsidRPr="00000000">
        <w:rPr>
          <w:rFonts w:ascii="Times New Roman" w:cs="Times New Roman" w:eastAsia="Times New Roman" w:hAnsi="Times New Roman"/>
          <w:color w:val="ffffff"/>
          <w:sz w:val="16"/>
          <w:szCs w:val="16"/>
          <w:shd w:fill="4f81bd" w:val="clear"/>
          <w:rtl w:val="0"/>
        </w:rPr>
        <w:t xml:space="preserve">Interests</w:t>
      </w:r>
      <w:r w:rsidDel="00000000" w:rsidR="00000000" w:rsidRPr="00000000">
        <w:rPr>
          <w:rtl w:val="0"/>
        </w:rPr>
      </w:r>
    </w:p>
    <w:p w:rsidR="00000000" w:rsidDel="00000000" w:rsidP="00000000" w:rsidRDefault="00000000" w:rsidRPr="00000000">
      <w:pPr>
        <w:widowControl w:val="1"/>
        <w:contextualSpacing w:val="0"/>
      </w:pPr>
      <w:r w:rsidDel="00000000" w:rsidR="00000000" w:rsidRPr="00000000">
        <w:rPr>
          <w:rFonts w:ascii="Times New Roman" w:cs="Times New Roman" w:eastAsia="Times New Roman" w:hAnsi="Times New Roman"/>
          <w:sz w:val="16"/>
          <w:szCs w:val="16"/>
          <w:rtl w:val="0"/>
        </w:rPr>
        <w:t xml:space="preserve">Space, Science, Technology, Programming, Technical Writing, Web Master, Marketing, Business Owner, Photography, Sewing, Pattern Making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jc w:val="left"/>
    </w:pPr>
    <w:rPr>
      <w:rFonts w:ascii="SimSun" w:cs="SimSun" w:eastAsia="SimSun" w:hAnsi="SimSun"/>
      <w:b w:val="1"/>
      <w:color w:val="000000"/>
      <w:sz w:val="48"/>
      <w:szCs w:val="48"/>
    </w:rPr>
  </w:style>
  <w:style w:type="paragraph" w:styleId="Heading2">
    <w:name w:val="heading 2"/>
    <w:basedOn w:val="Normal"/>
    <w:next w:val="Normal"/>
    <w:pPr>
      <w:keepNext w:val="1"/>
      <w:keepLines w:val="1"/>
      <w:widowControl w:val="0"/>
      <w:spacing w:after="0" w:before="0" w:line="240" w:lineRule="auto"/>
      <w:jc w:val="left"/>
    </w:pPr>
    <w:rPr>
      <w:rFonts w:ascii="SimSun" w:cs="SimSun" w:eastAsia="SimSun" w:hAnsi="SimSun"/>
      <w:b w:val="1"/>
      <w:color w:val="000000"/>
      <w:sz w:val="36"/>
      <w:szCs w:val="36"/>
    </w:rPr>
  </w:style>
  <w:style w:type="paragraph" w:styleId="Heading3">
    <w:name w:val="heading 3"/>
    <w:basedOn w:val="Normal"/>
    <w:next w:val="Normal"/>
    <w:pPr>
      <w:keepNext w:val="1"/>
      <w:keepLines w:val="1"/>
      <w:widowControl w:val="0"/>
      <w:spacing w:after="80" w:before="280" w:line="240" w:lineRule="auto"/>
      <w:jc w:val="both"/>
    </w:pPr>
    <w:rPr>
      <w:rFonts w:ascii="Calibri" w:cs="Calibri" w:eastAsia="Calibri" w:hAnsi="Calibri"/>
      <w:b w:val="1"/>
      <w:color w:val="000000"/>
      <w:sz w:val="28"/>
      <w:szCs w:val="28"/>
    </w:rPr>
  </w:style>
  <w:style w:type="paragraph" w:styleId="Heading4">
    <w:name w:val="heading 4"/>
    <w:basedOn w:val="Normal"/>
    <w:next w:val="Normal"/>
    <w:pPr>
      <w:keepNext w:val="1"/>
      <w:keepLines w:val="1"/>
      <w:widowControl w:val="0"/>
      <w:spacing w:after="40" w:before="240" w:line="240" w:lineRule="auto"/>
      <w:jc w:val="both"/>
    </w:pPr>
    <w:rPr>
      <w:rFonts w:ascii="Calibri" w:cs="Calibri" w:eastAsia="Calibri" w:hAnsi="Calibri"/>
      <w:b w:val="1"/>
      <w:color w:val="000000"/>
      <w:sz w:val="24"/>
      <w:szCs w:val="24"/>
    </w:rPr>
  </w:style>
  <w:style w:type="paragraph" w:styleId="Heading5">
    <w:name w:val="heading 5"/>
    <w:basedOn w:val="Normal"/>
    <w:next w:val="Normal"/>
    <w:pPr>
      <w:keepNext w:val="1"/>
      <w:keepLines w:val="1"/>
      <w:widowControl w:val="0"/>
      <w:spacing w:after="40" w:before="220" w:line="240" w:lineRule="auto"/>
      <w:jc w:val="both"/>
    </w:pPr>
    <w:rPr>
      <w:rFonts w:ascii="Calibri" w:cs="Calibri" w:eastAsia="Calibri" w:hAnsi="Calibri"/>
      <w:b w:val="1"/>
      <w:color w:val="000000"/>
      <w:sz w:val="22"/>
      <w:szCs w:val="22"/>
    </w:rPr>
  </w:style>
  <w:style w:type="paragraph" w:styleId="Heading6">
    <w:name w:val="heading 6"/>
    <w:basedOn w:val="Normal"/>
    <w:next w:val="Normal"/>
    <w:pPr>
      <w:keepNext w:val="1"/>
      <w:keepLines w:val="1"/>
      <w:widowControl w:val="0"/>
      <w:spacing w:after="40" w:before="200" w:line="240" w:lineRule="auto"/>
      <w:jc w:val="both"/>
    </w:pPr>
    <w:rPr>
      <w:rFonts w:ascii="Calibri" w:cs="Calibri" w:eastAsia="Calibri" w:hAnsi="Calibri"/>
      <w:b w:val="1"/>
      <w:color w:val="000000"/>
      <w:sz w:val="20"/>
      <w:szCs w:val="20"/>
    </w:rPr>
  </w:style>
  <w:style w:type="paragraph" w:styleId="Title">
    <w:name w:val="Title"/>
    <w:basedOn w:val="Normal"/>
    <w:next w:val="Normal"/>
    <w:pPr>
      <w:keepNext w:val="1"/>
      <w:keepLines w:val="1"/>
      <w:widowControl w:val="0"/>
      <w:spacing w:after="120" w:before="480" w:line="240" w:lineRule="auto"/>
      <w:jc w:val="both"/>
    </w:pPr>
    <w:rPr>
      <w:rFonts w:ascii="Calibri" w:cs="Calibri" w:eastAsia="Calibri" w:hAnsi="Calibri"/>
      <w:b w:val="1"/>
      <w:color w:val="000000"/>
      <w:sz w:val="72"/>
      <w:szCs w:val="72"/>
    </w:rPr>
  </w:style>
  <w:style w:type="paragraph" w:styleId="Subtitle">
    <w:name w:val="Subtitle"/>
    <w:basedOn w:val="Normal"/>
    <w:next w:val="Normal"/>
    <w:pPr>
      <w:keepNext w:val="1"/>
      <w:keepLines w:val="1"/>
      <w:widowControl w:val="0"/>
      <w:spacing w:after="80" w:before="360" w:line="240" w:lineRule="auto"/>
      <w:jc w:val="both"/>
    </w:pPr>
    <w:rPr>
      <w:rFonts w:ascii="Georgia" w:cs="Georgia" w:eastAsia="Georgia" w:hAnsi="Georgia"/>
      <w:b w:val="0"/>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a-darby.com" TargetMode="Externa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