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contextualSpacing w:val="0"/>
        <w:rPr>
          <w:rFonts w:ascii="Times New Roman" w:cs="Times New Roman" w:eastAsia="Times New Roman" w:hAnsi="Times New Roman"/>
          <w:b w:val="1"/>
          <w:color w:val="333333"/>
          <w:sz w:val="40"/>
          <w:szCs w:val="40"/>
          <w:vertAlign w:val="baseline"/>
        </w:rPr>
      </w:pPr>
      <w:r w:rsidDel="00000000" w:rsidR="00000000" w:rsidRPr="00000000">
        <w:rPr>
          <w:rFonts w:ascii="Times New Roman" w:cs="Times New Roman" w:eastAsia="Times New Roman" w:hAnsi="Times New Roman"/>
          <w:b w:val="1"/>
          <w:color w:val="333333"/>
          <w:sz w:val="40"/>
          <w:szCs w:val="40"/>
          <w:vertAlign w:val="baseline"/>
          <w:rtl w:val="0"/>
        </w:rPr>
        <w:t xml:space="preserve">Sue Darby</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6"/>
          <w:szCs w:val="26"/>
          <w:vertAlign w:val="baseline"/>
        </w:rPr>
      </w:pPr>
      <w:r w:rsidDel="00000000" w:rsidR="00000000" w:rsidRPr="00000000">
        <w:rPr>
          <w:rFonts w:ascii="Times New Roman" w:cs="Times New Roman" w:eastAsia="Times New Roman" w:hAnsi="Times New Roman"/>
          <w:color w:val="333333"/>
          <w:sz w:val="26"/>
          <w:szCs w:val="26"/>
          <w:vertAlign w:val="baseline"/>
          <w:rtl w:val="0"/>
        </w:rPr>
        <w:t xml:space="preserve">Webmistress at iA3, looking for another website to work on in Anchorage, Alaska Area or remote</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6"/>
          <w:szCs w:val="26"/>
          <w:vertAlign w:val="baseline"/>
        </w:rPr>
      </w:pPr>
      <w:r w:rsidDel="00000000" w:rsidR="00000000" w:rsidRPr="00000000">
        <w:rPr>
          <w:rFonts w:ascii="Times New Roman" w:cs="Times New Roman" w:eastAsia="Times New Roman" w:hAnsi="Times New Roman"/>
          <w:color w:val="999999"/>
          <w:sz w:val="26"/>
          <w:szCs w:val="26"/>
          <w:vertAlign w:val="baseline"/>
          <w:rtl w:val="0"/>
        </w:rPr>
        <w:t xml:space="preserve">sue.a.darby@gmail.com</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0"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5"/>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Summary</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10" w:lineRule="auto"/>
        <w:ind w:left="60" w:right="300" w:hanging="59"/>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10" w:lineRule="auto"/>
        <w:ind w:left="60" w:right="380" w:hanging="59"/>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am passionate about helping people do tasks more efficiently and am always looking for a better way to solve problems. My experience as a Senior Services Technician combined with my double B.S. Degree in Business Management &amp; Technology: Concentration in Business Applications and B.S. Degree in Business Management &amp; Technology (with Honors) has given me the foundation necessary for success.</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04" w:lineRule="auto"/>
        <w:ind w:left="60" w:right="220" w:hanging="59"/>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am looking for programming work using the variety of languages I know and learn a few more on the way. I want to make an impact on a project. I have a variety of other skills to offer as well.</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08.00000000000006" w:lineRule="auto"/>
        <w:ind w:left="60" w:right="160" w:hanging="59"/>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am looking for opportunities in the Mat-Su Valley of Alaska or Anchorage, Alaska or virtually working with businesses for programming, technical writing, business analysis and web development. I am not in a position to relocate at this time.</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04" w:lineRule="auto"/>
        <w:ind w:left="60" w:hanging="59"/>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Get to know me via www.sue-a-darby.com and my network of websites I have been working on for 15+ years. I have a variety of topics and samples spread across 8 sites.</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Please be specific as to what I can do for you as a contact or what you might have to offer me for career leads.</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8"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Projects</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Professional Curriculum Vitae</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27" w:lineRule="auto"/>
        <w:ind w:right="8480"/>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January 1994 to Present Members:Sue Darby</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293.00000000000006" w:lineRule="auto"/>
        <w:ind w:left="280" w:right="14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Portfolio of Work Samples</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27" w:lineRule="auto"/>
        <w:ind w:right="8460"/>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October 2006 to Present Members:Sue Darby</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304" w:lineRule="auto"/>
        <w:ind w:left="280" w:right="2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 selection of work samples. The site includes examples of UMLs, Forms, Tutorials, and Business Process snippets. http://work-samples.sue-a-darby.com/</w:t>
      </w:r>
    </w:p>
    <w:p w:rsidR="00000000" w:rsidDel="00000000" w:rsidP="00000000" w:rsidRDefault="00000000" w:rsidRPr="00000000">
      <w:pPr>
        <w:spacing w:line="304" w:lineRule="auto"/>
        <w:ind w:left="280" w:right="280" w:hanging="58.999999999999986"/>
        <w:contextualSpacing w:val="0"/>
        <w:rPr>
          <w:rFonts w:ascii="Times New Roman" w:cs="Times New Roman" w:eastAsia="Times New Roman" w:hAnsi="Times New Roman"/>
          <w:color w:val="666666"/>
          <w:sz w:val="24"/>
          <w:szCs w:val="24"/>
          <w:vertAlign w:val="baseline"/>
        </w:rPr>
        <w:sectPr>
          <w:pgSz w:h="15840" w:w="12240"/>
          <w:pgMar w:bottom="237" w:top="680" w:left="10940" w:right="720" w:header="0"/>
          <w:pgNumType w:start="1"/>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Page1</w:t>
      </w:r>
    </w:p>
    <w:bookmarkStart w:colFirst="0" w:colLast="0" w:name="30j0zll" w:id="1"/>
    <w:bookmarkEnd w:id="1"/>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Application Tracking System with SharePoint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27" w:lineRule="auto"/>
        <w:ind w:right="8680"/>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April 2015 to Present Members:Sue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2" w:lineRule="auto"/>
        <w:ind w:left="280" w:right="80" w:hanging="58.999999999999986"/>
        <w:contextualSpacing w:val="0"/>
        <w:rPr>
          <w:rFonts w:ascii="Times New Roman" w:cs="Times New Roman" w:eastAsia="Times New Roman" w:hAnsi="Times New Roman"/>
          <w:color w:val="666666"/>
          <w:sz w:val="23"/>
          <w:szCs w:val="23"/>
          <w:vertAlign w:val="baseline"/>
        </w:rPr>
      </w:pPr>
      <w:r w:rsidDel="00000000" w:rsidR="00000000" w:rsidRPr="00000000">
        <w:rPr>
          <w:rFonts w:ascii="Times New Roman" w:cs="Times New Roman" w:eastAsia="Times New Roman" w:hAnsi="Times New Roman"/>
          <w:color w:val="666666"/>
          <w:sz w:val="23"/>
          <w:szCs w:val="23"/>
          <w:vertAlign w:val="baseline"/>
          <w:rtl w:val="0"/>
        </w:rPr>
        <w:t xml:space="preserve">Created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Habilitation Homes Project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right="79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May 2010 to December 2015 Members:Sue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8.00000000000006" w:lineRule="auto"/>
        <w:ind w:left="280" w:right="100" w:hanging="58.999999999999986"/>
        <w:contextualSpacing w:val="0"/>
        <w:jc w:val="both"/>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1" w:lineRule="auto"/>
        <w:ind w:left="280" w:right="6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99" w:lineRule="auto"/>
        <w:ind w:left="2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Alaska Office Specialists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October 2009 to Present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Members:Sue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Virtual Assistant Services such as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Blog 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Article 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Content Writing (Minimum article length 300-500 words)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Editing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Business 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Creative 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 Office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Letters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Memos</w:t>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Page2</w:t>
      </w:r>
    </w:p>
    <w:bookmarkStart w:colFirst="0" w:colLast="0" w:name="1fob9te" w:id="2"/>
    <w:bookmarkEnd w:id="2"/>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Design documents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Mail merge, mailing services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Reports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Newsletters and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Excel data entry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Access Databases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Power Point Presentations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Process Diagramming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UML Diagramming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Business Process Consulting and design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Organization charts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Social Media and Email Services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Email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Multiple Inboxes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E-mail responses to customer inquiries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Escalate only as needed</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Email management, sorting mail, tags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Email marketing campaigns with MailChimp</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Website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WordPress Website Content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Install Wordpress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Install InfiniteWP for multiple sites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Configurations and setup of themes and plugins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FaceBook, Twitter, Pinterest etc</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Technology Coaching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93.00000000000006" w:lineRule="auto"/>
        <w:ind w:left="2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Want to learn MS Office yourself or how to manage your WordPress site? Contact us for a coaching session. Rates vary based on topics. Any service listed can be coached .</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Electronic Folder Organization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27" w:lineRule="auto"/>
        <w:ind w:right="8500"/>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March 2014 to Present Members:Sue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80" w:right="1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Develop a standardized electronic folder system to organize notices, scanned applications and other documentation required for provider certification and compliance. Setup folders, migrate information with</w:t>
      </w:r>
    </w:p>
    <w:p w:rsidR="00000000" w:rsidDel="00000000" w:rsidP="00000000" w:rsidRDefault="00000000" w:rsidRPr="00000000">
      <w:pPr>
        <w:spacing w:line="304" w:lineRule="auto"/>
        <w:ind w:left="280" w:right="180" w:hanging="58.999999999999986"/>
        <w:contextualSpacing w:val="0"/>
        <w:rPr>
          <w:rFonts w:ascii="Times New Roman" w:cs="Times New Roman" w:eastAsia="Times New Roman" w:hAnsi="Times New Roman"/>
          <w:color w:val="666666"/>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Page3</w:t>
      </w:r>
    </w:p>
    <w:bookmarkStart w:colFirst="0" w:colLast="0" w:name="3znysh7" w:id="3"/>
    <w:bookmarkEnd w:id="3"/>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293.00000000000006" w:lineRule="auto"/>
        <w:ind w:left="280" w:righ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IT assistance to new folder system and ensure remainder of unit complies with new standards training and providing assistance and guidance as needed.</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Archives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right="868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May 2008 to Present Members:Sue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0" w:lineRule="auto"/>
        <w:ind w:left="280" w:right="260" w:hanging="58.999999999999986"/>
        <w:contextualSpacing w:val="0"/>
        <w:jc w:val="both"/>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As the division subject matter expert I have had a hand in the developent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0" w:lineRule="auto"/>
        <w:ind w:left="220" w:right="1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 Gather, categorize, folder, label and enter into a spreadsheet or database thousands of files dating back</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8.00000000000006" w:lineRule="auto"/>
        <w:ind w:left="220" w:right="60" w:firstLine="6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0" w:lineRule="auto"/>
        <w:ind w:left="2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93.00000000000006" w:lineRule="auto"/>
        <w:ind w:left="280" w:right="4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Self Published Author</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right="868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June 2001 to Present Members:Sue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0" w:lineRule="auto"/>
        <w:ind w:left="280" w:right="2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80" w:right="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4"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Skills &amp; Expertise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Technical 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WordPress</w:t>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Page4</w:t>
      </w:r>
    </w:p>
    <w:bookmarkStart w:colFirst="0" w:colLast="0" w:name="2et92p0" w:id="4"/>
    <w:bookmarkEnd w:id="4"/>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Web Development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HTML</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CSS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Business Analysis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Business Process Design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 Improvement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 Analysis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Documentation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Planning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Solving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Strategic Planning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Training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Databases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Content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Research</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Time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Troubleshooting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Microsoft Office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Social Media Marketing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Quality Assurance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Human Resources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SEO</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Marketing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Web Design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SharePoint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Customer Service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Social Media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Event Planning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Marketing Strategy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Event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Visio</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Organizational Development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Policy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Business Development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Mentoring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Access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Marketing Communications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Team Building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Social Networking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Leadership</w:t>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Page5</w:t>
      </w:r>
    </w:p>
    <w:bookmarkStart w:colFirst="0" w:colLast="0" w:name="tyjcwt" w:id="5"/>
    <w:bookmarkEnd w:id="5"/>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Nonprofits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Documentation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Dreamweaver</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13"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13"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Education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OSTraining &amp; Udemy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Technolgy, Tech, Personal &amp; Professional Development, 2016</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Free Code Camp</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Full Stack Web Development Certification, Computer Software Engineering, 2016 - 2017</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Charter College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Bachelors Business Management &amp; Information Technology, 2006 - 2009</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Charter College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73" w:lineRule="auto"/>
        <w:ind w:right="208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Bachelors/Associates, Business Management Practice &amp; Office Applications, 2006 - 2009 Activities and Societies: Dean's List, Alpha Beta Kappa, Alpha Gamma Sigma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Solano Community College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 Fashion Design, 1995 - 1997</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Activities and Societies:  n/a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GNC Web Creations Online Search Engine Optimization Class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none, SEO, 2002 - 2020</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41" w:lineRule="auto"/>
        <w:ind w:left="60" w:right="220" w:hanging="59"/>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Activities and Societies: Actively participate in online forum and group discussions on business and building websites.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Fairfield High</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Diploma, 1992 - 1994</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Activities and Societies:  Scarlet Brigade Marching Band Future Farmers of America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152400</wp:posOffset>
                </wp:positionV>
                <wp:extent cx="6870700" cy="25400"/>
                <wp:effectExtent b="0" l="0" r="0" t="0"/>
                <wp:wrapSquare wrapText="bothSides" distB="0" distT="0" distL="0" distR="0"/>
                <wp:docPr id="5"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152400</wp:posOffset>
                </wp:positionV>
                <wp:extent cx="6870700" cy="2540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Courses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Bachelors/Associates, Business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Practice &amp; Office Applications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Charter College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Technical Writing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Project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Statistics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Research Methodolgies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Advanced Web Development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Visual Basic.NET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Operations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Marketing</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808080"/>
          <w:sz w:val="23"/>
          <w:szCs w:val="23"/>
          <w:vertAlign w:val="baseline"/>
        </w:rPr>
      </w:pPr>
      <w:r w:rsidDel="00000000" w:rsidR="00000000" w:rsidRPr="00000000">
        <w:rPr>
          <w:rFonts w:ascii="Arial" w:cs="Arial" w:eastAsia="Arial" w:hAnsi="Arial"/>
          <w:color w:val="808080"/>
          <w:sz w:val="23"/>
          <w:szCs w:val="23"/>
          <w:vertAlign w:val="baseline"/>
          <w:rtl w:val="0"/>
        </w:rPr>
        <w:t xml:space="preserv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Office Assistant II</w:t>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Page6</w:t>
      </w:r>
    </w:p>
    <w:bookmarkStart w:colFirst="0" w:colLast="0" w:name="3dy6vkm" w:id="6"/>
    <w:bookmarkEnd w:id="6"/>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State of Alaska, Division of Senior &amp; Disabilities,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Provider Certification &amp; Compliance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Archiving Basics State of Alaska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 to Share Point with Lab State of Alaska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 to Supervisor Training State of Alaska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Basic Care Coordination Training for QA State of</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Alaska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 to Office 2007 State of Alaska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Senior Services Technician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State of Alaska, Division of Senior &amp; Disabilities,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Provider Certification &amp; Compliance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COGNOS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HIPAA Security 2008-2014 State of Alaska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808080"/>
          <w:sz w:val="23"/>
          <w:szCs w:val="23"/>
          <w:vertAlign w:val="baseline"/>
        </w:rPr>
      </w:pPr>
      <w:r w:rsidDel="00000000" w:rsidR="00000000" w:rsidRPr="00000000">
        <w:rPr>
          <w:rFonts w:ascii="Arial" w:cs="Arial" w:eastAsia="Arial" w:hAnsi="Arial"/>
          <w:color w:val="808080"/>
          <w:sz w:val="23"/>
          <w:szCs w:val="23"/>
          <w:vertAlign w:val="baseline"/>
          <w:rtl w:val="0"/>
        </w:rPr>
        <w:t xml:space="preserv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Independent Coursework</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Introductory JavaScript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PHP</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HTML 5</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CSS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Basics of Scrum, Agile and Project Delivery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MYSQL</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Web design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4"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Certifications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Microsoft Office Master</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24"/>
          <w:szCs w:val="24"/>
          <w:vertAlign w:val="baseline"/>
          <w:rtl w:val="0"/>
        </w:rPr>
        <w:t xml:space="preserve">March 2009</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MSOS: Microsoft Word 2003</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340"/>
        </w:tabs>
        <w:spacing w:line="239" w:lineRule="auto"/>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24"/>
          <w:szCs w:val="24"/>
          <w:vertAlign w:val="baseline"/>
          <w:rtl w:val="0"/>
        </w:rPr>
        <w:t xml:space="preserve">March 2007</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MSOS: Microsoft Excel 2003</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24"/>
          <w:szCs w:val="24"/>
          <w:vertAlign w:val="baseline"/>
          <w:rtl w:val="0"/>
        </w:rPr>
        <w:t xml:space="preserve">September 2007</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MSOS: Microsoft Access 2003</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24"/>
          <w:szCs w:val="24"/>
          <w:vertAlign w:val="baseline"/>
          <w:rtl w:val="0"/>
        </w:rPr>
        <w:t xml:space="preserve">November 2007</w:t>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Page7</w:t>
      </w:r>
    </w:p>
    <w:bookmarkStart w:colFirst="0" w:colLast="0" w:name="1t3h5sf" w:id="7"/>
    <w:bookmarkEnd w:id="7"/>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MSOS: Microsoft PowerPoint 2003</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24"/>
          <w:szCs w:val="24"/>
          <w:vertAlign w:val="baseline"/>
          <w:rtl w:val="0"/>
        </w:rPr>
        <w:t xml:space="preserve">October 2007</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MSOE: Microsoft Word 2003 Expert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24"/>
          <w:szCs w:val="24"/>
          <w:vertAlign w:val="baseline"/>
          <w:rtl w:val="0"/>
        </w:rPr>
        <w:t xml:space="preserve">November 2007</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MSOE: Microsoft Excel 2003 Expert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340"/>
        </w:tabs>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24"/>
          <w:szCs w:val="24"/>
          <w:vertAlign w:val="baseline"/>
          <w:rtl w:val="0"/>
        </w:rPr>
        <w:t xml:space="preserve">March 2009</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7"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Publications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Pattern Making for Dolls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140"/>
        </w:tabs>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4"/>
          <w:szCs w:val="24"/>
          <w:vertAlign w:val="baseline"/>
          <w:rtl w:val="0"/>
        </w:rPr>
        <w:t xml:space="preserve">Copyright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June 1, 2001</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Authors: 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99" w:lineRule="auto"/>
        <w:ind w:left="2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Step-by-step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Pattern Drafting for Miniatures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140"/>
        </w:tabs>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4"/>
          <w:szCs w:val="24"/>
          <w:vertAlign w:val="baseline"/>
          <w:rtl w:val="0"/>
        </w:rPr>
        <w:t xml:space="preserve">Copyright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June 1, 2001</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Authors: 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Library of Congress http://lccn.loc.gov/2004540327</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Pattern Consultant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2880"/>
        </w:tabs>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4"/>
          <w:szCs w:val="24"/>
          <w:vertAlign w:val="baseline"/>
          <w:rtl w:val="0"/>
        </w:rPr>
        <w:t xml:space="preserve">International Doll Magazine</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June 2005</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Authors: 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93.00000000000006" w:lineRule="auto"/>
        <w:ind w:left="280" w:right="4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Multiple articles in bi-monthly doll magazine including Little Bo Peep, Wedding Gown and "Dirty Dancing" inspired dresses for several dolls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Published Patterns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960"/>
        </w:tabs>
        <w:contextualSpacing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4"/>
          <w:szCs w:val="24"/>
          <w:vertAlign w:val="baseline"/>
          <w:rtl w:val="0"/>
        </w:rPr>
        <w:t xml:space="preserve">Dolls In MIniature</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June 1, 2004</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Authors: 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Pattern for miniature smocked baby dress for 1/12 scale doll.</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6"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139700</wp:posOffset>
                </wp:positionV>
                <wp:extent cx="6870700" cy="2540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Experience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800"/>
        </w:tabs>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Webmistress at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iA3</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October 2015  -  Present </w:t>
      </w:r>
      <w:r w:rsidDel="00000000" w:rsidR="00000000" w:rsidRPr="00000000">
        <w:rPr>
          <w:rFonts w:ascii="Times New Roman" w:cs="Times New Roman" w:eastAsia="Times New Roman" w:hAnsi="Times New Roman"/>
          <w:color w:val="999999"/>
          <w:sz w:val="24"/>
          <w:szCs w:val="24"/>
          <w:vertAlign w:val="baseline"/>
          <w:rtl w:val="0"/>
        </w:rPr>
        <w:t xml:space="preserve">(1 year 3 months)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8.00000000000006" w:lineRule="auto"/>
        <w:ind w:left="280" w:right="14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iA3 is a service that gives you access to information and analytics about any automated systems you may have; anywhere, anytime. I am currently involved with the website, social media, Wikipedia and marketing efforts.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50" w:lineRule="auto"/>
        <w:ind w:right="120"/>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Senior Services Technician at State of Alaska, Division of Senior &amp; Disabilities, Provider Certification &amp; Compliance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February 2014  -  Present </w:t>
      </w:r>
      <w:r w:rsidDel="00000000" w:rsidR="00000000" w:rsidRPr="00000000">
        <w:rPr>
          <w:rFonts w:ascii="Times New Roman" w:cs="Times New Roman" w:eastAsia="Times New Roman" w:hAnsi="Times New Roman"/>
          <w:color w:val="999999"/>
          <w:sz w:val="24"/>
          <w:szCs w:val="24"/>
          <w:vertAlign w:val="baseline"/>
          <w:rtl w:val="0"/>
        </w:rPr>
        <w:t xml:space="preserve">(2 years 11 months)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27" w:lineRule="auto"/>
        <w:ind w:left="280" w:right="160" w:hanging="58.999999999999986"/>
        <w:contextualSpacing w:val="0"/>
        <w:rPr>
          <w:rFonts w:ascii="Times New Roman" w:cs="Times New Roman" w:eastAsia="Times New Roman" w:hAnsi="Times New Roman"/>
          <w:color w:val="666666"/>
          <w:sz w:val="23"/>
          <w:szCs w:val="23"/>
          <w:vertAlign w:val="baseline"/>
        </w:rPr>
      </w:pPr>
      <w:r w:rsidDel="00000000" w:rsidR="00000000" w:rsidRPr="00000000">
        <w:rPr>
          <w:rFonts w:ascii="Times New Roman" w:cs="Times New Roman" w:eastAsia="Times New Roman" w:hAnsi="Times New Roman"/>
          <w:color w:val="666666"/>
          <w:sz w:val="23"/>
          <w:szCs w:val="23"/>
          <w:vertAlign w:val="baseline"/>
          <w:rtl w:val="0"/>
        </w:rPr>
        <w:t xml:space="preserve">A cross between a basic clerk and the unit's geek. Fixing or maintaining or troubleshooting everything from multi function copiers to MS Office or computer how to questions to design and implementation of tech</w:t>
      </w:r>
    </w:p>
    <w:p w:rsidR="00000000" w:rsidDel="00000000" w:rsidP="00000000" w:rsidRDefault="00000000" w:rsidRPr="00000000">
      <w:pPr>
        <w:spacing w:line="327" w:lineRule="auto"/>
        <w:ind w:left="280" w:right="160" w:hanging="58.999999999999986"/>
        <w:contextualSpacing w:val="0"/>
        <w:rPr>
          <w:rFonts w:ascii="Times New Roman" w:cs="Times New Roman" w:eastAsia="Times New Roman" w:hAnsi="Times New Roman"/>
          <w:color w:val="666666"/>
          <w:sz w:val="23"/>
          <w:szCs w:val="23"/>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Page8</w:t>
      </w:r>
    </w:p>
    <w:bookmarkStart w:colFirst="0" w:colLast="0" w:name="4d34og8" w:id="8"/>
    <w:bookmarkEnd w:id="8"/>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spacing w:line="308.00000000000006" w:lineRule="auto"/>
        <w:ind w:left="280" w:right="30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based solutions for tracking data. Supporting anywhere from 5-15 professionals including team leadership for Vocational Rehab and Senior Work Program participants teaching new skills as necessary. Division subject matter expert for Archives and SharePoint.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20" w:right="246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*Effectively explain ideas and information to both technical and non-technical users *Convert New Provider Certification Application to fill in PDF for public use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0" w:lineRule="auto"/>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*Design and implementation of the and Habilitation Homes Project to connect licensed homes with recipients and certified agencies; original and Critical Incident Report *Tracking system and statistics generation *Design improved filing and labeling system, archive process, electronic file system, document naming structure, letter template editing and standardization</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8.00000000000006" w:lineRule="auto"/>
        <w:ind w:left="280" w:right="44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*Design charts and graphs for Unit, Department, State and Federal reports; UML diagrams, translate into written processes; gather information, develop content including graphics, proofread and edit technical documents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80" w:right="96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*Develop process for archival and offsite storage of files including training materials and procedure development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80" w:right="4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*Develop plan to create database connections for previously invisible information working with management and IT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80" w:right="90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*Ability to understand, analyze, apply, &amp; explain complex program statutes, regulations, policies, &amp; procedures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20" w:right="384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*Communicates effectively with both technical &amp; non-technical users *Adjust workflow to complete critical tasks in a timely manner</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20" w:right="336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*Develop specific process for processing archival &amp; offsite storage of files *Policy &amp; procedure development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*Maintain records of files &amp; version controls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*Write technically detailed, illustrated instructions for processes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2560"/>
        </w:tabs>
        <w:contextualSpacing w:val="0"/>
        <w:rPr>
          <w:rFonts w:ascii="Times New Roman" w:cs="Times New Roman" w:eastAsia="Times New Roman" w:hAnsi="Times New Roman"/>
          <w:b w:val="1"/>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Business Consultant at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3"/>
          <w:szCs w:val="23"/>
          <w:vertAlign w:val="baseline"/>
          <w:rtl w:val="0"/>
        </w:rPr>
        <w:t xml:space="preserve">Alaska Office Specialists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October 2008  -  Present </w:t>
      </w:r>
      <w:r w:rsidDel="00000000" w:rsidR="00000000" w:rsidRPr="00000000">
        <w:rPr>
          <w:rFonts w:ascii="Times New Roman" w:cs="Times New Roman" w:eastAsia="Times New Roman" w:hAnsi="Times New Roman"/>
          <w:color w:val="999999"/>
          <w:sz w:val="24"/>
          <w:szCs w:val="24"/>
          <w:vertAlign w:val="baseline"/>
          <w:rtl w:val="0"/>
        </w:rPr>
        <w:t xml:space="preserve">(8 years 3 months)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8.00000000000006" w:lineRule="auto"/>
        <w:ind w:left="280" w:right="6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20" w:right="606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visit www.alaskaos.com for more information. Re-launching August 2016</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3600"/>
        </w:tabs>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Owner, Designer, Web Master at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Sue's Tiny Costumes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39" w:lineRule="auto"/>
        <w:contextualSpacing w:val="0"/>
        <w:rPr>
          <w:rFonts w:ascii="Times New Roman" w:cs="Times New Roman" w:eastAsia="Times New Roman" w:hAnsi="Times New Roman"/>
          <w:color w:val="999999"/>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September 1995  -  Present </w:t>
      </w:r>
      <w:r w:rsidDel="00000000" w:rsidR="00000000" w:rsidRPr="00000000">
        <w:rPr>
          <w:rFonts w:ascii="Times New Roman" w:cs="Times New Roman" w:eastAsia="Times New Roman" w:hAnsi="Times New Roman"/>
          <w:color w:val="999999"/>
          <w:sz w:val="24"/>
          <w:szCs w:val="24"/>
          <w:vertAlign w:val="baseline"/>
          <w:rtl w:val="0"/>
        </w:rPr>
        <w:t xml:space="preserve">(21 years 4 months)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5"/>
        </w:numPr>
        <w:tabs>
          <w:tab w:val="left" w:pos="364"/>
        </w:tabs>
        <w:spacing w:line="304" w:lineRule="auto"/>
        <w:ind w:left="280" w:right="440" w:hanging="63.999999999999986"/>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5"/>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Write technically detailed, illustrated instructions for processes &amp; doll patterns</w:t>
      </w:r>
      <w:r w:rsidDel="00000000" w:rsidR="00000000" w:rsidRPr="00000000">
        <w:rPr>
          <w:rtl w:val="0"/>
        </w:rPr>
      </w:r>
    </w:p>
    <w:p w:rsidR="00000000" w:rsidDel="00000000" w:rsidP="00000000" w:rsidRDefault="00000000" w:rsidRPr="00000000">
      <w:pPr>
        <w:tabs>
          <w:tab w:val="left" w:pos="360"/>
        </w:tabs>
        <w:ind w:left="360" w:hanging="144"/>
        <w:contextualSpacing w:val="0"/>
        <w:jc w:val="both"/>
        <w:rPr>
          <w:rFonts w:ascii="Times New Roman" w:cs="Times New Roman" w:eastAsia="Times New Roman" w:hAnsi="Times New Roman"/>
          <w:color w:val="666666"/>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Page9</w:t>
      </w:r>
    </w:p>
    <w:bookmarkStart w:colFirst="0" w:colLast="0" w:name="2s8eyo1" w:id="9"/>
    <w:bookmarkEnd w:id="9"/>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Collect &amp; analyze data on customers to identify potential markets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Web site design &amp; maintenance of hand coded websites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Install &amp; maintain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Proficient in white hat SEO techniques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Track keywords, visitors &amp; other analytical data for each site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Troubleshoot hosting issues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on hiatus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250" w:lineRule="auto"/>
        <w:ind w:right="620"/>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Office Assistant II at State of Alaska, Division of Senior &amp; Disabilities, Provider Certification &amp; Compliance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May 2008  -  February 2014  </w:t>
      </w:r>
      <w:r w:rsidDel="00000000" w:rsidR="00000000" w:rsidRPr="00000000">
        <w:rPr>
          <w:rFonts w:ascii="Times New Roman" w:cs="Times New Roman" w:eastAsia="Times New Roman" w:hAnsi="Times New Roman"/>
          <w:color w:val="999999"/>
          <w:sz w:val="24"/>
          <w:szCs w:val="24"/>
          <w:vertAlign w:val="baseline"/>
          <w:rtl w:val="0"/>
        </w:rPr>
        <w:t xml:space="preserve">(5 years 10 months)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80" w:right="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2"/>
        </w:numPr>
        <w:tabs>
          <w:tab w:val="left" w:pos="364"/>
        </w:tabs>
        <w:spacing w:line="304" w:lineRule="auto"/>
        <w:ind w:left="280" w:right="700" w:hanging="63.999999999999986"/>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Ability to understand, analyze, apply, &amp; explain complex program statutes, regulations, policies, &amp; procedures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Communicates effectively with both technical &amp; non-technical users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Adjust workflow to complete critical tasks in a timely manner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Develop specific process for processing archival &amp; offsite storage of files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Policy &amp; procedure development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Maintain records of files &amp; version controls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Write technically detailed, illustrated instructions for processes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Master Certified Office 2003, SharePoint (site owner)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Visio, Star UML, Project,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2"/>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Train additional staff on various processes &amp; assign tasks overseeing accuracy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5920"/>
        </w:tabs>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Career Development Mentor &amp; Computer Instructor at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Nine Star Education &amp; Employment Services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April 2006  -  April 2008  </w:t>
      </w:r>
      <w:r w:rsidDel="00000000" w:rsidR="00000000" w:rsidRPr="00000000">
        <w:rPr>
          <w:rFonts w:ascii="Times New Roman" w:cs="Times New Roman" w:eastAsia="Times New Roman" w:hAnsi="Times New Roman"/>
          <w:color w:val="999999"/>
          <w:sz w:val="24"/>
          <w:szCs w:val="24"/>
          <w:vertAlign w:val="baseline"/>
          <w:rtl w:val="0"/>
        </w:rPr>
        <w:t xml:space="preserve">(2 years 1 month)</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Organized training sessions; materials gathering, staff/location coordination, equipment setup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Developed class curriculum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Taught computer classes to adults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Taught goal setting workshops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Developed basic computer classes or work one on one with students to develop skills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3"/>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Answered student questions about various software applications</w:t>
      </w:r>
      <w:r w:rsidDel="00000000" w:rsidR="00000000" w:rsidRPr="00000000">
        <w:rPr>
          <w:rtl w:val="0"/>
        </w:rPr>
      </w:r>
    </w:p>
    <w:p w:rsidR="00000000" w:rsidDel="00000000" w:rsidP="00000000" w:rsidRDefault="00000000" w:rsidRPr="00000000">
      <w:pPr>
        <w:tabs>
          <w:tab w:val="left" w:pos="360"/>
        </w:tabs>
        <w:ind w:left="360" w:hanging="144"/>
        <w:contextualSpacing w:val="0"/>
        <w:jc w:val="both"/>
        <w:rPr>
          <w:rFonts w:ascii="Times New Roman" w:cs="Times New Roman" w:eastAsia="Times New Roman" w:hAnsi="Times New Roman"/>
          <w:color w:val="666666"/>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Page10</w:t>
      </w:r>
    </w:p>
    <w:bookmarkStart w:colFirst="0" w:colLast="0" w:name="17dp8vu" w:id="10"/>
    <w:bookmarkEnd w:id="10"/>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Aided students in preparation for the Microsoft Office Specialist exams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Assessed clients for barriers &amp; brainstorm ways to overcome them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Drafted &amp; edited resumes, cover letters &amp; other business correspondence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Conducted job-matching to find good fit between clients &amp;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tl w:val="0"/>
        </w:rPr>
      </w:r>
    </w:p>
    <w:p w:rsidR="00000000" w:rsidDel="00000000" w:rsidP="00000000" w:rsidRDefault="00000000" w:rsidRPr="00000000">
      <w:pPr>
        <w:numPr>
          <w:ilvl w:val="0"/>
          <w:numId w:val="4"/>
        </w:numPr>
        <w:tabs>
          <w:tab w:val="left" w:pos="360"/>
        </w:tabs>
        <w:ind w:left="360" w:hanging="144"/>
        <w:contextualSpacing w:val="0"/>
        <w:jc w:val="both"/>
        <w:rPr>
          <w:color w:val="666666"/>
          <w:sz w:val="24"/>
          <w:szCs w:val="24"/>
        </w:rPr>
      </w:pPr>
      <w:r w:rsidDel="00000000" w:rsidR="00000000" w:rsidRPr="00000000">
        <w:rPr>
          <w:rFonts w:ascii="Times New Roman" w:cs="Times New Roman" w:eastAsia="Times New Roman" w:hAnsi="Times New Roman"/>
          <w:color w:val="666666"/>
          <w:sz w:val="24"/>
          <w:szCs w:val="24"/>
          <w:vertAlign w:val="baseline"/>
          <w:rtl w:val="0"/>
        </w:rPr>
        <w:t xml:space="preserve">Directed clients to appropriate resources &amp; assists clients in their use of outside assistance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317500</wp:posOffset>
                </wp:positionV>
                <wp:extent cx="6870700" cy="25400"/>
                <wp:effectExtent b="0" l="0" r="0" t="0"/>
                <wp:wrapSquare wrapText="bothSides" distB="0" distT="0" distL="0" distR="0"/>
                <wp:docPr id="3"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317500</wp:posOffset>
                </wp:positionV>
                <wp:extent cx="6870700" cy="254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Interests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About Sue:  http://www.sue-a-darby.com/about.html</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1" w:lineRule="auto"/>
        <w:ind w:left="60" w:hanging="59"/>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Technical Writing, Web Master, Marketing, Business Owner, Photography, HTML, CSS, JavaScript, Perl, VisualBasic,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AdobePro X &amp; XI, Adobe DC, Corel Draw Suite, UML. Visio,</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88900</wp:posOffset>
                </wp:positionV>
                <wp:extent cx="6870700" cy="25400"/>
                <wp:effectExtent b="0" l="0" r="0" t="0"/>
                <wp:wrapSquare wrapText="bothSides" distB="0" distT="0" distL="0" distR="0"/>
                <wp:docPr id="2"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88900</wp:posOffset>
                </wp:positionV>
                <wp:extent cx="6870700" cy="254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Honors and Awards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Alpha Beta Kappa Honors Society, Charter College, Anchorage, AK</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May 2009</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Life Honors Society for 3.85 GPA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Dean’s List, Charter College, Anchorage, AK</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Every semester for high GPA</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Microsoft Office 2003 Master, Nine Star Education &amp; Employment Services, Anchorage, AK</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Microsoft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April 2009</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80" w:right="880" w:hanging="58.999999999999986"/>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5"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101600</wp:posOffset>
                </wp:positionV>
                <wp:extent cx="6870700" cy="254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Languages</w:t>
      </w:r>
    </w:p>
    <w:p w:rsidR="00000000" w:rsidDel="00000000" w:rsidP="00000000" w:rsidRDefault="00000000" w:rsidRPr="00000000">
      <w:pPr>
        <w:tabs>
          <w:tab w:val="left" w:pos="5380"/>
        </w:tabs>
        <w:spacing w:line="184" w:lineRule="auto"/>
        <w:contextualSpacing w:val="0"/>
        <w:rPr>
          <w:rFonts w:ascii="Times New Roman" w:cs="Times New Roman" w:eastAsia="Times New Roman" w:hAnsi="Times New Roman"/>
          <w:color w:val="666666"/>
          <w:sz w:val="19"/>
          <w:szCs w:val="19"/>
          <w:vertAlign w:val="baseline"/>
        </w:rPr>
      </w:pPr>
      <w:r w:rsidDel="00000000" w:rsidR="00000000" w:rsidRPr="00000000">
        <w:rPr>
          <w:rFonts w:ascii="Times New Roman" w:cs="Times New Roman" w:eastAsia="Times New Roman" w:hAnsi="Times New Roman"/>
          <w:b w:val="1"/>
          <w:sz w:val="33"/>
          <w:szCs w:val="33"/>
          <w:vertAlign w:val="superscript"/>
          <w:rtl w:val="0"/>
        </w:rPr>
        <w:t xml:space="preserve">French</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color w:val="666666"/>
          <w:sz w:val="19"/>
          <w:szCs w:val="19"/>
          <w:vertAlign w:val="baseline"/>
          <w:rtl w:val="0"/>
        </w:rPr>
        <w:t xml:space="preserve">(Elementary proficiency)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177800</wp:posOffset>
                </wp:positionV>
                <wp:extent cx="6870700" cy="25400"/>
                <wp:effectExtent b="0" l="0" r="0" t="0"/>
                <wp:wrapSquare wrapText="bothSides" distB="0" distT="0" distL="0" distR="0"/>
                <wp:docPr id="9"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177800</wp:posOffset>
                </wp:positionV>
                <wp:extent cx="6870700" cy="2540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32"/>
          <w:szCs w:val="32"/>
          <w:vertAlign w:val="baseline"/>
        </w:rPr>
      </w:pPr>
      <w:r w:rsidDel="00000000" w:rsidR="00000000" w:rsidRPr="00000000">
        <w:rPr>
          <w:rFonts w:ascii="Times New Roman" w:cs="Times New Roman" w:eastAsia="Times New Roman" w:hAnsi="Times New Roman"/>
          <w:color w:val="999999"/>
          <w:sz w:val="32"/>
          <w:szCs w:val="32"/>
          <w:vertAlign w:val="baseline"/>
          <w:rtl w:val="0"/>
        </w:rPr>
        <w:t xml:space="preserve">Volunteer Experience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tabs>
          <w:tab w:val="left" w:pos="1500"/>
        </w:tabs>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Volunteer at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AmeriCorps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April 2006  -  April 2008</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sectPr>
          <w:type w:val="continuous"/>
          <w:pgSz w:h="15840" w:w="12240"/>
          <w:pgMar w:bottom="237" w:top="680" w:left="10940" w:right="720" w:header="0"/>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304800</wp:posOffset>
                </wp:positionV>
                <wp:extent cx="6870700" cy="25400"/>
                <wp:effectExtent b="0" l="0" r="0" t="0"/>
                <wp:wrapSquare wrapText="bothSides" distB="0" distT="0" distL="0" distR="0"/>
                <wp:docPr id="11"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304800</wp:posOffset>
                </wp:positionV>
                <wp:extent cx="6870700" cy="25400"/>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870700" cy="25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Page11</w:t>
      </w:r>
    </w:p>
    <w:bookmarkStart w:colFirst="0" w:colLast="0" w:name="3rdcrjn" w:id="11"/>
    <w:bookmarkEnd w:id="11"/>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19"/>
          <w:szCs w:val="19"/>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333333"/>
          <w:sz w:val="40"/>
          <w:szCs w:val="40"/>
          <w:vertAlign w:val="baseline"/>
        </w:rPr>
      </w:pPr>
      <w:r w:rsidDel="00000000" w:rsidR="00000000" w:rsidRPr="00000000">
        <w:rPr>
          <w:rFonts w:ascii="Times New Roman" w:cs="Times New Roman" w:eastAsia="Times New Roman" w:hAnsi="Times New Roman"/>
          <w:b w:val="1"/>
          <w:color w:val="333333"/>
          <w:sz w:val="40"/>
          <w:szCs w:val="40"/>
          <w:vertAlign w:val="baseline"/>
          <w:rtl w:val="0"/>
        </w:rPr>
        <w:t xml:space="preserve">Sue Darby</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6"/>
          <w:szCs w:val="26"/>
          <w:vertAlign w:val="baseline"/>
        </w:rPr>
      </w:pPr>
      <w:r w:rsidDel="00000000" w:rsidR="00000000" w:rsidRPr="00000000">
        <w:rPr>
          <w:rFonts w:ascii="Times New Roman" w:cs="Times New Roman" w:eastAsia="Times New Roman" w:hAnsi="Times New Roman"/>
          <w:color w:val="333333"/>
          <w:sz w:val="26"/>
          <w:szCs w:val="26"/>
          <w:vertAlign w:val="baseline"/>
          <w:rtl w:val="0"/>
        </w:rPr>
        <w:t xml:space="preserve">Webmistress at iA3, looking for another website to work on in Anchorage, Alaska Area or remote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6"/>
          <w:szCs w:val="26"/>
          <w:vertAlign w:val="baseline"/>
        </w:rPr>
      </w:pPr>
      <w:r w:rsidDel="00000000" w:rsidR="00000000" w:rsidRPr="00000000">
        <w:rPr>
          <w:rFonts w:ascii="Times New Roman" w:cs="Times New Roman" w:eastAsia="Times New Roman" w:hAnsi="Times New Roman"/>
          <w:color w:val="999999"/>
          <w:sz w:val="26"/>
          <w:szCs w:val="26"/>
          <w:vertAlign w:val="baseline"/>
          <w:rtl w:val="0"/>
        </w:rPr>
        <w:t xml:space="preserve">sue.a.darby@gmail.com</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2"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127000</wp:posOffset>
                </wp:positionV>
                <wp:extent cx="6870700" cy="25400"/>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870700" cy="254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-12063</wp:posOffset>
            </wp:positionH>
            <wp:positionV relativeFrom="paragraph">
              <wp:posOffset>292100</wp:posOffset>
            </wp:positionV>
            <wp:extent cx="1522730" cy="40513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1522730" cy="40513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4 </w:t>
      </w:r>
      <w:r w:rsidDel="00000000" w:rsidR="00000000" w:rsidRPr="00000000">
        <w:rPr>
          <w:rFonts w:ascii="Arial" w:cs="Arial" w:eastAsia="Arial" w:hAnsi="Arial"/>
          <w:sz w:val="32"/>
          <w:szCs w:val="32"/>
          <w:vertAlign w:val="baseline"/>
          <w:rtl w:val="0"/>
        </w:rPr>
        <w:t xml:space="preserve">person has recommended Sue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04" w:lineRule="auto"/>
        <w:ind w:left="220" w:right="9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"Sue was one of my students at Charter College. She was on time and completed all of her work in a professional manner. Sue was also helpful to her fellow students."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Sandra Charlton-Anchorage</w:t>
      </w:r>
      <w:r w:rsidDel="00000000" w:rsidR="00000000" w:rsidRPr="00000000">
        <w:rPr>
          <w:rFonts w:ascii="Times New Roman" w:cs="Times New Roman" w:eastAsia="Times New Roman" w:hAnsi="Times New Roman"/>
          <w:sz w:val="24"/>
          <w:szCs w:val="24"/>
          <w:vertAlign w:val="baseline"/>
          <w:rtl w:val="0"/>
        </w:rPr>
        <w:t xml:space="preserve">, taught Sue at Charter College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0" w:lineRule="auto"/>
        <w:ind w:left="220" w:right="260" w:firstLine="0"/>
        <w:contextualSpacing w:val="0"/>
        <w:jc w:val="both"/>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acceptional addition to any workplace."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Dr. Hillary Hodges</w:t>
      </w:r>
      <w:r w:rsidDel="00000000" w:rsidR="00000000" w:rsidRPr="00000000">
        <w:rPr>
          <w:rFonts w:ascii="Times New Roman" w:cs="Times New Roman" w:eastAsia="Times New Roman" w:hAnsi="Times New Roman"/>
          <w:sz w:val="24"/>
          <w:szCs w:val="24"/>
          <w:vertAlign w:val="baseline"/>
          <w:rtl w:val="0"/>
        </w:rPr>
        <w:t xml:space="preserve">, taught Sue at Charter College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27" w:lineRule="auto"/>
        <w:ind w:left="220" w:firstLine="0"/>
        <w:contextualSpacing w:val="0"/>
        <w:rPr>
          <w:rFonts w:ascii="Times New Roman" w:cs="Times New Roman" w:eastAsia="Times New Roman" w:hAnsi="Times New Roman"/>
          <w:color w:val="666666"/>
          <w:sz w:val="23"/>
          <w:szCs w:val="23"/>
          <w:vertAlign w:val="baseline"/>
        </w:rPr>
      </w:pPr>
      <w:r w:rsidDel="00000000" w:rsidR="00000000" w:rsidRPr="00000000">
        <w:rPr>
          <w:rFonts w:ascii="Times New Roman" w:cs="Times New Roman" w:eastAsia="Times New Roman" w:hAnsi="Times New Roman"/>
          <w:color w:val="666666"/>
          <w:sz w:val="23"/>
          <w:szCs w:val="23"/>
          <w:vertAlign w:val="baseline"/>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William Jamison</w:t>
      </w:r>
      <w:r w:rsidDel="00000000" w:rsidR="00000000" w:rsidRPr="00000000">
        <w:rPr>
          <w:rFonts w:ascii="Times New Roman" w:cs="Times New Roman" w:eastAsia="Times New Roman" w:hAnsi="Times New Roman"/>
          <w:sz w:val="24"/>
          <w:szCs w:val="24"/>
          <w:vertAlign w:val="baseline"/>
          <w:rtl w:val="0"/>
        </w:rPr>
        <w:t xml:space="preserve">, taught Sue at Charter College</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10" w:lineRule="auto"/>
        <w:ind w:left="220" w:firstLine="0"/>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vertAlign w:val="baseline"/>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2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Carla Schwille</w:t>
      </w:r>
      <w:r w:rsidDel="00000000" w:rsidR="00000000" w:rsidRPr="00000000">
        <w:rPr>
          <w:rFonts w:ascii="Times New Roman" w:cs="Times New Roman" w:eastAsia="Times New Roman" w:hAnsi="Times New Roman"/>
          <w:sz w:val="24"/>
          <w:szCs w:val="24"/>
          <w:vertAlign w:val="baseline"/>
          <w:rtl w:val="0"/>
        </w:rPr>
        <w:t xml:space="preserve">, studied with Sue at GNC Web Creations Online Search Engine Optimization Class</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4"/>
          <w:szCs w:val="24"/>
          <w:vertAlign w:val="baseline"/>
        </w:rPr>
      </w:pPr>
      <w:hyperlink r:id="rId20">
        <w:r w:rsidDel="00000000" w:rsidR="00000000" w:rsidRPr="00000000">
          <w:rPr>
            <w:rFonts w:ascii="Times New Roman" w:cs="Times New Roman" w:eastAsia="Times New Roman" w:hAnsi="Times New Roman"/>
            <w:color w:val="0000ff"/>
            <w:sz w:val="24"/>
            <w:szCs w:val="24"/>
            <w:vertAlign w:val="baseline"/>
            <w:rtl w:val="0"/>
          </w:rPr>
          <w:t xml:space="preserve">Contact Sue on LinkedIn</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4"/>
          <w:szCs w:val="24"/>
          <w:vertAlign w:val="baseline"/>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19"/>
          <w:szCs w:val="19"/>
          <w:vertAlign w:val="baseline"/>
          <w:rtl w:val="0"/>
        </w:rPr>
        <w:t xml:space="preserve">Page12</w:t>
      </w:r>
    </w:p>
    <w:sectPr>
      <w:type w:val="continuous"/>
      <w:pgSz w:h="15840" w:w="12240"/>
      <w:pgMar w:bottom="237" w:top="680" w:left="1094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4">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5">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30.png"/><Relationship Id="rId14" Type="http://schemas.openxmlformats.org/officeDocument/2006/relationships/image" Target="media/image4.png"/><Relationship Id="rId17" Type="http://schemas.openxmlformats.org/officeDocument/2006/relationships/image" Target="media/image22.png"/><Relationship Id="rId16" Type="http://schemas.openxmlformats.org/officeDocument/2006/relationships/image" Target="media/image18.png"/><Relationship Id="rId5" Type="http://schemas.openxmlformats.org/officeDocument/2006/relationships/image" Target="media/image20.png"/><Relationship Id="rId19" Type="http://schemas.openxmlformats.org/officeDocument/2006/relationships/image" Target="media/image2.jpg"/><Relationship Id="rId6" Type="http://schemas.openxmlformats.org/officeDocument/2006/relationships/image" Target="media/image16.png"/><Relationship Id="rId18"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image" Target="media/image26.png"/></Relationships>
</file>