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1117.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8399"/>
        <w:tblGridChange w:id="0">
          <w:tblGrid>
            <w:gridCol w:w="2718"/>
            <w:gridCol w:w="8399"/>
          </w:tblGrid>
        </w:tblGridChange>
      </w:tblGrid>
      <w:tr>
        <w:trPr>
          <w:trHeight w:val="280" w:hRule="atLeast"/>
        </w:trPr>
        <w:tc>
          <w:tcPr>
            <w:tcBorders>
              <w:top w:color="000000" w:space="0" w:sz="0" w:val="nil"/>
              <w:left w:color="000000" w:space="0" w:sz="0" w:val="nil"/>
              <w:right w:color="000000" w:space="0" w:sz="4" w:val="single"/>
            </w:tcBorders>
          </w:tcPr>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Master Certified MS Office 2003</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MS Project</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MS Visio</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MS SharePoint </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OneNote</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Adobe Pro</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Document Design &amp; Formatting</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Corel Draw Suite</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UML</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Visio</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Streamline Administrative Processes</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Database Improvements</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Data Tracking </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Report Processes</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Project Management</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Task Management</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Goals</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Budgets</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Timelines</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GANTT Charts</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Technical Writing</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Web Master</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Marketing</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Business Owner</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HTML</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CSS</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JavaScript</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Perl</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VisualBasic.net</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Product Design &amp; Development</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WordPress</w:t>
            </w:r>
          </w:p>
          <w:p w:rsidR="00000000" w:rsidDel="00000000" w:rsidP="00000000" w:rsidRDefault="00000000" w:rsidRPr="00000000">
            <w:pPr>
              <w:spacing w:line="276" w:lineRule="auto"/>
              <w:ind w:left="-90" w:firstLine="0"/>
              <w:contextualSpacing w:val="0"/>
            </w:pPr>
            <w:r w:rsidDel="00000000" w:rsidR="00000000" w:rsidRPr="00000000">
              <w:rPr>
                <w:rtl w:val="0"/>
              </w:rPr>
            </w:r>
          </w:p>
        </w:tc>
        <w:tc>
          <w:tcPr>
            <w:tcBorders>
              <w:top w:color="000000" w:space="0" w:sz="0" w:val="nil"/>
              <w:left w:color="000000" w:space="0" w:sz="4" w:val="single"/>
              <w:right w:color="000000" w:space="0" w:sz="0" w:val="nil"/>
            </w:tcBorders>
            <w:vAlign w:val="center"/>
          </w:tcPr>
          <w:p w:rsidR="00000000" w:rsidDel="00000000" w:rsidP="00000000" w:rsidRDefault="00000000" w:rsidRPr="00000000">
            <w:pPr>
              <w:ind w:left="72" w:firstLine="0"/>
              <w:contextualSpacing w:val="0"/>
            </w:pPr>
            <w:r w:rsidDel="00000000" w:rsidR="00000000" w:rsidRPr="00000000">
              <w:rPr>
                <w:rFonts w:ascii="Vijaya" w:cs="Vijaya" w:eastAsia="Vijaya" w:hAnsi="Vijaya"/>
                <w:color w:val="127414"/>
                <w:sz w:val="24"/>
                <w:szCs w:val="24"/>
                <w:u w:val="single"/>
                <w:rtl w:val="0"/>
              </w:rPr>
              <w:t xml:space="preserve">Notable Achievements &amp; Skills</w:t>
            </w:r>
            <w:r w:rsidDel="00000000" w:rsidR="00000000" w:rsidRPr="00000000">
              <w:rPr>
                <w:rtl w:val="0"/>
              </w:rPr>
            </w:r>
          </w:p>
          <w:p w:rsidR="00000000" w:rsidDel="00000000" w:rsidP="00000000" w:rsidRDefault="00000000" w:rsidRPr="00000000">
            <w:pPr>
              <w:numPr>
                <w:ilvl w:val="0"/>
                <w:numId w:val="1"/>
              </w:numPr>
              <w:spacing w:after="0" w:before="0" w:line="240" w:lineRule="auto"/>
              <w:ind w:left="547" w:hanging="360"/>
              <w:rPr>
                <w:b w:val="1"/>
                <w:color w:val="000000"/>
                <w:u w:val="single"/>
              </w:rPr>
            </w:pPr>
            <w:r w:rsidDel="00000000" w:rsidR="00000000" w:rsidRPr="00000000">
              <w:rPr>
                <w:rFonts w:ascii="Times New Roman" w:cs="Times New Roman" w:eastAsia="Times New Roman" w:hAnsi="Times New Roman"/>
                <w:b w:val="0"/>
                <w:color w:val="000000"/>
                <w:sz w:val="20"/>
                <w:szCs w:val="20"/>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numPr>
                <w:ilvl w:val="0"/>
                <w:numId w:val="1"/>
              </w:numPr>
              <w:spacing w:after="0" w:before="0" w:line="240" w:lineRule="auto"/>
              <w:ind w:left="547" w:hanging="360"/>
              <w:rPr>
                <w:b w:val="0"/>
                <w:color w:val="000000"/>
              </w:rPr>
            </w:pPr>
            <w:r w:rsidDel="00000000" w:rsidR="00000000" w:rsidRPr="00000000">
              <w:rPr>
                <w:rFonts w:ascii="Times New Roman" w:cs="Times New Roman" w:eastAsia="Times New Roman" w:hAnsi="Times New Roman"/>
                <w:b w:val="0"/>
                <w:color w:val="000000"/>
                <w:sz w:val="20"/>
                <w:szCs w:val="20"/>
                <w:rtl w:val="0"/>
              </w:rPr>
              <w:t xml:space="preserve">Develop unit SharePoint to track internal errors, processes and applications; providing report to management for team development and training</w:t>
            </w:r>
          </w:p>
          <w:p w:rsidR="00000000" w:rsidDel="00000000" w:rsidP="00000000" w:rsidRDefault="00000000" w:rsidRPr="00000000">
            <w:pPr>
              <w:numPr>
                <w:ilvl w:val="0"/>
                <w:numId w:val="1"/>
              </w:numPr>
              <w:spacing w:after="0" w:before="0" w:line="240" w:lineRule="auto"/>
              <w:ind w:left="547" w:hanging="360"/>
              <w:rPr>
                <w:b w:val="0"/>
                <w:color w:val="000000"/>
              </w:rPr>
            </w:pPr>
            <w:r w:rsidDel="00000000" w:rsidR="00000000" w:rsidRPr="00000000">
              <w:rPr>
                <w:rFonts w:ascii="Times New Roman" w:cs="Times New Roman" w:eastAsia="Times New Roman" w:hAnsi="Times New Roman"/>
                <w:b w:val="0"/>
                <w:color w:val="000000"/>
                <w:sz w:val="20"/>
                <w:szCs w:val="20"/>
                <w:rtl w:val="0"/>
              </w:rPr>
              <w:t xml:space="preserve">Work with IT and Research and Analysis teams to improve main database functionality for connecting subcontractors to certified agencies</w:t>
            </w:r>
          </w:p>
          <w:p w:rsidR="00000000" w:rsidDel="00000000" w:rsidP="00000000" w:rsidRDefault="00000000" w:rsidRPr="00000000">
            <w:pPr>
              <w:spacing w:after="0" w:before="0" w:line="240" w:lineRule="auto"/>
              <w:contextualSpacing w:val="0"/>
            </w:pPr>
            <w:r w:rsidDel="00000000" w:rsidR="00000000" w:rsidRPr="00000000">
              <w:rPr>
                <w:rFonts w:ascii="Vijaya" w:cs="Vijaya" w:eastAsia="Vijaya" w:hAnsi="Vijaya"/>
                <w:b w:val="0"/>
                <w:color w:val="127414"/>
                <w:sz w:val="24"/>
                <w:szCs w:val="24"/>
                <w:u w:val="single"/>
                <w:rtl w:val="0"/>
              </w:rPr>
              <w:t xml:space="preserve">Computer Skill Set</w:t>
            </w:r>
          </w:p>
          <w:p w:rsidR="00000000" w:rsidDel="00000000" w:rsidP="00000000" w:rsidRDefault="00000000" w:rsidRPr="00000000">
            <w:pPr>
              <w:numPr>
                <w:ilvl w:val="0"/>
                <w:numId w:val="1"/>
              </w:numPr>
              <w:spacing w:after="0" w:before="0" w:line="240" w:lineRule="auto"/>
              <w:ind w:left="547" w:hanging="360"/>
              <w:rPr>
                <w:b w:val="0"/>
                <w:color w:val="000000"/>
              </w:rPr>
            </w:pPr>
            <w:r w:rsidDel="00000000" w:rsidR="00000000" w:rsidRPr="00000000">
              <w:rPr>
                <w:rFonts w:ascii="Times New Roman" w:cs="Times New Roman" w:eastAsia="Times New Roman" w:hAnsi="Times New Roman"/>
                <w:b w:val="0"/>
                <w:color w:val="000000"/>
                <w:sz w:val="20"/>
                <w:szCs w:val="20"/>
                <w:rtl w:val="0"/>
              </w:rPr>
              <w:t xml:space="preserve">Familiar with major PC office suites; SharePoint, Adobe </w:t>
            </w:r>
          </w:p>
          <w:p w:rsidR="00000000" w:rsidDel="00000000" w:rsidP="00000000" w:rsidRDefault="00000000" w:rsidRPr="00000000">
            <w:pPr>
              <w:numPr>
                <w:ilvl w:val="0"/>
                <w:numId w:val="1"/>
              </w:numPr>
              <w:spacing w:after="0" w:before="0" w:line="240" w:lineRule="auto"/>
              <w:ind w:left="547" w:hanging="360"/>
              <w:rPr>
                <w:b w:val="0"/>
                <w:color w:val="000000"/>
              </w:rPr>
            </w:pPr>
            <w:r w:rsidDel="00000000" w:rsidR="00000000" w:rsidRPr="00000000">
              <w:rPr>
                <w:rFonts w:ascii="Times New Roman" w:cs="Times New Roman" w:eastAsia="Times New Roman" w:hAnsi="Times New Roman"/>
                <w:b w:val="0"/>
                <w:color w:val="000000"/>
                <w:sz w:val="20"/>
                <w:szCs w:val="20"/>
                <w:rtl w:val="0"/>
              </w:rPr>
              <w:t xml:space="preserve">Programming languages such as HTML, CSS, JavaScript, VB.net in addition to MySQL databases, and SQL databases</w:t>
            </w:r>
          </w:p>
          <w:p w:rsidR="00000000" w:rsidDel="00000000" w:rsidP="00000000" w:rsidRDefault="00000000" w:rsidRPr="00000000">
            <w:pPr>
              <w:numPr>
                <w:ilvl w:val="0"/>
                <w:numId w:val="1"/>
              </w:numPr>
              <w:spacing w:after="0" w:before="0" w:line="240" w:lineRule="auto"/>
              <w:ind w:left="547" w:hanging="360"/>
              <w:rPr>
                <w:b w:val="0"/>
                <w:color w:val="000000"/>
              </w:rPr>
            </w:pPr>
            <w:r w:rsidDel="00000000" w:rsidR="00000000" w:rsidRPr="00000000">
              <w:rPr>
                <w:rFonts w:ascii="Times New Roman" w:cs="Times New Roman" w:eastAsia="Times New Roman" w:hAnsi="Times New Roman"/>
                <w:b w:val="0"/>
                <w:color w:val="000000"/>
                <w:sz w:val="20"/>
                <w:szCs w:val="20"/>
                <w:rtl w:val="0"/>
              </w:rPr>
              <w:t xml:space="preserve">Update and maintain .Net based macro driven checklist, provide pivot tables and charts along with reports on demand and set schedule</w:t>
            </w:r>
            <w:r w:rsidDel="00000000" w:rsidR="00000000" w:rsidRPr="00000000">
              <w:rPr>
                <w:rtl w:val="0"/>
              </w:rPr>
            </w:r>
          </w:p>
          <w:p w:rsidR="00000000" w:rsidDel="00000000" w:rsidP="00000000" w:rsidRDefault="00000000" w:rsidRPr="00000000">
            <w:pPr>
              <w:numPr>
                <w:ilvl w:val="0"/>
                <w:numId w:val="1"/>
              </w:numPr>
              <w:spacing w:after="0" w:before="0" w:line="240" w:lineRule="auto"/>
              <w:ind w:left="547" w:hanging="360"/>
              <w:rPr>
                <w:b w:val="0"/>
                <w:color w:val="000000"/>
              </w:rPr>
            </w:pPr>
            <w:r w:rsidDel="00000000" w:rsidR="00000000" w:rsidRPr="00000000">
              <w:rPr>
                <w:rFonts w:ascii="Times New Roman" w:cs="Times New Roman" w:eastAsia="Times New Roman" w:hAnsi="Times New Roman"/>
                <w:b w:val="0"/>
                <w:color w:val="000000"/>
                <w:sz w:val="20"/>
                <w:szCs w:val="20"/>
                <w:rtl w:val="0"/>
              </w:rPr>
              <w:t xml:space="preserve">Cloud and Web services such as Google, WordPress, Dreamweaver, Drupal and various social media platforms</w:t>
            </w:r>
          </w:p>
          <w:p w:rsidR="00000000" w:rsidDel="00000000" w:rsidP="00000000" w:rsidRDefault="00000000" w:rsidRPr="00000000">
            <w:pPr>
              <w:numPr>
                <w:ilvl w:val="0"/>
                <w:numId w:val="1"/>
              </w:numPr>
              <w:spacing w:after="0" w:before="0" w:line="240" w:lineRule="auto"/>
              <w:ind w:left="547" w:hanging="360"/>
              <w:rPr>
                <w:b w:val="0"/>
                <w:color w:val="000000"/>
              </w:rPr>
            </w:pPr>
            <w:r w:rsidDel="00000000" w:rsidR="00000000" w:rsidRPr="00000000">
              <w:rPr>
                <w:rFonts w:ascii="Times New Roman" w:cs="Times New Roman" w:eastAsia="Times New Roman" w:hAnsi="Times New Roman"/>
                <w:b w:val="0"/>
                <w:color w:val="000000"/>
                <w:sz w:val="20"/>
                <w:szCs w:val="20"/>
                <w:rtl w:val="0"/>
              </w:rPr>
              <w:t xml:space="preserve">Install, configure and administrate multiple WordPress based websites, SharePoint site administrator</w:t>
            </w:r>
          </w:p>
          <w:p w:rsidR="00000000" w:rsidDel="00000000" w:rsidP="00000000" w:rsidRDefault="00000000" w:rsidRPr="00000000">
            <w:pPr>
              <w:spacing w:after="0" w:before="0" w:line="240" w:lineRule="auto"/>
              <w:contextualSpacing w:val="0"/>
            </w:pPr>
            <w:r w:rsidDel="00000000" w:rsidR="00000000" w:rsidRPr="00000000">
              <w:rPr>
                <w:rFonts w:ascii="Vijaya" w:cs="Vijaya" w:eastAsia="Vijaya" w:hAnsi="Vijaya"/>
                <w:b w:val="0"/>
                <w:color w:val="127414"/>
                <w:sz w:val="24"/>
                <w:szCs w:val="24"/>
                <w:u w:val="single"/>
                <w:rtl w:val="0"/>
              </w:rPr>
              <w:t xml:space="preserve">Business Skill Sets</w:t>
            </w:r>
          </w:p>
          <w:p w:rsidR="00000000" w:rsidDel="00000000" w:rsidP="00000000" w:rsidRDefault="00000000" w:rsidRPr="00000000">
            <w:pPr>
              <w:numPr>
                <w:ilvl w:val="0"/>
                <w:numId w:val="1"/>
              </w:numPr>
              <w:spacing w:after="0" w:before="0" w:line="240" w:lineRule="auto"/>
              <w:ind w:left="720" w:hanging="360"/>
              <w:rPr>
                <w:b w:val="0"/>
                <w:color w:val="000000"/>
              </w:rPr>
            </w:pPr>
            <w:r w:rsidDel="00000000" w:rsidR="00000000" w:rsidRPr="00000000">
              <w:rPr>
                <w:rFonts w:ascii="Times New Roman" w:cs="Times New Roman" w:eastAsia="Times New Roman" w:hAnsi="Times New Roman"/>
                <w:b w:val="0"/>
                <w:color w:val="000000"/>
                <w:sz w:val="20"/>
                <w:szCs w:val="20"/>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b w:val="0"/>
                <w:color w:val="000000"/>
              </w:rPr>
            </w:pPr>
            <w:r w:rsidDel="00000000" w:rsidR="00000000" w:rsidRPr="00000000">
              <w:rPr>
                <w:rFonts w:ascii="Times New Roman" w:cs="Times New Roman" w:eastAsia="Times New Roman" w:hAnsi="Times New Roman"/>
                <w:b w:val="0"/>
                <w:color w:val="000000"/>
                <w:sz w:val="20"/>
                <w:szCs w:val="20"/>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b w:val="0"/>
                <w:color w:val="000000"/>
              </w:rPr>
            </w:pPr>
            <w:r w:rsidDel="00000000" w:rsidR="00000000" w:rsidRPr="00000000">
              <w:rPr>
                <w:rFonts w:ascii="Times New Roman" w:cs="Times New Roman" w:eastAsia="Times New Roman" w:hAnsi="Times New Roman"/>
                <w:b w:val="0"/>
                <w:color w:val="000000"/>
                <w:sz w:val="20"/>
                <w:szCs w:val="20"/>
                <w:rtl w:val="0"/>
              </w:rPr>
              <w:t xml:space="preserve">Work with Research and Analysis team to create reports to provide statistical data needed by senior management</w:t>
            </w:r>
          </w:p>
          <w:p w:rsidR="00000000" w:rsidDel="00000000" w:rsidP="00000000" w:rsidRDefault="00000000" w:rsidRPr="00000000">
            <w:pPr>
              <w:ind w:left="72" w:firstLine="0"/>
              <w:contextualSpacing w:val="0"/>
            </w:pPr>
            <w:r w:rsidDel="00000000" w:rsidR="00000000" w:rsidRPr="00000000">
              <w:rPr>
                <w:rFonts w:ascii="Vijaya" w:cs="Vijaya" w:eastAsia="Vijaya" w:hAnsi="Vijaya"/>
                <w:color w:val="127414"/>
                <w:sz w:val="24"/>
                <w:szCs w:val="24"/>
                <w:u w:val="single"/>
                <w:rtl w:val="0"/>
              </w:rPr>
              <w:t xml:space="preserve">Experience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Provider Certification and Compliance / Quality Assurance                                                                                                   May 2008-Present</w:t>
            </w:r>
            <w:r w:rsidDel="00000000" w:rsidR="00000000" w:rsidRPr="00000000">
              <w:rPr>
                <w:rtl w:val="0"/>
              </w:rPr>
            </w:r>
          </w:p>
          <w:p w:rsidR="00000000" w:rsidDel="00000000" w:rsidP="00000000" w:rsidRDefault="00000000" w:rsidRPr="00000000">
            <w:pPr>
              <w:ind w:left="480" w:firstLine="0"/>
              <w:contextualSpacing w:val="0"/>
            </w:pPr>
            <w:r w:rsidDel="00000000" w:rsidR="00000000" w:rsidRPr="00000000">
              <w:rPr>
                <w:rFonts w:ascii="Times New Roman" w:cs="Times New Roman" w:eastAsia="Times New Roman" w:hAnsi="Times New Roman"/>
                <w:sz w:val="20"/>
                <w:szCs w:val="20"/>
                <w:rtl w:val="0"/>
              </w:rPr>
              <w:t xml:space="preserve">Senior Services Technician, Office Assistant II, Admin Clerk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0"/>
                <w:szCs w:val="20"/>
                <w:rtl w:val="0"/>
              </w:rPr>
              <w:t xml:space="preserve">Nine Star Education &amp; Employment </w:t>
            </w:r>
            <w:r w:rsidDel="00000000" w:rsidR="00000000" w:rsidRPr="00000000">
              <w:rPr>
                <w:rtl w:val="0"/>
              </w:rPr>
            </w:r>
          </w:p>
          <w:p w:rsidR="00000000" w:rsidDel="00000000" w:rsidP="00000000" w:rsidRDefault="00000000" w:rsidRPr="00000000">
            <w:pPr>
              <w:ind w:left="480" w:firstLine="0"/>
              <w:contextualSpacing w:val="0"/>
            </w:pPr>
            <w:r w:rsidDel="00000000" w:rsidR="00000000" w:rsidRPr="00000000">
              <w:rPr>
                <w:rFonts w:ascii="Times New Roman" w:cs="Times New Roman" w:eastAsia="Times New Roman" w:hAnsi="Times New Roman"/>
                <w:sz w:val="20"/>
                <w:szCs w:val="20"/>
                <w:rtl w:val="0"/>
              </w:rPr>
              <w:t xml:space="preserve">Career Development Mentor &amp; Computer Instructor                                 Apr 2006-Apr 2008</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ibre Baskerville" w:cs="Libre Baskerville" w:eastAsia="Libre Baskerville" w:hAnsi="Libre Baskerville"/>
                <w:sz w:val="20"/>
                <w:szCs w:val="20"/>
                <w:rtl w:val="0"/>
              </w:rPr>
              <w:t xml:space="preserve">Sue’s Tiny Costumes www.suestinycostumes.com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ibre Baskerville" w:cs="Libre Baskerville" w:eastAsia="Libre Baskerville" w:hAnsi="Libre Baskerville"/>
                <w:sz w:val="20"/>
                <w:szCs w:val="20"/>
                <w:rtl w:val="0"/>
              </w:rPr>
              <w:t xml:space="preserve">Business Owner &amp; Webmaster                                                                              Sept 1996-Present</w:t>
            </w:r>
            <w:r w:rsidDel="00000000" w:rsidR="00000000" w:rsidRPr="00000000">
              <w:rPr>
                <w:rtl w:val="0"/>
              </w:rPr>
            </w:r>
          </w:p>
          <w:p w:rsidR="00000000" w:rsidDel="00000000" w:rsidP="00000000" w:rsidRDefault="00000000" w:rsidRPr="00000000">
            <w:pPr>
              <w:ind w:left="72" w:firstLine="0"/>
              <w:contextualSpacing w:val="0"/>
            </w:pPr>
            <w:r w:rsidDel="00000000" w:rsidR="00000000" w:rsidRPr="00000000">
              <w:rPr>
                <w:rFonts w:ascii="Vijaya" w:cs="Vijaya" w:eastAsia="Vijaya" w:hAnsi="Vijaya"/>
                <w:color w:val="127414"/>
                <w:sz w:val="24"/>
                <w:szCs w:val="24"/>
                <w:u w:val="single"/>
                <w:rtl w:val="0"/>
              </w:rPr>
              <w:t xml:space="preserve">Education &amp; Training</w:t>
            </w:r>
            <w:r w:rsidDel="00000000" w:rsidR="00000000" w:rsidRPr="00000000">
              <w:rPr>
                <w:rtl w:val="0"/>
              </w:rPr>
            </w:r>
          </w:p>
          <w:p w:rsidR="00000000" w:rsidDel="00000000" w:rsidP="00000000" w:rsidRDefault="00000000" w:rsidRPr="00000000">
            <w:pPr>
              <w:ind w:left="160" w:firstLine="0"/>
              <w:contextualSpacing w:val="0"/>
            </w:pPr>
            <w:r w:rsidDel="00000000" w:rsidR="00000000" w:rsidRPr="00000000">
              <w:rPr>
                <w:rFonts w:ascii="Times New Roman" w:cs="Times New Roman" w:eastAsia="Times New Roman" w:hAnsi="Times New Roman"/>
                <w:b w:val="1"/>
                <w:sz w:val="20"/>
                <w:szCs w:val="20"/>
                <w:rtl w:val="0"/>
              </w:rPr>
              <w:t xml:space="preserve">Charter College                Alpha Beta Kappa </w:t>
            </w:r>
            <w:r w:rsidDel="00000000" w:rsidR="00000000" w:rsidRPr="00000000">
              <w:rPr>
                <w:rtl w:val="0"/>
              </w:rPr>
            </w:r>
          </w:p>
          <w:p w:rsidR="00000000" w:rsidDel="00000000" w:rsidP="00000000" w:rsidRDefault="00000000" w:rsidRPr="00000000">
            <w:pPr>
              <w:ind w:left="480" w:firstLine="0"/>
              <w:contextualSpacing w:val="0"/>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tl w:val="0"/>
              </w:rPr>
            </w:r>
          </w:p>
          <w:p w:rsidR="00000000" w:rsidDel="00000000" w:rsidP="00000000" w:rsidRDefault="00000000" w:rsidRPr="00000000">
            <w:pPr>
              <w:ind w:left="960" w:firstLine="0"/>
              <w:contextualSpacing w:val="0"/>
            </w:pPr>
            <w:r w:rsidDel="00000000" w:rsidR="00000000" w:rsidRPr="00000000">
              <w:rPr>
                <w:rFonts w:ascii="Times New Roman" w:cs="Times New Roman" w:eastAsia="Times New Roman" w:hAnsi="Times New Roman"/>
                <w:sz w:val="20"/>
                <w:szCs w:val="20"/>
                <w:rtl w:val="0"/>
              </w:rPr>
              <w:t xml:space="preserve">Business Management and Technology: Concentration in Business Applications &amp; Business Management and Technology</w:t>
            </w:r>
            <w:r w:rsidDel="00000000" w:rsidR="00000000" w:rsidRPr="00000000">
              <w:rPr>
                <w:rtl w:val="0"/>
              </w:rPr>
            </w:r>
          </w:p>
          <w:p w:rsidR="00000000" w:rsidDel="00000000" w:rsidP="00000000" w:rsidRDefault="00000000" w:rsidRPr="00000000">
            <w:pPr>
              <w:spacing w:before="31" w:lineRule="auto"/>
              <w:ind w:left="480" w:firstLine="0"/>
              <w:contextualSpacing w:val="0"/>
            </w:pPr>
            <w:r w:rsidDel="00000000" w:rsidR="00000000" w:rsidRPr="00000000">
              <w:rPr>
                <w:rFonts w:ascii="Times New Roman" w:cs="Times New Roman" w:eastAsia="Times New Roman" w:hAnsi="Times New Roman"/>
                <w:b w:val="1"/>
                <w:i w:val="1"/>
                <w:sz w:val="20"/>
                <w:szCs w:val="20"/>
                <w:rtl w:val="0"/>
              </w:rPr>
              <w:t xml:space="preserve">Associate of Applied Science Degree </w:t>
            </w:r>
            <w:r w:rsidDel="00000000" w:rsidR="00000000" w:rsidRPr="00000000">
              <w:rPr>
                <w:rtl w:val="0"/>
              </w:rPr>
            </w:r>
          </w:p>
          <w:p w:rsidR="00000000" w:rsidDel="00000000" w:rsidP="00000000" w:rsidRDefault="00000000" w:rsidRPr="00000000">
            <w:pPr>
              <w:spacing w:before="31" w:lineRule="auto"/>
              <w:ind w:left="960" w:firstLine="0"/>
              <w:contextualSpacing w:val="0"/>
            </w:pPr>
            <w:r w:rsidDel="00000000" w:rsidR="00000000" w:rsidRPr="00000000">
              <w:rPr>
                <w:rFonts w:ascii="Times New Roman" w:cs="Times New Roman" w:eastAsia="Times New Roman" w:hAnsi="Times New Roman"/>
                <w:sz w:val="20"/>
                <w:szCs w:val="20"/>
                <w:rtl w:val="0"/>
              </w:rPr>
              <w:t xml:space="preserve">Computer Science: Concentration in Business Applications &amp; Business Management Practice</w:t>
            </w:r>
            <w:r w:rsidDel="00000000" w:rsidR="00000000" w:rsidRPr="00000000">
              <w:rPr>
                <w:rtl w:val="0"/>
              </w:rPr>
            </w:r>
          </w:p>
          <w:p w:rsidR="00000000" w:rsidDel="00000000" w:rsidP="00000000" w:rsidRDefault="00000000" w:rsidRPr="00000000">
            <w:pPr>
              <w:spacing w:before="31" w:lineRule="auto"/>
              <w:ind w:left="480" w:firstLine="0"/>
              <w:contextualSpacing w:val="0"/>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tl w:val="0"/>
              </w:rPr>
            </w:r>
          </w:p>
          <w:p w:rsidR="00000000" w:rsidDel="00000000" w:rsidP="00000000" w:rsidRDefault="00000000" w:rsidRPr="00000000">
            <w:pPr>
              <w:spacing w:before="31" w:lineRule="auto"/>
              <w:ind w:left="960" w:firstLine="0"/>
              <w:contextualSpacing w:val="0"/>
            </w:pPr>
            <w:r w:rsidDel="00000000" w:rsidR="00000000" w:rsidRPr="00000000">
              <w:rPr>
                <w:rFonts w:ascii="Times New Roman" w:cs="Times New Roman" w:eastAsia="Times New Roman" w:hAnsi="Times New Roman"/>
                <w:sz w:val="20"/>
                <w:szCs w:val="20"/>
                <w:rtl w:val="0"/>
              </w:rPr>
              <w:t xml:space="preserve">Computerized Office Associate &amp; Computerized Office Specialist</w:t>
            </w:r>
            <w:r w:rsidDel="00000000" w:rsidR="00000000" w:rsidRPr="00000000">
              <w:rPr>
                <w:rtl w:val="0"/>
              </w:rPr>
            </w:r>
          </w:p>
          <w:p w:rsidR="00000000" w:rsidDel="00000000" w:rsidP="00000000" w:rsidRDefault="00000000" w:rsidRPr="00000000">
            <w:pPr>
              <w:spacing w:before="31" w:lineRule="auto"/>
              <w:ind w:left="480" w:firstLine="0"/>
              <w:contextualSpacing w:val="0"/>
            </w:pPr>
            <w:r w:rsidDel="00000000" w:rsidR="00000000" w:rsidRPr="00000000">
              <w:rPr>
                <w:rFonts w:ascii="Times New Roman" w:cs="Times New Roman" w:eastAsia="Times New Roman" w:hAnsi="Times New Roman"/>
                <w:b w:val="1"/>
                <w:i w:val="1"/>
                <w:sz w:val="20"/>
                <w:szCs w:val="20"/>
                <w:rtl w:val="0"/>
              </w:rPr>
              <w:t xml:space="preserve">MS Office Master Certification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ijaya" w:cs="Vijaya" w:eastAsia="Vijaya" w:hAnsi="Vijaya"/>
                <w:color w:val="127414"/>
                <w:sz w:val="24"/>
                <w:szCs w:val="24"/>
                <w:u w:val="single"/>
                <w:rtl w:val="0"/>
              </w:rPr>
              <w:t xml:space="preserve">Continuing Education Subjects (Complete and in progress)</w:t>
            </w:r>
          </w:p>
          <w:p w:rsidR="00000000" w:rsidDel="00000000" w:rsidP="00000000" w:rsidRDefault="00000000" w:rsidRPr="00000000">
            <w:pPr>
              <w:spacing w:before="27" w:lineRule="auto"/>
              <w:contextualSpacing w:val="0"/>
            </w:pPr>
            <w:bookmarkStart w:colFirst="0" w:colLast="0" w:name="h.gjdgxs" w:id="0"/>
            <w:bookmarkEnd w:id="0"/>
            <w:r w:rsidDel="00000000" w:rsidR="00000000" w:rsidRPr="00000000">
              <w:rPr>
                <w:rFonts w:ascii="Times New Roman" w:cs="Times New Roman" w:eastAsia="Times New Roman" w:hAnsi="Times New Roman"/>
                <w:sz w:val="20"/>
                <w:szCs w:val="20"/>
                <w:rtl w:val="0"/>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ijaya" w:cs="Vijaya" w:eastAsia="Vijaya" w:hAnsi="Vijaya"/>
                <w:color w:val="127414"/>
                <w:sz w:val="24"/>
                <w:szCs w:val="24"/>
                <w:u w:val="single"/>
                <w:rtl w:val="0"/>
              </w:rPr>
              <w:t xml:space="preserve">Training</w:t>
            </w:r>
          </w:p>
          <w:p w:rsidR="00000000" w:rsidDel="00000000" w:rsidP="00000000" w:rsidRDefault="00000000" w:rsidRPr="00000000">
            <w:pPr>
              <w:spacing w:before="27" w:lineRule="auto"/>
              <w:contextualSpacing w:val="0"/>
            </w:pPr>
            <w:r w:rsidDel="00000000" w:rsidR="00000000" w:rsidRPr="00000000">
              <w:rPr>
                <w:rFonts w:ascii="Times New Roman" w:cs="Times New Roman" w:eastAsia="Times New Roman" w:hAnsi="Times New Roman"/>
                <w:sz w:val="20"/>
                <w:szCs w:val="20"/>
                <w:rtl w:val="0"/>
              </w:rPr>
              <w:t xml:space="preserve">COGNOS, HIPAA Security 201, Archiving Basics, Introduction to Sharepoint with Lab, Introduction to Supervisor Training, Basic Care Coordination Training for QA, Introduction to Office 2007</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720" w:top="720" w:left="720" w:right="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 w:name="Vijaya"/>
  <w:font w:name="Libre Baskerville">
    <w:embedRegular r:id="rId1" w:subsetted="0"/>
    <w:embedBold r:id="rId2" w:subsetted="0"/>
    <w:embedItalic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 w:val="0"/>
      <w:tblW w:w="11116.999999999998"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4050"/>
      <w:gridCol w:w="4349"/>
      <w:tblGridChange w:id="0">
        <w:tblGrid>
          <w:gridCol w:w="2718"/>
          <w:gridCol w:w="4050"/>
          <w:gridCol w:w="4349"/>
        </w:tblGrid>
      </w:tblGridChange>
    </w:tblGrid>
    <w:tr>
      <w:trPr>
        <w:trHeight w:val="720" w:hRule="atLeast"/>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spacing w:before="720" w:lineRule="auto"/>
            <w:contextualSpacing w:val="0"/>
            <w:jc w:val="center"/>
          </w:pPr>
          <w:r w:rsidDel="00000000" w:rsidR="00000000" w:rsidRPr="00000000">
            <w:drawing>
              <wp:inline distB="0" distT="0" distL="0" distR="0">
                <wp:extent cx="1286154" cy="849555"/>
                <wp:effectExtent b="0" l="0" r="0" t="0"/>
                <wp:docPr descr="C:\Documents and Settings\Sue\Desktop\SD_logo_6-2013.png" id="1" name="image01.png"/>
                <a:graphic>
                  <a:graphicData uri="http://schemas.openxmlformats.org/drawingml/2006/picture">
                    <pic:pic>
                      <pic:nvPicPr>
                        <pic:cNvPr descr="C:\Documents and Settings\Sue\Desktop\SD_logo_6-2013.png" id="0" name="image01.png"/>
                        <pic:cNvPicPr preferRelativeResize="0"/>
                      </pic:nvPicPr>
                      <pic:blipFill>
                        <a:blip r:embed="rId1"/>
                        <a:srcRect b="0" l="0" r="0" t="0"/>
                        <a:stretch>
                          <a:fillRect/>
                        </a:stretch>
                      </pic:blipFill>
                      <pic:spPr>
                        <a:xfrm>
                          <a:off x="0" y="0"/>
                          <a:ext cx="1286154" cy="849555"/>
                        </a:xfrm>
                        <a:prstGeom prst="rect"/>
                        <a:ln/>
                      </pic:spPr>
                    </pic:pic>
                  </a:graphicData>
                </a:graphic>
              </wp:inline>
            </w:drawing>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tabs>
              <w:tab w:val="center" w:pos="5130"/>
              <w:tab w:val="right" w:pos="10260"/>
            </w:tabs>
            <w:spacing w:before="720" w:lineRule="auto"/>
            <w:contextualSpacing w:val="0"/>
          </w:pPr>
          <w:r w:rsidDel="00000000" w:rsidR="00000000" w:rsidRPr="00000000">
            <w:rPr>
              <w:rFonts w:ascii="Vijaya" w:cs="Vijaya" w:eastAsia="Vijaya" w:hAnsi="Vijaya"/>
              <w:color w:val="127414"/>
              <w:sz w:val="26"/>
              <w:szCs w:val="26"/>
              <w:rtl w:val="0"/>
            </w:rPr>
            <w:t xml:space="preserve">Sue Darby</w:t>
          </w:r>
          <w:r w:rsidDel="00000000" w:rsidR="00000000" w:rsidRPr="00000000">
            <w:rPr>
              <w:rtl w:val="0"/>
            </w:rPr>
          </w:r>
        </w:p>
        <w:p w:rsidR="00000000" w:rsidDel="00000000" w:rsidP="00000000" w:rsidRDefault="00000000" w:rsidRPr="00000000">
          <w:pPr>
            <w:tabs>
              <w:tab w:val="center" w:pos="5130"/>
              <w:tab w:val="left" w:pos="5800"/>
              <w:tab w:val="right" w:pos="10260"/>
            </w:tabs>
            <w:contextualSpacing w:val="0"/>
          </w:pPr>
          <w:r w:rsidDel="00000000" w:rsidR="00000000" w:rsidRPr="00000000">
            <w:rPr>
              <w:rFonts w:ascii="Vijaya" w:cs="Vijaya" w:eastAsia="Vijaya" w:hAnsi="Vijaya"/>
              <w:color w:val="127414"/>
              <w:sz w:val="26"/>
              <w:szCs w:val="26"/>
              <w:rtl w:val="0"/>
            </w:rPr>
            <w:t xml:space="preserve">907-334-2639 Work</w:t>
          </w:r>
          <w:r w:rsidDel="00000000" w:rsidR="00000000" w:rsidRPr="00000000">
            <w:rPr>
              <w:rtl w:val="0"/>
            </w:rPr>
          </w:r>
        </w:p>
        <w:p w:rsidR="00000000" w:rsidDel="00000000" w:rsidP="00000000" w:rsidRDefault="00000000" w:rsidRPr="00000000">
          <w:pPr>
            <w:tabs>
              <w:tab w:val="center" w:pos="5130"/>
              <w:tab w:val="right" w:pos="10260"/>
            </w:tabs>
            <w:contextualSpacing w:val="0"/>
          </w:pPr>
          <w:r w:rsidDel="00000000" w:rsidR="00000000" w:rsidRPr="00000000">
            <w:rPr>
              <w:rFonts w:ascii="Vijaya" w:cs="Vijaya" w:eastAsia="Vijaya" w:hAnsi="Vijaya"/>
              <w:color w:val="127414"/>
              <w:sz w:val="26"/>
              <w:szCs w:val="26"/>
              <w:rtl w:val="0"/>
            </w:rPr>
            <w:t xml:space="preserve">907-746-5978 Home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center" w:pos="5130"/>
              <w:tab w:val="right" w:pos="10260"/>
            </w:tabs>
            <w:spacing w:before="720" w:lineRule="auto"/>
            <w:contextualSpacing w:val="0"/>
            <w:jc w:val="right"/>
          </w:pPr>
          <w:r w:rsidDel="00000000" w:rsidR="00000000" w:rsidRPr="00000000">
            <w:rPr>
              <w:rFonts w:ascii="Vijaya" w:cs="Vijaya" w:eastAsia="Vijaya" w:hAnsi="Vijaya"/>
              <w:color w:val="127414"/>
              <w:sz w:val="26"/>
              <w:szCs w:val="26"/>
              <w:rtl w:val="0"/>
            </w:rPr>
            <w:t xml:space="preserve">900 Josh Dr</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Vijaya" w:cs="Vijaya" w:eastAsia="Vijaya" w:hAnsi="Vijaya"/>
              <w:color w:val="127414"/>
              <w:sz w:val="26"/>
              <w:szCs w:val="26"/>
              <w:rtl w:val="0"/>
            </w:rPr>
            <w:t xml:space="preserve">Palmer, AK 99645</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Vijaya" w:cs="Vijaya" w:eastAsia="Vijaya" w:hAnsi="Vijaya"/>
              <w:color w:val="127414"/>
              <w:sz w:val="26"/>
              <w:szCs w:val="26"/>
              <w:rtl w:val="0"/>
            </w:rPr>
            <w:t xml:space="preserve">sue@sue-a-darby.com</w:t>
          </w:r>
          <w:r w:rsidDel="00000000" w:rsidR="00000000" w:rsidRPr="00000000">
            <w:rPr>
              <w:rtl w:val="0"/>
            </w:rPr>
          </w:r>
        </w:p>
      </w:tc>
    </w:tr>
    <w:tr>
      <w:trPr>
        <w:trHeight w:val="180" w:hRule="atLeast"/>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gridSpan w:val="2"/>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spacing w:before="720" w:lineRule="auto"/>
            <w:contextualSpacing w:val="0"/>
            <w:jc w:val="center"/>
          </w:pPr>
          <w:r w:rsidDel="00000000" w:rsidR="00000000" w:rsidRPr="00000000">
            <w:rPr>
              <w:rFonts w:ascii="Vijaya" w:cs="Vijaya" w:eastAsia="Vijaya" w:hAnsi="Vijaya"/>
              <w:color w:val="127414"/>
              <w:sz w:val="26"/>
              <w:szCs w:val="26"/>
              <w:rtl w:val="0"/>
            </w:rPr>
            <w:t xml:space="preserve">www.sue-a-darby.com</w:t>
          </w:r>
          <w:r w:rsidDel="00000000" w:rsidR="00000000" w:rsidRPr="00000000">
            <w:rPr>
              <w:rtl w:val="0"/>
            </w:rPr>
          </w:r>
        </w:p>
      </w:tc>
    </w:tr>
  </w:tbl>
  <w:p w:rsidR="00000000" w:rsidDel="00000000" w:rsidP="00000000" w:rsidRDefault="00000000" w:rsidRPr="00000000">
    <w:pPr>
      <w:tabs>
        <w:tab w:val="center" w:pos="4680"/>
        <w:tab w:val="right" w:pos="9360"/>
      </w:tabs>
      <w:spacing w:after="0" w:before="720" w:line="240" w:lineRule="auto"/>
      <w:contextualSpacing w:val="0"/>
      <w:jc w:val="center"/>
    </w:pPr>
    <w:r w:rsidDel="00000000" w:rsidR="00000000" w:rsidRPr="00000000">
      <w:drawing>
        <wp:inline distB="0" distT="0" distL="114300" distR="114300">
          <wp:extent cx="5016500" cy="50800"/>
          <wp:effectExtent b="0" l="0" r="0" t="0"/>
          <wp:docPr id="2" name="image03.png"/>
          <a:graphic>
            <a:graphicData uri="http://schemas.openxmlformats.org/drawingml/2006/picture">
              <pic:pic>
                <pic:nvPicPr>
                  <pic:cNvPr id="0" name="image03.png"/>
                  <pic:cNvPicPr preferRelativeResize="0"/>
                </pic:nvPicPr>
                <pic:blipFill>
                  <a:blip r:embed="rId2"/>
                  <a:srcRect b="0" l="0" r="0" t="0"/>
                  <a:stretch>
                    <a:fillRect/>
                  </a:stretch>
                </pic:blipFill>
                <pic:spPr>
                  <a:xfrm>
                    <a:off x="0" y="0"/>
                    <a:ext cx="5016500" cy="50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6" w:lineRule="auto"/>
    </w:pPr>
    <w:rPr>
      <w:rFonts w:ascii="Calibri" w:cs="Calibri" w:eastAsia="Calibri" w:hAnsi="Calibri"/>
      <w:b w:val="1"/>
      <w:color w:val="000000"/>
      <w:sz w:val="48"/>
      <w:szCs w:val="48"/>
    </w:rPr>
  </w:style>
  <w:style w:type="paragraph" w:styleId="Heading2">
    <w:name w:val="heading 2"/>
    <w:basedOn w:val="Normal"/>
    <w:next w:val="Normal"/>
    <w:pPr>
      <w:keepNext w:val="1"/>
      <w:keepLines w:val="1"/>
      <w:spacing w:after="80" w:before="360" w:line="276"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76"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76"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76"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76"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76"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76" w:lineRule="auto"/>
    </w:pPr>
    <w:rPr>
      <w:rFonts w:ascii="Georgia" w:cs="Georgia" w:eastAsia="Georgia" w:hAnsi="Georgia"/>
      <w:b w:val="0"/>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 Id="rId2" Type="http://schemas.openxmlformats.org/officeDocument/2006/relationships/image" Target="media/image03.png"/></Relationships>
</file>