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O*NET Interest Profiler: Career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Your interest results: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Realistic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67.2000000000003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18 Investigative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67.2000000000003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22 Artistic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38.3999999999996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29 Social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38.3999999999996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27 Enterprising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67.2000000000003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26 Conventional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Your Job Zone: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Job Zone Four High Preparation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Careers that fit your interests and preparation level: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&amp; Human Service Assistants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Other careers that fit your interests: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Job Zone One: Little or No Preparation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Proofreaders &amp; Copy Markers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Training &amp; Development Specialists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Advertising &amp; Promotions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Career/Technical Education Teachers, Middle School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Credit Counselors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Editors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Human Resources Specialists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Interpreters &amp; Translators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 Directors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Public Relations &amp; Fundraising Managers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Amusement &amp; Recreation Attendants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Cashiers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 group settings, you can identify your printed copy with your name.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Printed for: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Waiters &amp; Waitresses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Job Zone Two: Some Preparation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Word Processors &amp; Typists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Job Zone Three: Medium Preparation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Tax Preparers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Job Zone Five: Extensive Preparation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Combined Food Preparation &amp; Serving Workers, Including Fast Food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Counter &amp; Rental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Hosts &amp; Hostesses, Restaurant, Lounge, &amp; Coffee Shop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Models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Ushers, Lobby Attendants, &amp; Ticket Takers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Insurance Policy Processing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Interviewers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Reservation &amp; Transportation Ticket Agents &amp; Travel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Correspondence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Hotel, Motel, &amp; Resort Desk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Insurance Claims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License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Payroll &amp; Timekeeping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Receptionists &amp; Information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Court Reporters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Teacher Assistants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Advertising Sales Agents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Eligibility Interviewers, Government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Secretaries &amp; Administrative Assistants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Human Resources Assistants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Loan Interviewers &amp; Clerks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Loan Officers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Educational, Guidance, School, &amp; Vocational Counselors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Special Notice: Proper Use of O*NET Interest Profiler Results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You should use your O*NET Interest Profiler results to explore the world of work and identify careers that may satisfy what is important to you in a job-your interests. You will be able to look at the interests satisfied by careers and compare them to your own interests. Talk to a vocational/employment counselor or teacher for more help on how to use your O*NET Interest Profiler results.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Your O*NET Interest Profiler results should not be used for employment or hiring decisions. Employers, education programs, or other job-related programs should not use your results as part of a screening process for jobs or training.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you think that your O*NET Interest Profiler results are being used incorrectly, talk to your vocational/employment counselor, teacher, or program administrator. You also can contact the National Center for O*NET Development for assistance.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National Center for O*NET Development Attention: Customer Service P.O. Box 27625 Raleigh, NC 27611 Email: O*NET Customer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Curators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Education Administrators, Postsecondary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Graduate Teaching Assistants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Librarians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Arbitrators, Mediators, &amp; Conciliators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Chief Executives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Clergy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Communications Teachers, Postsecondary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Education Administrators, Elementary &amp; Secondary School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