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80"/>
          <w:tab w:val="left" w:pos="4700"/>
          <w:tab w:val="left" w:pos="6540"/>
        </w:tabs>
        <w:spacing w:after="0" w:before="52" w:line="240" w:lineRule="auto"/>
        <w:ind w:left="1351" w:right="-90" w:firstLine="0"/>
        <w:contextualSpacing w:val="0"/>
      </w:pP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I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fo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r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a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t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io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n</w:t>
        <w:tab/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last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F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u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ll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PO</w:t>
        <w:tab/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Positio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n 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is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ry </w:t>
        <w:tab/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Print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frie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nd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ly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323" y="3585055"/>
                          <a:ext cx="5753100" cy="381000"/>
                          <a:chOff x="2465323" y="3585055"/>
                          <a:chExt cx="5761350" cy="389875"/>
                        </a:xfrm>
                      </wpg:grpSpPr>
                      <wpg:grpSp>
                        <wpg:cNvGrpSpPr/>
                        <wpg:grpSpPr>
                          <a:xfrm>
                            <a:off x="2465323" y="3585055"/>
                            <a:ext cx="5761350" cy="389875"/>
                            <a:chOff x="0" y="0"/>
                            <a:chExt cx="5761350" cy="38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1350" cy="38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766059" y="32383"/>
                              <a:ext cx="739774" cy="1269"/>
                            </a:xfrm>
                            <a:custGeom>
                              <a:pathLst>
                                <a:path extrusionOk="0" h="1270" w="739775">
                                  <a:moveTo>
                                    <a:pt x="0" y="0"/>
                                  </a:moveTo>
                                  <a:lnTo>
                                    <a:pt x="739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542030" y="32383"/>
                              <a:ext cx="1261109" cy="1269"/>
                            </a:xfrm>
                            <a:custGeom>
                              <a:pathLst>
                                <a:path extrusionOk="0" h="1270" w="1261110">
                                  <a:moveTo>
                                    <a:pt x="0" y="0"/>
                                  </a:moveTo>
                                  <a:lnTo>
                                    <a:pt x="12611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839969" y="32383"/>
                              <a:ext cx="915669" cy="1269"/>
                            </a:xfrm>
                            <a:custGeom>
                              <a:pathLst>
                                <a:path extrusionOk="0" h="1270" w="915670">
                                  <a:moveTo>
                                    <a:pt x="0" y="0"/>
                                  </a:moveTo>
                                  <a:lnTo>
                                    <a:pt x="9150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766059" y="347980"/>
                              <a:ext cx="739774" cy="1269"/>
                            </a:xfrm>
                            <a:custGeom>
                              <a:pathLst>
                                <a:path extrusionOk="0" h="1270" w="739775">
                                  <a:moveTo>
                                    <a:pt x="0" y="0"/>
                                  </a:moveTo>
                                  <a:lnTo>
                                    <a:pt x="739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542030" y="347980"/>
                              <a:ext cx="1261109" cy="1269"/>
                            </a:xfrm>
                            <a:custGeom>
                              <a:pathLst>
                                <a:path extrusionOk="0" h="1270" w="1261110">
                                  <a:moveTo>
                                    <a:pt x="0" y="0"/>
                                  </a:moveTo>
                                  <a:lnTo>
                                    <a:pt x="12611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-520699</wp:posOffset>
                </wp:positionV>
                <wp:extent cx="3136900" cy="8636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2787" y="3347248"/>
                          <a:ext cx="3136900" cy="863600"/>
                          <a:chOff x="3772787" y="3347248"/>
                          <a:chExt cx="3146425" cy="865500"/>
                        </a:xfrm>
                      </wpg:grpSpPr>
                      <wpg:grpSp>
                        <wpg:cNvGrpSpPr/>
                        <wpg:grpSpPr>
                          <a:xfrm>
                            <a:off x="3772787" y="3347248"/>
                            <a:ext cx="3146425" cy="865500"/>
                            <a:chOff x="0" y="0"/>
                            <a:chExt cx="3146425" cy="865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46425" cy="86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54884" y="515620"/>
                              <a:ext cx="885188" cy="1269"/>
                            </a:xfrm>
                            <a:custGeom>
                              <a:pathLst>
                                <a:path extrusionOk="0" h="1270" w="885189">
                                  <a:moveTo>
                                    <a:pt x="0" y="0"/>
                                  </a:moveTo>
                                  <a:lnTo>
                                    <a:pt x="8851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5715" y="52197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127759" y="518795"/>
                              <a:ext cx="1054734" cy="1269"/>
                            </a:xfrm>
                            <a:custGeom>
                              <a:pathLst>
                                <a:path extrusionOk="0" h="1270" w="1054735">
                                  <a:moveTo>
                                    <a:pt x="0" y="0"/>
                                  </a:moveTo>
                                  <a:lnTo>
                                    <a:pt x="10547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715" y="8318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127759" y="831850"/>
                              <a:ext cx="1054734" cy="1269"/>
                            </a:xfrm>
                            <a:custGeom>
                              <a:pathLst>
                                <a:path extrusionOk="0" h="1270" w="1054735">
                                  <a:moveTo>
                                    <a:pt x="0" y="0"/>
                                  </a:moveTo>
                                  <a:lnTo>
                                    <a:pt x="10547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-520699</wp:posOffset>
                </wp:positionV>
                <wp:extent cx="3136900" cy="863600"/>
                <wp:effectExtent b="0" l="0" r="0" t="0"/>
                <wp:wrapNone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350" y="5715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133475" y="5715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545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6350" y="6350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133475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F5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25400</wp:posOffset>
                </wp:positionV>
                <wp:extent cx="876300" cy="1270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4910707" y="3719675"/>
                          <a:ext cx="870584" cy="120649"/>
                        </a:xfrm>
                        <a:custGeom>
                          <a:pathLst>
                            <a:path extrusionOk="0" h="120650" w="870585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  <a:lnTo>
                                <a:pt x="870585" y="120650"/>
                              </a:lnTo>
                              <a:lnTo>
                                <a:pt x="8705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9.00000095367432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Curren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osit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25400</wp:posOffset>
                </wp:positionV>
                <wp:extent cx="876300" cy="127000"/>
                <wp:effectExtent b="0" l="0" r="0" t="0"/>
                <wp:wrapNone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2195195</wp:posOffset>
            </wp:positionH>
            <wp:positionV relativeFrom="paragraph">
              <wp:posOffset>0</wp:posOffset>
            </wp:positionV>
            <wp:extent cx="841375" cy="865505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65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139700</wp:posOffset>
                </wp:positionV>
                <wp:extent cx="393700" cy="1270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153278" y="3719675"/>
                          <a:ext cx="385444" cy="120649"/>
                        </a:xfrm>
                        <a:custGeom>
                          <a:pathLst>
                            <a:path extrusionOk="0" h="120650" w="385445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  <a:lnTo>
                                <a:pt x="385445" y="120650"/>
                              </a:lnTo>
                              <a:lnTo>
                                <a:pt x="3854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9.00000095367432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Ve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si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139700</wp:posOffset>
                </wp:positionV>
                <wp:extent cx="393700" cy="127000"/>
                <wp:effectExtent b="0" l="0" r="0" t="0"/>
                <wp:wrapNone/>
                <wp:docPr id="3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40"/>
        </w:tabs>
        <w:spacing w:after="0" w:lineRule="auto"/>
        <w:ind w:left="4721" w:right="-20" w:firstLine="0"/>
        <w:contextualSpacing w:val="0"/>
      </w:pP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Supe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rv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is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ory </w:t>
        <w:tab/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De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partment Requ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es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40"/>
        </w:tabs>
        <w:spacing w:after="0" w:lineRule="auto"/>
        <w:ind w:left="4816" w:right="-20" w:firstLine="0"/>
        <w:contextualSpacing w:val="0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o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ty</w:t>
        <w:tab/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an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d Certi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5" w:lineRule="auto"/>
        <w:ind w:left="229" w:right="-20" w:firstLine="0"/>
        <w:contextualSpacing w:val="0"/>
      </w:pP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Retu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rn to t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06" w:right="-20" w:firstLine="0"/>
        <w:contextualSpacing w:val="0"/>
      </w:pPr>
      <w:r w:rsidDel="00000000" w:rsidR="00000000" w:rsidRPr="00000000">
        <w:rPr>
          <w:color w:val="383838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ome P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80"/>
        </w:tabs>
        <w:spacing w:after="0" w:lineRule="auto"/>
        <w:ind w:left="38" w:right="-20" w:firstLine="0"/>
        <w:contextualSpacing w:val="0"/>
      </w:pP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Staffing Chart</w:t>
        <w:tab/>
        <w:t xml:space="preserve">An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a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ly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6565900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073585" y="3643475"/>
                          <a:ext cx="544829" cy="273049"/>
                        </a:xfrm>
                        <a:custGeom>
                          <a:pathLst>
                            <a:path extrusionOk="0" h="273050" w="544830">
                              <a:moveTo>
                                <a:pt x="0" y="0"/>
                              </a:moveTo>
                              <a:lnTo>
                                <a:pt x="0" y="273050"/>
                              </a:lnTo>
                              <a:lnTo>
                                <a:pt x="544830" y="273050"/>
                              </a:lnTo>
                              <a:lnTo>
                                <a:pt x="5448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05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42"/>
                                <w:vertAlign w:val="baseline"/>
                              </w:rPr>
                              <w:t xml:space="preserve">II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6565900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right="-20"/>
        <w:contextualSpacing w:val="0"/>
      </w:pPr>
      <w:r w:rsidDel="00000000" w:rsidR="00000000" w:rsidRPr="00000000">
        <w:rPr>
          <w:color w:val="1c1d1c"/>
          <w:sz w:val="26"/>
          <w:szCs w:val="26"/>
          <w:vertAlign w:val="superscript"/>
          <w:rtl w:val="0"/>
        </w:rPr>
        <w:t xml:space="preserve">&amp;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A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tta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hm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ent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Rule="auto"/>
        <w:ind w:left="2439" w:right="-20" w:firstLine="0"/>
        <w:contextualSpacing w:val="0"/>
      </w:pPr>
      <w:r w:rsidDel="00000000" w:rsidR="00000000" w:rsidRPr="00000000">
        <w:rPr>
          <w:color w:val="1c1d1c"/>
          <w:sz w:val="44"/>
          <w:szCs w:val="44"/>
          <w:vertAlign w:val="subscript"/>
          <w:rtl w:val="0"/>
        </w:rPr>
        <w:t xml:space="preserve">STATE OF ALASKA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829310</wp:posOffset>
            </wp:positionH>
            <wp:positionV relativeFrom="paragraph">
              <wp:posOffset>-89534</wp:posOffset>
            </wp:positionV>
            <wp:extent cx="999489" cy="1012189"/>
            <wp:effectExtent b="0" l="0" r="0" t="0"/>
            <wp:wrapSquare wrapText="bothSides" distB="0" distT="0" distL="114300" distR="11430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489" cy="101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140"/>
        </w:tabs>
        <w:spacing w:after="0" w:lineRule="auto"/>
        <w:ind w:right="-20"/>
        <w:contextualSpacing w:val="0"/>
        <w:jc w:val="right"/>
      </w:pP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Position Desc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ri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ption</w:t>
        <w:tab/>
      </w:r>
      <w:r w:rsidDel="00000000" w:rsidR="00000000" w:rsidRPr="00000000">
        <w:rPr>
          <w:color w:val="1c1d1c"/>
          <w:sz w:val="36"/>
          <w:szCs w:val="36"/>
          <w:vertAlign w:val="super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59"/>
        <w:contextualSpacing w:val="0"/>
        <w:jc w:val="right"/>
      </w:pPr>
      <w:r w:rsidDel="00000000" w:rsidR="00000000" w:rsidRPr="00000000">
        <w:rPr>
          <w:color w:val="1c1d1c"/>
          <w:sz w:val="36"/>
          <w:szCs w:val="36"/>
          <w:vertAlign w:val="superscript"/>
          <w:rtl w:val="0"/>
        </w:rPr>
        <w:t xml:space="preserve">Number (PCN):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20"/>
        <w:contextualSpacing w:val="0"/>
      </w:pPr>
      <w:r w:rsidDel="00000000" w:rsidR="00000000" w:rsidRPr="00000000">
        <w:rPr>
          <w:color w:val="36460f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5" w:lineRule="auto"/>
        <w:ind w:left="2439" w:right="-20" w:firstLine="0"/>
        <w:contextualSpacing w:val="0"/>
      </w:pP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Class 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500"/>
        </w:tabs>
        <w:spacing w:after="0" w:lineRule="auto"/>
        <w:ind w:left="2439" w:right="-20" w:firstLine="0"/>
        <w:contextualSpacing w:val="0"/>
      </w:pP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O</w:t>
      </w:r>
      <w:r w:rsidDel="00000000" w:rsidR="00000000" w:rsidRPr="00000000">
        <w:rPr>
          <w:color w:val="383838"/>
          <w:sz w:val="36"/>
          <w:szCs w:val="36"/>
          <w:vertAlign w:val="subscript"/>
          <w:rtl w:val="0"/>
        </w:rPr>
        <w:t xml:space="preserve">ffice  </w:t>
      </w: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color w:val="383838"/>
          <w:sz w:val="36"/>
          <w:szCs w:val="36"/>
          <w:vertAlign w:val="subscript"/>
          <w:rtl w:val="0"/>
        </w:rPr>
        <w:t xml:space="preserve">ssist</w:t>
      </w: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an</w:t>
      </w:r>
      <w:r w:rsidDel="00000000" w:rsidR="00000000" w:rsidRPr="00000000">
        <w:rPr>
          <w:color w:val="383838"/>
          <w:sz w:val="36"/>
          <w:szCs w:val="36"/>
          <w:vertAlign w:val="subscript"/>
          <w:rtl w:val="0"/>
        </w:rPr>
        <w:t xml:space="preserve">t </w:t>
      </w: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II</w:t>
        <w:tab/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cruitment Type: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No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ma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1159" y="1595283"/>
                          <a:ext cx="6324600" cy="4368800"/>
                          <a:chOff x="2181159" y="1595283"/>
                          <a:chExt cx="6329675" cy="4369425"/>
                        </a:xfrm>
                      </wpg:grpSpPr>
                      <wpg:grpSp>
                        <wpg:cNvGrpSpPr/>
                        <wpg:grpSpPr>
                          <a:xfrm>
                            <a:off x="2181159" y="1595283"/>
                            <a:ext cx="6329675" cy="4369425"/>
                            <a:chOff x="0" y="0"/>
                            <a:chExt cx="6329675" cy="4369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29675" cy="4369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8414" y="1206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8414" y="27368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764" y="6350"/>
                              <a:ext cx="1269" cy="285749"/>
                            </a:xfrm>
                            <a:custGeom>
                              <a:pathLst>
                                <a:path extrusionOk="0" h="285750" w="1270">
                                  <a:moveTo>
                                    <a:pt x="0" y="2851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13131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8414" y="48958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8414" y="850900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4764" y="662304"/>
                              <a:ext cx="1269" cy="419099"/>
                            </a:xfrm>
                            <a:custGeom>
                              <a:pathLst>
                                <a:path extrusionOk="0" h="419100" w="1270">
                                  <a:moveTo>
                                    <a:pt x="0" y="4197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8414" y="106362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8414" y="128841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1589" y="6350"/>
                              <a:ext cx="1269" cy="1294764"/>
                            </a:xfrm>
                            <a:custGeom>
                              <a:pathLst>
                                <a:path extrusionOk="0" h="1294765" w="1270">
                                  <a:moveTo>
                                    <a:pt x="0" y="12941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2065" y="1501140"/>
                              <a:ext cx="6311264" cy="1269"/>
                            </a:xfrm>
                            <a:custGeom>
                              <a:pathLst>
                                <a:path extrusionOk="0" h="1270" w="6311265">
                                  <a:moveTo>
                                    <a:pt x="0" y="0"/>
                                  </a:moveTo>
                                  <a:lnTo>
                                    <a:pt x="63112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2065" y="172021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1589" y="1367790"/>
                              <a:ext cx="1269" cy="777874"/>
                            </a:xfrm>
                            <a:custGeom>
                              <a:pathLst>
                                <a:path extrusionOk="0" h="777875" w="1270">
                                  <a:moveTo>
                                    <a:pt x="0" y="7778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314439" y="1689734"/>
                              <a:ext cx="1269" cy="407034"/>
                            </a:xfrm>
                            <a:custGeom>
                              <a:pathLst>
                                <a:path extrusionOk="0" h="407035" w="1270">
                                  <a:moveTo>
                                    <a:pt x="0" y="4070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2065" y="207835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6314439" y="6350"/>
                              <a:ext cx="1269" cy="4351654"/>
                            </a:xfrm>
                            <a:custGeom>
                              <a:pathLst>
                                <a:path extrusionOk="0" h="4351655" w="1270">
                                  <a:moveTo>
                                    <a:pt x="0" y="43510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2065" y="2443480"/>
                              <a:ext cx="5468619" cy="1269"/>
                            </a:xfrm>
                            <a:custGeom>
                              <a:pathLst>
                                <a:path extrusionOk="0" h="1270" w="5468620">
                                  <a:moveTo>
                                    <a:pt x="0" y="0"/>
                                  </a:moveTo>
                                  <a:lnTo>
                                    <a:pt x="5468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414010" y="2437130"/>
                              <a:ext cx="563879" cy="1269"/>
                            </a:xfrm>
                            <a:custGeom>
                              <a:pathLst>
                                <a:path extrusionOk="0" h="1270" w="563880">
                                  <a:moveTo>
                                    <a:pt x="0" y="0"/>
                                  </a:moveTo>
                                  <a:lnTo>
                                    <a:pt x="5638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F2F2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5844539" y="2437130"/>
                              <a:ext cx="473074" cy="1269"/>
                            </a:xfrm>
                            <a:custGeom>
                              <a:pathLst>
                                <a:path extrusionOk="0" h="1270" w="473075">
                                  <a:moveTo>
                                    <a:pt x="0" y="0"/>
                                  </a:moveTo>
                                  <a:lnTo>
                                    <a:pt x="4730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2065" y="2862580"/>
                              <a:ext cx="5983604" cy="1269"/>
                            </a:xfrm>
                            <a:custGeom>
                              <a:pathLst>
                                <a:path extrusionOk="0" h="1270" w="5983605">
                                  <a:moveTo>
                                    <a:pt x="0" y="0"/>
                                  </a:moveTo>
                                  <a:lnTo>
                                    <a:pt x="5984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5935344" y="2862580"/>
                              <a:ext cx="381634" cy="1269"/>
                            </a:xfrm>
                            <a:custGeom>
                              <a:pathLst>
                                <a:path extrusionOk="0" h="1270" w="381635">
                                  <a:moveTo>
                                    <a:pt x="0" y="0"/>
                                  </a:moveTo>
                                  <a:lnTo>
                                    <a:pt x="38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4545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2065" y="3084193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311264" y="3051175"/>
                              <a:ext cx="1269" cy="273684"/>
                            </a:xfrm>
                            <a:custGeom>
                              <a:pathLst>
                                <a:path extrusionOk="0" h="273685" w="1270">
                                  <a:moveTo>
                                    <a:pt x="0" y="2730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0F0F0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2065" y="3509644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8414" y="3719830"/>
                              <a:ext cx="1269" cy="316229"/>
                            </a:xfrm>
                            <a:custGeom>
                              <a:pathLst>
                                <a:path extrusionOk="0" h="316230" w="1270">
                                  <a:moveTo>
                                    <a:pt x="0" y="3155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311264" y="3719830"/>
                              <a:ext cx="1269" cy="328294"/>
                            </a:xfrm>
                            <a:custGeom>
                              <a:pathLst>
                                <a:path extrusionOk="0" h="328295" w="1270">
                                  <a:moveTo>
                                    <a:pt x="0" y="3276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18414" y="6350"/>
                              <a:ext cx="1269" cy="4357369"/>
                            </a:xfrm>
                            <a:custGeom>
                              <a:pathLst>
                                <a:path extrusionOk="0" h="4357370" w="1270">
                                  <a:moveTo>
                                    <a:pt x="0" y="43573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349" y="4354830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6308725" y="4138930"/>
                              <a:ext cx="1269" cy="219074"/>
                            </a:xfrm>
                            <a:custGeom>
                              <a:pathLst>
                                <a:path extrusionOk="0" h="219075" w="1270">
                                  <a:moveTo>
                                    <a:pt x="0" y="2184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8282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3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436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1" w:right="6277" w:firstLine="0"/>
        <w:contextualSpacing w:val="0"/>
        <w:jc w:val="both"/>
      </w:pPr>
      <w:r w:rsidDel="00000000" w:rsidR="00000000" w:rsidRPr="00000000">
        <w:rPr>
          <w:color w:val="1c1d1c"/>
          <w:sz w:val="22"/>
          <w:szCs w:val="22"/>
          <w:rtl w:val="0"/>
        </w:rPr>
        <w:t xml:space="preserve">1. Position Control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345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Class Title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   Office Assistant II                                    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Code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   P1135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Range:  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60"/>
          <w:tab w:val="left" w:pos="7400"/>
          <w:tab w:val="left" w:pos="9660"/>
        </w:tabs>
        <w:spacing w:after="0" w:line="162" w:lineRule="auto"/>
        <w:ind w:left="319" w:right="337" w:firstLine="0"/>
        <w:contextualSpacing w:val="0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Bargaining</w:t>
        <w:tab/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General Government Unit </w:t>
        <w:tab/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Bargainin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g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it </w:t>
        <w:tab/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GG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Unit:</w:t>
        <w:tab/>
        <w:tab/>
        <w:t xml:space="preserve">Code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406" w:firstLine="0"/>
        <w:contextualSpacing w:val="0"/>
        <w:jc w:val="both"/>
      </w:pP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Department:  H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ealth  &amp; Socia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Services                                                           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Department Number: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6086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Div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sion:   Sen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ior and Disabilities Se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rv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6047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Reg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on/Section/Unit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Q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lity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Ass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ura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908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Locat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on:  Anch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o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age                                                                                            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Loca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t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ion Co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d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e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: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EB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7370"/>
          <w:tab w:val="left" w:pos="7400"/>
          <w:tab w:val="left" w:pos="9460"/>
        </w:tabs>
        <w:spacing w:after="0" w:line="157" w:lineRule="auto"/>
        <w:ind w:left="300" w:right="358" w:firstLine="18.999999999999986"/>
        <w:contextualSpacing w:val="0"/>
      </w:pP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Position</w:t>
        <w:tab/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ull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ime/OMB Au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hor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z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d</w:t>
        <w:tab/>
        <w:tab/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Posit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i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on Type</w:t>
        <w:tab/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FACL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Type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</w:t>
        <w:tab/>
        <w:tab/>
        <w:t xml:space="preserve">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19" w:right="1403" w:firstLine="0"/>
        <w:contextualSpacing w:val="0"/>
        <w:jc w:val="both"/>
      </w:pP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FLSA Exempt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:      No                                                                                          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Strike             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2315"/>
        <w:contextualSpacing w:val="0"/>
        <w:jc w:val="right"/>
      </w:pP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5" w:lineRule="auto"/>
        <w:ind w:left="300" w:right="264" w:firstLine="18.999999999999986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Position requires possession of a Commercial Drivers License (COL):                                        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No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Position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equires possession of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or access to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rearms or ammun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tion:                                           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No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AKPAY Organ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zational Routing Code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06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020703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="240" w:lineRule="auto"/>
        <w:ind w:left="310" w:right="4605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Ph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s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cal Work Address: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550 Wes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 8t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venue, A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0" w:right="7375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Work Phone: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907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334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2639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00" w:right="7604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Supervisor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2" w:lineRule="auto"/>
        <w:ind w:left="300" w:right="5220" w:firstLine="1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PCN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:02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538     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tle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:Health Program Manager III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Phys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cal Work Address: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550 W 8th Ave Anchorage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Work Phone: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907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269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84.0" w:type="dxa"/>
        <w:jc w:val="left"/>
        <w:tblInd w:w="223.0" w:type="dxa"/>
        <w:tblLayout w:type="fixed"/>
        <w:tblLook w:val="0000"/>
      </w:tblPr>
      <w:tblGrid>
        <w:gridCol w:w="3189"/>
        <w:gridCol w:w="6695"/>
        <w:tblGridChange w:id="0">
          <w:tblGrid>
            <w:gridCol w:w="3189"/>
            <w:gridCol w:w="6695"/>
          </w:tblGrid>
        </w:tblGridChange>
      </w:tblGrid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Type of Action: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spacing w:after="0" w:before="37" w:line="240" w:lineRule="auto"/>
              <w:ind w:left="167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ecl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ss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2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Effective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110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12/01/ 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vision of Personnel 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Classificat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Rev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ewed By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Anna Kirsanova, Human Resource Spec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ist </w:t>
            </w:r>
            <w:r w:rsidDel="00000000" w:rsidR="00000000" w:rsidRPr="00000000">
              <w:rPr>
                <w:color w:val="383838"/>
                <w:sz w:val="20"/>
                <w:szCs w:val="20"/>
                <w:rtl w:val="0"/>
              </w:rPr>
              <w:t xml:space="preserve">I, 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on 11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22/20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18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Approved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18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Tres Causey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Human Resourc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Specialist II, on 11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 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Closed out by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Don W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ight, Human Resource Technician 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II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,on 11/22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8" w:lineRule="auto"/>
        <w:ind w:left="1069" w:right="-55" w:firstLine="0"/>
        <w:contextualSpacing w:val="0"/>
        <w:jc w:val="center"/>
      </w:pP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Curre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t Pos</w:t>
      </w:r>
      <w:r w:rsidDel="00000000" w:rsidR="00000000" w:rsidRPr="00000000">
        <w:rPr>
          <w:color w:val="464648"/>
          <w:sz w:val="26"/>
          <w:szCs w:val="26"/>
          <w:vertAlign w:val="subscript"/>
          <w:rtl w:val="0"/>
        </w:rPr>
        <w:t xml:space="preserve">i 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tio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-12699</wp:posOffset>
                </wp:positionV>
                <wp:extent cx="3365500" cy="12700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1980" y="3773967"/>
                          <a:ext cx="3365500" cy="12700"/>
                          <a:chOff x="3661980" y="3773967"/>
                          <a:chExt cx="3368025" cy="12050"/>
                        </a:xfrm>
                      </wpg:grpSpPr>
                      <wpg:grpSp>
                        <wpg:cNvGrpSpPr/>
                        <wpg:grpSpPr>
                          <a:xfrm>
                            <a:off x="3661980" y="3773967"/>
                            <a:ext cx="3368025" cy="12050"/>
                            <a:chOff x="0" y="0"/>
                            <a:chExt cx="3368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68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539" y="3175"/>
                              <a:ext cx="1103629" cy="1269"/>
                            </a:xfrm>
                            <a:custGeom>
                              <a:pathLst>
                                <a:path extrusionOk="0" h="1270" w="1103630">
                                  <a:moveTo>
                                    <a:pt x="0" y="0"/>
                                  </a:moveTo>
                                  <a:lnTo>
                                    <a:pt x="11036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143000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5454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270759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-12699</wp:posOffset>
                </wp:positionV>
                <wp:extent cx="3365500" cy="12700"/>
                <wp:effectExtent b="0" l="0" r="0" t="0"/>
                <wp:wrapNone/>
                <wp:docPr id="3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left="1263" w:right="135" w:firstLine="0"/>
        <w:contextualSpacing w:val="0"/>
        <w:jc w:val="center"/>
      </w:pPr>
      <w:r w:rsidDel="00000000" w:rsidR="00000000" w:rsidRPr="00000000">
        <w:rPr>
          <w:color w:val="131513"/>
          <w:sz w:val="16"/>
          <w:szCs w:val="16"/>
          <w:rtl w:val="0"/>
        </w:rPr>
        <w:t xml:space="preserve">Informat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0392" y="3772380"/>
                          <a:ext cx="3365500" cy="12700"/>
                          <a:chOff x="3660392" y="3772380"/>
                          <a:chExt cx="3371200" cy="15225"/>
                        </a:xfrm>
                      </wpg:grpSpPr>
                      <wpg:grpSp>
                        <wpg:cNvGrpSpPr/>
                        <wpg:grpSpPr>
                          <a:xfrm>
                            <a:off x="3660392" y="3772380"/>
                            <a:ext cx="3371200" cy="15225"/>
                            <a:chOff x="0" y="0"/>
                            <a:chExt cx="3371200" cy="15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71200" cy="1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5715" y="6350"/>
                              <a:ext cx="1103629" cy="1269"/>
                            </a:xfrm>
                            <a:custGeom>
                              <a:pathLst>
                                <a:path extrusionOk="0" h="1270" w="1103630">
                                  <a:moveTo>
                                    <a:pt x="0" y="0"/>
                                  </a:moveTo>
                                  <a:lnTo>
                                    <a:pt x="11036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146175" y="9525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48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73934" y="9525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3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after="0" w:line="240" w:lineRule="auto"/>
        <w:ind w:right="-67"/>
        <w:contextualSpacing w:val="0"/>
      </w:pPr>
      <w:r w:rsidDel="00000000" w:rsidR="00000000" w:rsidRPr="00000000">
        <w:rPr>
          <w:color w:val="464648"/>
          <w:sz w:val="26"/>
          <w:szCs w:val="26"/>
          <w:vertAlign w:val="superscript"/>
          <w:rtl w:val="0"/>
        </w:rPr>
        <w:t xml:space="preserve">L</w:t>
      </w:r>
      <w:r w:rsidDel="00000000" w:rsidR="00000000" w:rsidRPr="00000000">
        <w:rPr>
          <w:color w:val="232323"/>
          <w:sz w:val="26"/>
          <w:szCs w:val="26"/>
          <w:vertAlign w:val="superscript"/>
          <w:rtl w:val="0"/>
        </w:rPr>
        <w:t xml:space="preserve">ast Full PO </w:t>
        <w:tab/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Pos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it</w:t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-76199</wp:posOffset>
                </wp:positionV>
                <wp:extent cx="2032000" cy="1270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28094" y="3773967"/>
                          <a:ext cx="2032000" cy="12700"/>
                          <a:chOff x="4328094" y="3773967"/>
                          <a:chExt cx="2035800" cy="12050"/>
                        </a:xfrm>
                      </wpg:grpSpPr>
                      <wpg:grpSp>
                        <wpg:cNvGrpSpPr/>
                        <wpg:grpSpPr>
                          <a:xfrm>
                            <a:off x="4328094" y="3773967"/>
                            <a:ext cx="2035800" cy="12050"/>
                            <a:chOff x="0" y="0"/>
                            <a:chExt cx="203580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358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715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156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139825" y="6350"/>
                              <a:ext cx="890269" cy="1269"/>
                            </a:xfrm>
                            <a:custGeom>
                              <a:pathLst>
                                <a:path extrusionOk="0" h="1270" w="890270">
                                  <a:moveTo>
                                    <a:pt x="0" y="0"/>
                                  </a:moveTo>
                                  <a:lnTo>
                                    <a:pt x="8896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-76199</wp:posOffset>
                </wp:positionV>
                <wp:extent cx="2032000" cy="127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" w:lineRule="auto"/>
        <w:ind w:left="-35" w:right="-55" w:firstLine="0"/>
        <w:contextualSpacing w:val="0"/>
        <w:jc w:val="center"/>
      </w:pPr>
      <w:r w:rsidDel="00000000" w:rsidR="00000000" w:rsidRPr="00000000">
        <w:rPr>
          <w:color w:val="131513"/>
          <w:sz w:val="16"/>
          <w:szCs w:val="16"/>
          <w:rtl w:val="0"/>
        </w:rPr>
        <w:t xml:space="preserve">Printer  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fr</w:t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55" w:right="264" w:firstLine="0"/>
        <w:contextualSpacing w:val="0"/>
        <w:jc w:val="center"/>
      </w:pPr>
      <w:r w:rsidDel="00000000" w:rsidR="00000000" w:rsidRPr="00000000">
        <w:rPr>
          <w:color w:val="232323"/>
          <w:sz w:val="16"/>
          <w:szCs w:val="16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28094" y="3773967"/>
                          <a:ext cx="2032000" cy="12700"/>
                          <a:chOff x="4328094" y="3773967"/>
                          <a:chExt cx="2035800" cy="12050"/>
                        </a:xfrm>
                      </wpg:grpSpPr>
                      <wpg:grpSp>
                        <wpg:cNvGrpSpPr/>
                        <wpg:grpSpPr>
                          <a:xfrm>
                            <a:off x="4328094" y="3773967"/>
                            <a:ext cx="2035800" cy="12050"/>
                            <a:chOff x="0" y="0"/>
                            <a:chExt cx="203580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358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15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156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8080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139825" y="6350"/>
                              <a:ext cx="890269" cy="1269"/>
                            </a:xfrm>
                            <a:custGeom>
                              <a:pathLst>
                                <a:path extrusionOk="0" h="1270" w="890270">
                                  <a:moveTo>
                                    <a:pt x="0" y="0"/>
                                  </a:moveTo>
                                  <a:lnTo>
                                    <a:pt x="8896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F0F0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8" w:lineRule="auto"/>
        <w:ind w:right="-20"/>
        <w:contextualSpacing w:val="0"/>
      </w:pPr>
      <w:r w:rsidDel="00000000" w:rsidR="00000000" w:rsidRPr="00000000">
        <w:rPr>
          <w:color w:val="131513"/>
          <w:sz w:val="26"/>
          <w:szCs w:val="26"/>
          <w:vertAlign w:val="subscript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7" w:right="-20" w:firstLine="0"/>
        <w:contextualSpacing w:val="0"/>
      </w:pPr>
      <w:r w:rsidDel="00000000" w:rsidR="00000000" w:rsidRPr="00000000">
        <w:rPr>
          <w:color w:val="232323"/>
          <w:sz w:val="16"/>
          <w:szCs w:val="16"/>
          <w:rtl w:val="0"/>
        </w:rPr>
        <w:t xml:space="preserve">Home </w:t>
      </w:r>
      <w:r w:rsidDel="00000000" w:rsidR="00000000" w:rsidRPr="00000000">
        <w:rPr>
          <w:color w:val="050505"/>
          <w:sz w:val="16"/>
          <w:szCs w:val="16"/>
          <w:rtl w:val="0"/>
        </w:rPr>
        <w:t xml:space="preserve">P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20"/>
          <w:tab w:val="left" w:pos="8000"/>
          <w:tab w:val="left" w:pos="9360"/>
        </w:tabs>
        <w:spacing w:after="0" w:before="12" w:lineRule="auto"/>
        <w:ind w:left="4685" w:right="-20" w:firstLine="0"/>
        <w:contextualSpacing w:val="0"/>
      </w:pP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Supervisory</w:t>
        <w:tab/>
        <w:t xml:space="preserve">De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partm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ent </w:t>
      </w:r>
      <w:r w:rsidDel="00000000" w:rsidR="00000000" w:rsidRPr="00000000">
        <w:rPr>
          <w:color w:val="131513"/>
          <w:sz w:val="26"/>
          <w:szCs w:val="26"/>
          <w:vertAlign w:val="subscript"/>
          <w:rtl w:val="0"/>
        </w:rPr>
        <w:t xml:space="preserve">Request </w:t>
        <w:tab/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Staffi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g </w:t>
      </w:r>
      <w:r w:rsidDel="00000000" w:rsidR="00000000" w:rsidRPr="00000000">
        <w:rPr>
          <w:color w:val="131513"/>
          <w:sz w:val="26"/>
          <w:szCs w:val="26"/>
          <w:vertAlign w:val="subscript"/>
          <w:rtl w:val="0"/>
        </w:rPr>
        <w:t xml:space="preserve">Chart </w:t>
        <w:tab/>
      </w:r>
      <w:r w:rsidDel="00000000" w:rsidR="00000000" w:rsidRPr="00000000">
        <w:rPr>
          <w:color w:val="232323"/>
          <w:sz w:val="60"/>
          <w:szCs w:val="60"/>
          <w:vertAlign w:val="subscript"/>
          <w:rtl w:val="0"/>
        </w:rPr>
        <w:t xml:space="preserve">r==J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7448" y="3773967"/>
                          <a:ext cx="2235200" cy="12700"/>
                          <a:chOff x="4227448" y="3773967"/>
                          <a:chExt cx="2237100" cy="12050"/>
                        </a:xfrm>
                      </wpg:grpSpPr>
                      <wpg:grpSp>
                        <wpg:cNvGrpSpPr/>
                        <wpg:grpSpPr>
                          <a:xfrm>
                            <a:off x="4227448" y="3773967"/>
                            <a:ext cx="2237100" cy="12050"/>
                            <a:chOff x="0" y="0"/>
                            <a:chExt cx="223710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371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350" y="6350"/>
                              <a:ext cx="1261744" cy="1269"/>
                            </a:xfrm>
                            <a:custGeom>
                              <a:pathLst>
                                <a:path extrusionOk="0" h="1270" w="1261745">
                                  <a:moveTo>
                                    <a:pt x="0" y="0"/>
                                  </a:moveTo>
                                  <a:lnTo>
                                    <a:pt x="12617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10640" y="6350"/>
                              <a:ext cx="920749" cy="1269"/>
                            </a:xfrm>
                            <a:custGeom>
                              <a:pathLst>
                                <a:path extrusionOk="0" h="1270" w="920750">
                                  <a:moveTo>
                                    <a:pt x="0" y="0"/>
                                  </a:moveTo>
                                  <a:lnTo>
                                    <a:pt x="9207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8160" y="3585055"/>
                          <a:ext cx="3530600" cy="381000"/>
                          <a:chOff x="3578160" y="3585055"/>
                          <a:chExt cx="3535675" cy="389875"/>
                        </a:xfrm>
                      </wpg:grpSpPr>
                      <wpg:grpSp>
                        <wpg:cNvGrpSpPr/>
                        <wpg:grpSpPr>
                          <a:xfrm>
                            <a:off x="3578160" y="3585055"/>
                            <a:ext cx="3535675" cy="389875"/>
                            <a:chOff x="0" y="0"/>
                            <a:chExt cx="3535675" cy="38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35675" cy="38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92094" y="42545"/>
                              <a:ext cx="737869" cy="1269"/>
                            </a:xfrm>
                            <a:custGeom>
                              <a:pathLst>
                                <a:path extrusionOk="0" h="1270" w="737870">
                                  <a:moveTo>
                                    <a:pt x="0" y="0"/>
                                  </a:moveTo>
                                  <a:lnTo>
                                    <a:pt x="7372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18181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6100"/>
          <w:tab w:val="left" w:pos="7940"/>
        </w:tabs>
        <w:spacing w:after="0" w:lineRule="auto"/>
        <w:ind w:left="4781" w:right="-20" w:firstLine="0"/>
        <w:contextualSpacing w:val="0"/>
      </w:pPr>
      <w:r w:rsidDel="00000000" w:rsidR="00000000" w:rsidRPr="00000000">
        <w:rPr>
          <w:color w:val="232323"/>
          <w:sz w:val="16"/>
          <w:szCs w:val="16"/>
          <w:rtl w:val="0"/>
        </w:rPr>
        <w:t xml:space="preserve">Authority</w:t>
        <w:tab/>
        <w:t xml:space="preserve">and Certifcation</w:t>
        <w:tab/>
        <w:t xml:space="preserve">&amp; </w:t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="240" w:lineRule="auto"/>
        <w:ind w:left="25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" w:line="240" w:lineRule="auto"/>
        <w:ind w:left="259" w:right="-74" w:firstLine="0"/>
        <w:contextualSpacing w:val="0"/>
      </w:pPr>
      <w:r w:rsidDel="00000000" w:rsidR="00000000" w:rsidRPr="00000000">
        <w:rPr>
          <w:color w:val="232323"/>
          <w:sz w:val="22"/>
          <w:szCs w:val="22"/>
          <w:rtl w:val="0"/>
        </w:rPr>
        <w:t xml:space="preserve">Office 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6080" y="274800"/>
                          <a:ext cx="6337300" cy="7010400"/>
                          <a:chOff x="2176080" y="274800"/>
                          <a:chExt cx="6339825" cy="7010400"/>
                        </a:xfrm>
                      </wpg:grpSpPr>
                      <wpg:grpSp>
                        <wpg:cNvGrpSpPr/>
                        <wpg:grpSpPr>
                          <a:xfrm>
                            <a:off x="2176080" y="274800"/>
                            <a:ext cx="6339825" cy="7010400"/>
                            <a:chOff x="0" y="0"/>
                            <a:chExt cx="6339825" cy="701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39825" cy="701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49" y="12065"/>
                              <a:ext cx="6327774" cy="1269"/>
                            </a:xfrm>
                            <a:custGeom>
                              <a:pathLst>
                                <a:path extrusionOk="0" h="1270" w="6327775">
                                  <a:moveTo>
                                    <a:pt x="0" y="0"/>
                                  </a:moveTo>
                                  <a:lnTo>
                                    <a:pt x="6327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349" y="6350"/>
                              <a:ext cx="1269" cy="6998334"/>
                            </a:xfrm>
                            <a:custGeom>
                              <a:pathLst>
                                <a:path extrusionOk="0" h="6998335" w="1270">
                                  <a:moveTo>
                                    <a:pt x="0" y="6997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349" y="267969"/>
                              <a:ext cx="6327774" cy="1269"/>
                            </a:xfrm>
                            <a:custGeom>
                              <a:pathLst>
                                <a:path extrusionOk="0" h="1270" w="6327775">
                                  <a:moveTo>
                                    <a:pt x="0" y="0"/>
                                  </a:moveTo>
                                  <a:lnTo>
                                    <a:pt x="6327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8282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15710" y="12065"/>
                              <a:ext cx="1269" cy="6986269"/>
                            </a:xfrm>
                            <a:custGeom>
                              <a:pathLst>
                                <a:path extrusionOk="0" h="6986270" w="1270">
                                  <a:moveTo>
                                    <a:pt x="0" y="6986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70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80"/>
        </w:tabs>
        <w:spacing w:after="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Number (PCN): </w:t>
        <w:tab/>
      </w:r>
      <w:r w:rsidDel="00000000" w:rsidR="00000000" w:rsidRPr="00000000">
        <w:rPr>
          <w:b w:val="1"/>
          <w:color w:val="232323"/>
          <w:sz w:val="36"/>
          <w:szCs w:val="36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="240" w:lineRule="auto"/>
        <w:ind w:left="25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2.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59" w:right="-20" w:firstLine="0"/>
        <w:contextualSpacing w:val="0"/>
      </w:pP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2.1.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one or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two sentences, state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main purpose of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59" w:right="-20" w:firstLine="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Under gene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supervision, this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posit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ion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performs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 variety of support and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techn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ic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al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funct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io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ns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="244" w:lineRule="auto"/>
        <w:ind w:left="250" w:right="277" w:hanging="1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the adm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nistration of the  Quality  Assurance program for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he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Med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caid Home and Community Based Waiver and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Personal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Care Assistance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program and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its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relat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onship with  the state 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fu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nded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Ge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eral Re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ief Assisted Living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Home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SDS Grant  service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programs.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Th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 posit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 helps wit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developing and mainta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ini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ng systems to track quality assurance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Information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epares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eports for profess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staff, which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are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used internally and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externa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ll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.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The position serves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key ro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 in the Prov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der Certificat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unit,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 a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uni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t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within QA and supports var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ous other areas related to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regu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atory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comp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li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ance, client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hea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lt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safety,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50" w:right="-20" w:firstLine="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and cont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nuous quality 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improveme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30" w:lineRule="auto"/>
        <w:ind w:left="250" w:right="784" w:firstLine="0"/>
        <w:contextualSpacing w:val="0"/>
      </w:pP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2.2.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St</w:t>
      </w:r>
      <w:r w:rsidDel="00000000" w:rsidR="00000000" w:rsidRPr="00000000">
        <w:rPr>
          <w:b w:val="1"/>
          <w:color w:val="050505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rting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from the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most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least important,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list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functional areas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ass</w:t>
      </w:r>
      <w:r w:rsidDel="00000000" w:rsidR="00000000" w:rsidRPr="00000000">
        <w:rPr>
          <w:b w:val="1"/>
          <w:color w:val="363836"/>
          <w:sz w:val="20"/>
          <w:szCs w:val="20"/>
          <w:rtl w:val="0"/>
        </w:rPr>
        <w:t xml:space="preserve">ig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ned to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position.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Within each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functional area,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describe the duty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statement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associated; estimate the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percentage of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time 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spent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perfo</w:t>
      </w:r>
      <w:r w:rsidDel="00000000" w:rsidR="00000000" w:rsidRPr="00000000">
        <w:rPr>
          <w:b w:val="1"/>
          <w:color w:val="363836"/>
          <w:sz w:val="20"/>
          <w:szCs w:val="20"/>
          <w:rtl w:val="0"/>
        </w:rPr>
        <w:t xml:space="preserve">rm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ing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duties;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and define each area as essential (E) or </w:t>
      </w:r>
      <w:r w:rsidDel="00000000" w:rsidR="00000000" w:rsidRPr="00000000">
        <w:rPr>
          <w:b w:val="1"/>
          <w:color w:val="363836"/>
          <w:sz w:val="20"/>
          <w:szCs w:val="20"/>
          <w:rtl w:val="0"/>
        </w:rPr>
        <w:t xml:space="preserve">Ma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rginal (M)</w:t>
      </w:r>
      <w:r w:rsidDel="00000000" w:rsidR="00000000" w:rsidRPr="00000000">
        <w:rPr>
          <w:b w:val="1"/>
          <w:color w:val="464648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2.0" w:type="dxa"/>
        <w:jc w:val="left"/>
        <w:tblInd w:w="316.0" w:type="dxa"/>
        <w:tblLayout w:type="fixed"/>
        <w:tblLook w:val="0000"/>
      </w:tblPr>
      <w:tblGrid>
        <w:gridCol w:w="612"/>
        <w:gridCol w:w="1162"/>
        <w:gridCol w:w="7858"/>
        <w:tblGridChange w:id="0">
          <w:tblGrid>
            <w:gridCol w:w="612"/>
            <w:gridCol w:w="1162"/>
            <w:gridCol w:w="7858"/>
          </w:tblGrid>
        </w:tblGridChange>
      </w:tblGrid>
      <w:tr>
        <w:trPr>
          <w:trHeight w:val="54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61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Functional  Area Title</w:t>
            </w:r>
            <w:r w:rsidDel="00000000" w:rsidR="00000000" w:rsidRPr="00000000">
              <w:rPr>
                <w:b w:val="1"/>
                <w:color w:val="464648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Quality  Assurance Data Management and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43434" w:space="0" w:sz="7" w:val="single"/>
              <w:bottom w:color="2b2b2b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38" w:line="240" w:lineRule="auto"/>
              <w:ind w:left="103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2b2b2b" w:space="0" w:sz="7" w:val="single"/>
              <w:right w:color="0c0c0c" w:space="0" w:sz="7" w:val="single"/>
            </w:tcBorders>
          </w:tcPr>
          <w:p w:rsidR="00000000" w:rsidDel="00000000" w:rsidP="00000000" w:rsidRDefault="00000000" w:rsidRPr="00000000">
            <w:pPr>
              <w:spacing w:after="0" w:before="19" w:line="240" w:lineRule="auto"/>
              <w:ind w:left="48" w:right="-40" w:firstLine="0"/>
              <w:contextualSpacing w:val="0"/>
            </w:pPr>
            <w:r w:rsidDel="00000000" w:rsidR="00000000" w:rsidRPr="00000000">
              <w:rPr>
                <w:i w:val="1"/>
                <w:color w:val="131513"/>
                <w:sz w:val="14"/>
                <w:szCs w:val="14"/>
                <w:rtl w:val="0"/>
              </w:rPr>
              <w:t xml:space="preserve">%  </w:t>
            </w: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c0c0c" w:space="0" w:sz="7" w:val="single"/>
              <w:bottom w:color="2b2b2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28" w:line="240" w:lineRule="auto"/>
              <w:ind w:left="3093" w:right="3045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32" w:right="174" w:firstLine="0"/>
              <w:contextualSpacing w:val="0"/>
              <w:jc w:val="center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32323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36" w:right="-20" w:firstLine="0"/>
              <w:contextualSpacing w:val="0"/>
            </w:pPr>
            <w:r w:rsidDel="00000000" w:rsidR="00000000" w:rsidRPr="00000000">
              <w:rPr>
                <w:color w:val="232323"/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3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256" w:firstLine="1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Create and main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various  data collect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on systems  such as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n Excel or Access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for QA 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unit 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ocess of certification of Medica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d provider app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icants, 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crit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cal incidents</w:t>
            </w:r>
            <w:r w:rsidDel="00000000" w:rsidR="00000000" w:rsidRPr="00000000">
              <w:rPr>
                <w:color w:val="232323"/>
                <w:sz w:val="18"/>
                <w:szCs w:val="18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tra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highlight w:val="yellow"/>
                <w:rtl w:val="0"/>
              </w:rPr>
              <w:t xml:space="preserve">ini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ng and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 training waivers, on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ite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reviews,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other  qua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ity assurance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62" w:firstLine="1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Designs and deve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ops reports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data for 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use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thin the d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vision’s quality improvement manage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workgroup for analys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s and for publ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cation to department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level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managers, federal oversight agency, 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legislature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and pub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 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8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Maintains systems to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ensure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data in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tegri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ty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8.0" w:type="dxa"/>
        <w:jc w:val="left"/>
        <w:tblInd w:w="307.0" w:type="dxa"/>
        <w:tblLayout w:type="fixed"/>
        <w:tblLook w:val="0000"/>
      </w:tblPr>
      <w:tblGrid>
        <w:gridCol w:w="614"/>
        <w:gridCol w:w="1157"/>
        <w:gridCol w:w="7867"/>
        <w:tblGridChange w:id="0">
          <w:tblGrid>
            <w:gridCol w:w="614"/>
            <w:gridCol w:w="1157"/>
            <w:gridCol w:w="7867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343434" w:space="0" w:sz="7" w:val="single"/>
              <w:left w:color="2f2f2f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81" w:line="240" w:lineRule="auto"/>
              <w:ind w:left="163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Functional Area Ti</w:t>
            </w:r>
            <w:r w:rsidDel="00000000" w:rsidR="00000000" w:rsidRPr="00000000">
              <w:rPr>
                <w:b w:val="1"/>
                <w:color w:val="050505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363836"/>
                <w:sz w:val="20"/>
                <w:szCs w:val="20"/>
                <w:rtl w:val="0"/>
              </w:rPr>
              <w:t xml:space="preserve">le</w:t>
            </w:r>
            <w:r w:rsidDel="00000000" w:rsidR="00000000" w:rsidRPr="00000000">
              <w:rPr>
                <w:b w:val="1"/>
                <w:color w:val="131513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Medicaid Waiver and Personal Care Assistance App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cations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32323" w:space="0" w:sz="7" w:val="single"/>
              <w:left w:color="2f2f2f" w:space="0" w:sz="7" w:val="single"/>
              <w:bottom w:color="2b2b2b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spacing w:after="0" w:before="23" w:line="240" w:lineRule="auto"/>
              <w:ind w:left="96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181818" w:space="0" w:sz="7" w:val="single"/>
              <w:bottom w:color="2b2b2b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4" w:line="240" w:lineRule="auto"/>
              <w:ind w:left="48" w:right="-45" w:firstLine="0"/>
              <w:contextualSpacing w:val="0"/>
            </w:pPr>
            <w:r w:rsidDel="00000000" w:rsidR="00000000" w:rsidRPr="00000000">
              <w:rPr>
                <w:i w:val="1"/>
                <w:color w:val="232323"/>
                <w:sz w:val="14"/>
                <w:szCs w:val="14"/>
                <w:rtl w:val="0"/>
              </w:rPr>
              <w:t xml:space="preserve">%   </w:t>
            </w: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343434" w:space="0" w:sz="7" w:val="single"/>
              <w:bottom w:color="2b2b2b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="240" w:lineRule="auto"/>
              <w:ind w:left="3098" w:right="304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5" w:right="171" w:firstLine="0"/>
              <w:contextualSpacing w:val="0"/>
              <w:jc w:val="center"/>
            </w:pPr>
            <w:r w:rsidDel="00000000" w:rsidR="00000000" w:rsidRPr="00000000">
              <w:rPr>
                <w:color w:val="232323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1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26" w:right="-20" w:firstLine="0"/>
              <w:contextualSpacing w:val="0"/>
            </w:pPr>
            <w:r w:rsidDel="00000000" w:rsidR="00000000" w:rsidRPr="00000000">
              <w:rPr>
                <w:color w:val="232323"/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343434" w:space="0" w:sz="7" w:val="single"/>
              <w:bottom w:color="000000" w:space="0" w:sz="0" w:val="nil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4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is  positions  screens 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ia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and renewal applications for Med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caid Waiver 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59999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59999"/>
                            <a:chOff x="0" y="0"/>
                            <a:chExt cx="1269" cy="87236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2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69" cy="8723629"/>
                            </a:xfrm>
                            <a:custGeom>
                              <a:pathLst>
                                <a:path extrusionOk="0" h="8723630" w="1270">
                                  <a:moveTo>
                                    <a:pt x="0" y="87229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6727" y="2295688"/>
                          <a:ext cx="6134100" cy="2959100"/>
                          <a:chOff x="2276727" y="2295688"/>
                          <a:chExt cx="6138525" cy="2968625"/>
                        </a:xfrm>
                      </wpg:grpSpPr>
                      <wpg:grpSp>
                        <wpg:cNvGrpSpPr/>
                        <wpg:grpSpPr>
                          <a:xfrm>
                            <a:off x="2276727" y="2295688"/>
                            <a:ext cx="6138525" cy="2968625"/>
                            <a:chOff x="0" y="0"/>
                            <a:chExt cx="6138525" cy="2968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8525" cy="296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715" y="2944494"/>
                              <a:ext cx="18414" cy="1269"/>
                            </a:xfrm>
                            <a:custGeom>
                              <a:pathLst>
                                <a:path extrusionOk="0" h="1270" w="18415">
                                  <a:moveTo>
                                    <a:pt x="0" y="0"/>
                                  </a:moveTo>
                                  <a:lnTo>
                                    <a:pt x="184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01955" y="5715"/>
                              <a:ext cx="1269" cy="2944494"/>
                            </a:xfrm>
                            <a:custGeom>
                              <a:pathLst>
                                <a:path extrusionOk="0" h="2944495" w="1270">
                                  <a:moveTo>
                                    <a:pt x="0" y="29444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39825" y="5715"/>
                              <a:ext cx="1269" cy="2950209"/>
                            </a:xfrm>
                            <a:custGeom>
                              <a:pathLst>
                                <a:path extrusionOk="0" h="2950210" w="1270">
                                  <a:moveTo>
                                    <a:pt x="0" y="29508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132194" y="12065"/>
                              <a:ext cx="1269" cy="2950209"/>
                            </a:xfrm>
                            <a:custGeom>
                              <a:pathLst>
                                <a:path extrusionOk="0" h="2950210" w="1270">
                                  <a:moveTo>
                                    <a:pt x="0" y="29502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715" y="2950209"/>
                              <a:ext cx="6126479" cy="1269"/>
                            </a:xfrm>
                            <a:custGeom>
                              <a:pathLst>
                                <a:path extrusionOk="0" h="1270" w="6126480">
                                  <a:moveTo>
                                    <a:pt x="0" y="0"/>
                                  </a:moveTo>
                                  <a:lnTo>
                                    <a:pt x="61264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295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59999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59999"/>
                            <a:chOff x="0" y="0"/>
                            <a:chExt cx="1269" cy="87172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1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1269" cy="8717279"/>
                            </a:xfrm>
                            <a:custGeom>
                              <a:pathLst>
                                <a:path extrusionOk="0" h="8717280" w="1270">
                                  <a:moveTo>
                                    <a:pt x="0" y="87172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8282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5" w:line="244" w:lineRule="auto"/>
        <w:ind w:left="2179" w:right="504" w:firstLine="10"/>
        <w:contextualSpacing w:val="0"/>
      </w:pPr>
      <w:r w:rsidDel="00000000" w:rsidR="00000000" w:rsidRPr="00000000">
        <w:rPr>
          <w:color w:val="262626"/>
          <w:sz w:val="18"/>
          <w:szCs w:val="18"/>
          <w:rtl w:val="0"/>
        </w:rPr>
        <w:t xml:space="preserve">Persona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Care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Assistance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Certification App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for complete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ess of required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formation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acco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ding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state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fede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ra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regulatio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ns.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When app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icatio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are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incomplete,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nt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acts 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 applicant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agency’s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adm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nistrator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 request additional in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ormation</w:t>
      </w:r>
      <w:r w:rsidDel="00000000" w:rsidR="00000000" w:rsidRPr="00000000">
        <w:rPr>
          <w:color w:val="606060"/>
          <w:sz w:val="18"/>
          <w:szCs w:val="18"/>
          <w:rtl w:val="0"/>
        </w:rPr>
        <w:t xml:space="preserve">. 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Upon comp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of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the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packets,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prov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des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application and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materia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professio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al staff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for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evaluation and Medicaid cert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fication.   Tracks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process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informat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reports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applicat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io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n processes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to ma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79" w:right="873" w:firstLine="0"/>
        <w:contextualSpacing w:val="0"/>
      </w:pPr>
      <w:r w:rsidDel="00000000" w:rsidR="00000000" w:rsidRPr="00000000">
        <w:rPr>
          <w:color w:val="262626"/>
          <w:sz w:val="18"/>
          <w:szCs w:val="18"/>
          <w:rtl w:val="0"/>
        </w:rPr>
        <w:t xml:space="preserve">Provides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formatio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pre-appl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cants about application process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79" w:right="1278" w:firstLine="0"/>
        <w:contextualSpacing w:val="0"/>
      </w:pPr>
      <w:r w:rsidDel="00000000" w:rsidR="00000000" w:rsidRPr="00000000">
        <w:rPr>
          <w:color w:val="161616"/>
          <w:sz w:val="18"/>
          <w:szCs w:val="18"/>
          <w:rtl w:val="0"/>
        </w:rPr>
        <w:t xml:space="preserve">Rev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iews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and approves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routine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waivers for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provider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training.  Consults w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th professional staff as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39" w:lineRule="auto"/>
        <w:ind w:left="2170" w:right="796" w:firstLine="10"/>
        <w:contextualSpacing w:val="0"/>
      </w:pP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Reviews providers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applications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fo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r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variances re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ated to staff 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w</w:t>
      </w:r>
      <w:r w:rsidDel="00000000" w:rsidR="00000000" w:rsidRPr="00000000">
        <w:rPr>
          <w:color w:val="3f3f3f"/>
          <w:sz w:val="18"/>
          <w:szCs w:val="18"/>
          <w:highlight w:val="yellow"/>
          <w:rtl w:val="0"/>
        </w:rPr>
        <w:t xml:space="preserve">i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th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barrier cr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mes. Checks applicatio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s for comp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ete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ess.  Advises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other Department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offices of t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h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 application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and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requests information from them.   Advises agency of </w:t>
      </w:r>
      <w:r w:rsidDel="00000000" w:rsidR="00000000" w:rsidRPr="00000000">
        <w:rPr>
          <w:color w:val="3f3f3f"/>
          <w:sz w:val="18"/>
          <w:szCs w:val="18"/>
          <w:highlight w:val="yellow"/>
          <w:rtl w:val="0"/>
        </w:rPr>
        <w:t xml:space="preserve">incomple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t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documents. 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P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epares packets for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professional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staff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for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evaluatio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n.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18"/>
          <w:szCs w:val="18"/>
          <w:rtl w:val="0"/>
        </w:rPr>
        <w:t xml:space="preserve">– I have never done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79" w:right="-20" w:firstLine="0"/>
        <w:contextualSpacing w:val="0"/>
      </w:pPr>
      <w:r w:rsidDel="00000000" w:rsidR="00000000" w:rsidRPr="00000000">
        <w:rPr>
          <w:color w:val="262626"/>
          <w:sz w:val="18"/>
          <w:szCs w:val="18"/>
          <w:rtl w:val="0"/>
        </w:rPr>
        <w:t xml:space="preserve">Participates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in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plann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ng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developing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system work orde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 to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mprove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integ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70" w:right="-20" w:firstLine="0"/>
        <w:contextualSpacing w:val="0"/>
      </w:pPr>
      <w:r w:rsidDel="00000000" w:rsidR="00000000" w:rsidRPr="00000000">
        <w:rPr>
          <w:color w:val="161616"/>
          <w:sz w:val="18"/>
          <w:szCs w:val="18"/>
          <w:rtl w:val="0"/>
        </w:rPr>
        <w:t xml:space="preserve">Informat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System support for the QA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unit's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38.0" w:type="dxa"/>
        <w:jc w:val="left"/>
        <w:tblInd w:w="326.0" w:type="dxa"/>
        <w:tblLayout w:type="fixed"/>
        <w:tblLook w:val="0000"/>
      </w:tblPr>
      <w:tblGrid>
        <w:gridCol w:w="612"/>
        <w:gridCol w:w="1159"/>
        <w:gridCol w:w="7867"/>
        <w:tblGridChange w:id="0">
          <w:tblGrid>
            <w:gridCol w:w="612"/>
            <w:gridCol w:w="1159"/>
            <w:gridCol w:w="7867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43434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67" w:line="240" w:lineRule="auto"/>
              <w:ind w:left="168" w:right="-20" w:firstLine="0"/>
              <w:contextualSpacing w:val="0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b w:val="1"/>
                <w:color w:val="050505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Area Title: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Provider Communications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43434" w:space="0" w:sz="7" w:val="single"/>
              <w:left w:color="343434" w:space="0" w:sz="7" w:val="single"/>
              <w:bottom w:color="232323" w:space="0" w:sz="7" w:val="single"/>
              <w:right w:color="131313" w:space="0" w:sz="7" w:val="single"/>
            </w:tcBorders>
          </w:tcPr>
          <w:p w:rsidR="00000000" w:rsidDel="00000000" w:rsidP="00000000" w:rsidRDefault="00000000" w:rsidRPr="00000000">
            <w:pPr>
              <w:spacing w:after="0" w:before="23" w:line="240" w:lineRule="auto"/>
              <w:ind w:left="101" w:right="-20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131313" w:space="0" w:sz="7" w:val="single"/>
              <w:bottom w:color="232323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="240" w:lineRule="auto"/>
              <w:ind w:left="55" w:right="-53" w:firstLine="0"/>
              <w:contextualSpacing w:val="0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383838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23" w:line="240" w:lineRule="auto"/>
              <w:ind w:left="3103" w:right="3045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0" w:hRule="atLeast"/>
        </w:trPr>
        <w:tc>
          <w:tcPr>
            <w:tcBorders>
              <w:top w:color="232323" w:space="0" w:sz="7" w:val="single"/>
              <w:left w:color="343434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21" w:right="175" w:firstLine="0"/>
              <w:contextualSpacing w:val="0"/>
              <w:jc w:val="center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53" w:right="-20" w:firstLine="0"/>
              <w:contextualSpacing w:val="0"/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2b2b2b" w:space="0" w:sz="7" w:val="single"/>
              <w:bottom w:color="383838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314" w:firstLine="1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Part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ip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ates in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identifying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need for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education and other communication mater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als.    Prepares draft materials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dissem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on. 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Provides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edi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ing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other staff's drafts of materials for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public  disseminat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ion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690" w:firstLine="10"/>
              <w:contextualSpacing w:val="0"/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Prepares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ng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lists,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merges documents, tracks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and archives mailing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sts for compl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ance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19" w:right="678" w:firstLine="1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Helps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plan imp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lement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at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ion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of po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icy and regulation change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training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and other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needed training. 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May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help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materia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development,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web mater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als and coordination of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tra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ining. 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Must stay abreast of regulation, 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ol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icy and systems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641" w:firstLine="0"/>
              <w:contextualSpacing w:val="0"/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Provides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technical assistance to applicants and prov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ers regard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ng po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icy and procedures.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4.0" w:type="dxa"/>
        <w:jc w:val="left"/>
        <w:tblInd w:w="326.0" w:type="dxa"/>
        <w:tblLayout w:type="fixed"/>
        <w:tblLook w:val="0000"/>
      </w:tblPr>
      <w:tblGrid>
        <w:gridCol w:w="614"/>
        <w:gridCol w:w="1157"/>
        <w:gridCol w:w="7863"/>
        <w:tblGridChange w:id="0">
          <w:tblGrid>
            <w:gridCol w:w="614"/>
            <w:gridCol w:w="1157"/>
            <w:gridCol w:w="7863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7" w:val="single"/>
              <w:left w:color="2b2b2b" w:space="0" w:sz="7" w:val="single"/>
              <w:bottom w:color="28282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71" w:line="240" w:lineRule="auto"/>
              <w:ind w:left="163" w:right="-20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Area Title: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Qua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ity Assurance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Communications 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82828" w:space="0" w:sz="7" w:val="single"/>
              <w:left w:color="2b2b2b" w:space="0" w:sz="7" w:val="single"/>
              <w:bottom w:color="38383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33" w:line="240" w:lineRule="auto"/>
              <w:ind w:left="106" w:right="-20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f2f2f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33" w:line="240" w:lineRule="auto"/>
              <w:ind w:left="48" w:right="-46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32323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33" w:line="240" w:lineRule="auto"/>
              <w:ind w:left="3099" w:right="3045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383838" w:space="0" w:sz="7" w:val="single"/>
              <w:left w:color="2b2b2b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1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25" w:right="179" w:firstLine="0"/>
              <w:contextualSpacing w:val="0"/>
              <w:jc w:val="center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f2f2f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1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46" w:right="-20" w:firstLine="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5" w:lineRule="auto"/>
              <w:ind w:left="24" w:right="46" w:firstLine="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This posit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primary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manager 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 centra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zed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Quality Assurance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262626"/>
                <w:sz w:val="18"/>
                <w:szCs w:val="18"/>
                <w:highlight w:val="yellow"/>
                <w:rtl w:val="0"/>
              </w:rPr>
              <w:t xml:space="preserve">Certification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emai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inboxes which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 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pub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licly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posted ema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il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web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portal for Quality Assurance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for all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DSDS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programs.  Va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ous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eports of incidents,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qu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iries,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comp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aints, and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questio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ns flow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through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this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emai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and must be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routine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y mon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it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ored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rtl w:val="0"/>
              </w:rPr>
              <w:t xml:space="preserve">.  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strike w:val="1"/>
                <w:color w:val="161616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case of critical </w:t>
            </w:r>
            <w:r w:rsidDel="00000000" w:rsidR="00000000" w:rsidRPr="00000000">
              <w:rPr>
                <w:strike w:val="1"/>
                <w:color w:val="3f3f3f"/>
                <w:sz w:val="18"/>
                <w:szCs w:val="18"/>
                <w:rtl w:val="0"/>
              </w:rPr>
              <w:t xml:space="preserve">inciden</w:t>
            </w:r>
            <w:r w:rsidDel="00000000" w:rsidR="00000000" w:rsidRPr="00000000">
              <w:rPr>
                <w:strike w:val="1"/>
                <w:color w:val="161616"/>
                <w:sz w:val="18"/>
                <w:szCs w:val="18"/>
                <w:rtl w:val="0"/>
              </w:rPr>
              <w:t xml:space="preserve">ts, these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must be hand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ed </w:t>
            </w:r>
            <w:r w:rsidDel="00000000" w:rsidR="00000000" w:rsidRPr="00000000">
              <w:rPr>
                <w:strike w:val="1"/>
                <w:color w:val="161616"/>
                <w:sz w:val="18"/>
                <w:szCs w:val="18"/>
                <w:rtl w:val="0"/>
              </w:rPr>
              <w:t xml:space="preserve">in an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expeditious manner.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 An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-depth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knowledge of 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DSDS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programs and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the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ir inter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-relatio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ns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ps must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 maintained in order to able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manage this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duty.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This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tion provides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responses to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many  within the knowledge base,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takes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appropr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ate action when with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rescr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bed parameters,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irects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to the correct  profess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staff  when beyond 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knowledge base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or those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parameters,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routes various  ema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 to spec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 professional staff 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decis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ons and action. Will conduct research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determine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issue or quest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 and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ha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ndle the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comm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uni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cat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possible.   Must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use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good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judgment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to determine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level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and routing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59999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59999"/>
                            <a:chOff x="0" y="0"/>
                            <a:chExt cx="1269" cy="8715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1269" cy="8715374"/>
                            </a:xfrm>
                            <a:custGeom>
                              <a:pathLst>
                                <a:path extrusionOk="0" h="8715375" w="1270">
                                  <a:moveTo>
                                    <a:pt x="0" y="87153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731520</wp:posOffset>
            </wp:positionH>
            <wp:positionV relativeFrom="paragraph">
              <wp:posOffset>9887585</wp:posOffset>
            </wp:positionV>
            <wp:extent cx="5510530" cy="97790"/>
            <wp:effectExtent b="0" l="0" r="0" t="0"/>
            <wp:wrapSquare wrapText="bothSides" distB="0" distT="0" distL="114300" distR="11430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97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60000"/>
                            <a:chOff x="0" y="0"/>
                            <a:chExt cx="1269" cy="87210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2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1269" cy="8721089"/>
                            </a:xfrm>
                            <a:custGeom>
                              <a:pathLst>
                                <a:path extrusionOk="0" h="8721090" w="1270">
                                  <a:moveTo>
                                    <a:pt x="0" y="87210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5" w:line="240" w:lineRule="auto"/>
        <w:ind w:left="2181" w:right="-20" w:firstLine="0"/>
        <w:contextualSpacing w:val="0"/>
      </w:pPr>
      <w:r w:rsidDel="00000000" w:rsidR="00000000" w:rsidRPr="00000000">
        <w:rPr>
          <w:color w:val="4f4f4f"/>
          <w:sz w:val="18"/>
          <w:szCs w:val="18"/>
          <w:rtl w:val="0"/>
        </w:rPr>
        <w:t xml:space="preserve">of </w:t>
      </w:r>
      <w:r w:rsidDel="00000000" w:rsidR="00000000" w:rsidRPr="00000000">
        <w:rPr>
          <w:color w:val="3b3b3b"/>
          <w:sz w:val="18"/>
          <w:szCs w:val="18"/>
          <w:rtl w:val="0"/>
        </w:rPr>
        <w:t xml:space="preserve">communications.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6413" y="3779364"/>
                          <a:ext cx="6096000" cy="12700"/>
                          <a:chOff x="2296413" y="3779364"/>
                          <a:chExt cx="6099175" cy="1269"/>
                        </a:xfrm>
                      </wpg:grpSpPr>
                      <wpg:grpSp>
                        <wpg:cNvGrpSpPr/>
                        <wpg:grpSpPr>
                          <a:xfrm>
                            <a:off x="2296413" y="3779364"/>
                            <a:ext cx="6099175" cy="1269"/>
                            <a:chOff x="0" y="0"/>
                            <a:chExt cx="6099175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991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0" y="0"/>
                              <a:ext cx="6099174" cy="1269"/>
                            </a:xfrm>
                            <a:custGeom>
                              <a:pathLst>
                                <a:path extrusionOk="0" h="1270" w="6099175">
                                  <a:moveTo>
                                    <a:pt x="0" y="0"/>
                                  </a:moveTo>
                                  <a:lnTo>
                                    <a:pt x="60991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7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81.0" w:type="dxa"/>
        <w:jc w:val="left"/>
        <w:tblInd w:w="414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f3f3f" w:space="0" w:sz="7" w:val="single"/>
              <w:left w:color="383838" w:space="0" w:sz="7" w:val="single"/>
              <w:bottom w:color="48484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89" w:line="240" w:lineRule="auto"/>
              <w:ind w:left="162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Functional Area Title: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Proced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ure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0f0f0f" w:space="0" w:sz="11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95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0f0f0f" w:space="0" w:sz="11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43" w:right="-20" w:firstLine="0"/>
              <w:contextualSpacing w:val="0"/>
            </w:pP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 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22" w:line="240" w:lineRule="auto"/>
              <w:ind w:left="3082" w:right="30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Duty  </w:t>
            </w: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4" w:right="171" w:firstLine="0"/>
              <w:contextualSpacing w:val="0"/>
              <w:jc w:val="center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444444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44" w:right="-20" w:firstLine="0"/>
              <w:contextualSpacing w:val="0"/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6100"/>
              </w:tabs>
              <w:spacing w:after="0" w:line="241" w:lineRule="auto"/>
              <w:ind w:left="24" w:right="297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Writes operational procedures for Quality Assurance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procedures. Integrates snapshots and information from multiple sources (DS3,MMIS, STARS, regulations, policy, etc.)  to help illustrate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515" w:lineRule="auto"/>
              <w:ind w:left="33" w:right="668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Utilizes Universal Modeling Language (UML)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tools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for clarifying processes. Ensures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procedures are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updated as shared electronic documents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 for the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unit.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81.0" w:type="dxa"/>
        <w:jc w:val="left"/>
        <w:tblInd w:w="414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f3f3f" w:space="0" w:sz="7" w:val="single"/>
              <w:bottom w:color="444444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94" w:line="240" w:lineRule="auto"/>
              <w:ind w:left="158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Functional Area Title</w:t>
            </w:r>
            <w:r w:rsidDel="00000000" w:rsidR="00000000" w:rsidRPr="00000000">
              <w:rPr>
                <w:b w:val="1"/>
                <w:color w:val="3b3b3b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Records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44444" w:space="0" w:sz="7" w:val="single"/>
              <w:left w:color="3f3f3f" w:space="0" w:sz="7" w:val="single"/>
              <w:bottom w:color="3f3f3f" w:space="0" w:sz="7" w:val="single"/>
              <w:right w:color="4f4f4f" w:space="0" w:sz="11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f4f4f" w:space="0" w:sz="11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13" w:line="240" w:lineRule="auto"/>
              <w:ind w:left="43" w:right="-20" w:firstLine="0"/>
              <w:contextualSpacing w:val="0"/>
            </w:pPr>
            <w:r w:rsidDel="00000000" w:rsidR="00000000" w:rsidRPr="00000000">
              <w:rPr>
                <w:i w:val="1"/>
                <w:color w:val="1a1a1a"/>
                <w:sz w:val="14"/>
                <w:szCs w:val="14"/>
                <w:rtl w:val="0"/>
              </w:rPr>
              <w:t xml:space="preserve">%   </w:t>
            </w: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 </w:t>
            </w: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22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3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44" w:right="-20" w:firstLine="0"/>
              <w:contextualSpacing w:val="0"/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1" w:lineRule="auto"/>
              <w:ind w:left="29" w:right="140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ganizes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Certification Records.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Ongoing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filing, policy, and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procedures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toward electronic record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keeping.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2.00000000000003" w:lineRule="auto"/>
              <w:ind w:left="29" w:right="679" w:firstLine="0"/>
              <w:contextualSpacing w:val="0"/>
            </w:pP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Provides records copies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various records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requests  for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crim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nal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cases, public requests,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etc. 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Ensure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comp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ete records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are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9" w:right="-20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Provides lead project support  when other staff are assisting 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these efforts.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581.0" w:type="dxa"/>
        <w:jc w:val="left"/>
        <w:tblInd w:w="405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4" w:val="single"/>
              <w:left w:color="383838" w:space="0" w:sz="7" w:val="single"/>
              <w:bottom w:color="383838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85" w:line="240" w:lineRule="auto"/>
              <w:ind w:left="162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yellow"/>
                <w:rtl w:val="0"/>
              </w:rPr>
              <w:t xml:space="preserve">Functional Area  Title: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Library 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383838" w:space="0" w:sz="7" w:val="single"/>
              <w:left w:color="1f1f1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51" w:line="240" w:lineRule="auto"/>
              <w:ind w:left="95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3b3b3b" w:space="0" w:sz="7" w:val="single"/>
              <w:bottom w:color="3f3f3f" w:space="0" w:sz="7" w:val="single"/>
              <w:right w:color="232323" w:space="0" w:sz="4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48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4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3086" w:right="30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yellow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39" w:right="-20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91" w:right="-20" w:firstLine="0"/>
              <w:contextualSpacing w:val="0"/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48484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Develop 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nd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maintain organized 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system 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of resource  materials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for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quality  assurance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library.  P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ovides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project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support  whe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n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non-pe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rm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ane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nt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staff are ass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sting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in these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efforts.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– Library is older stuff and new items are very rarely added since the initial push for digitizing it.</w:t>
            </w:r>
          </w:p>
          <w:p w:rsidR="00000000" w:rsidDel="00000000" w:rsidP="00000000" w:rsidRDefault="00000000" w:rsidRPr="00000000">
            <w:pPr>
              <w:spacing w:after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color w:val="000000"/>
                <w:sz w:val="18"/>
                <w:szCs w:val="18"/>
                <w:highlight w:val="yellow"/>
                <w:rtl w:val="0"/>
              </w:rPr>
              <w:t xml:space="preserve">Could be replaced with Task Committee member &amp; Meeting Minutes or Sharepoint Site Management for Unit?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81.0" w:type="dxa"/>
        <w:jc w:val="left"/>
        <w:tblInd w:w="395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b3b3b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94" w:line="240" w:lineRule="auto"/>
              <w:ind w:left="167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Funct</w:t>
            </w:r>
            <w:r w:rsidDel="00000000" w:rsidR="00000000" w:rsidRPr="00000000">
              <w:rPr>
                <w:b w:val="1"/>
                <w:color w:val="3b3b3b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onal Area Title</w:t>
            </w:r>
            <w:r w:rsidDel="00000000" w:rsidR="00000000" w:rsidRPr="00000000">
              <w:rPr>
                <w:b w:val="1"/>
                <w:color w:val="3b3b3b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Other Duties As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b3b3b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46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57" w:right="-20" w:firstLine="0"/>
              <w:contextualSpacing w:val="0"/>
            </w:pPr>
            <w:r w:rsidDel="00000000" w:rsidR="00000000" w:rsidRPr="00000000">
              <w:rPr>
                <w:i w:val="1"/>
                <w:color w:val="1a1a1a"/>
                <w:sz w:val="14"/>
                <w:szCs w:val="14"/>
                <w:rtl w:val="0"/>
              </w:rPr>
              <w:t xml:space="preserve">%  </w:t>
            </w: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0" w:hRule="atLeast"/>
        </w:trPr>
        <w:tc>
          <w:tcPr>
            <w:tcBorders>
              <w:top w:color="1f1f1f" w:space="0" w:sz="4" w:val="single"/>
              <w:left w:color="3b3b3b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1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3f3f3f" w:space="0" w:sz="7" w:val="single"/>
              <w:bottom w:color="3b3b3b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91" w:right="-20" w:firstLine="0"/>
              <w:contextualSpacing w:val="0"/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2.00000000000003" w:lineRule="auto"/>
              <w:ind w:left="38" w:right="416" w:hanging="10"/>
              <w:contextualSpacing w:val="0"/>
            </w:pP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Assists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perio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cally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with printing,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copying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and organiz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ing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materials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for meetings, training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sessio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s, inves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igat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ons, and 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ite re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iew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 or p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ov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des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ea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supp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ort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supportive staff.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1" w:lineRule="auto"/>
              <w:ind w:left="29" w:right="192" w:firstLine="1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Provides support and maintenance of the QA copiers, fax machines and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other ma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chinery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office.   Conducts routine maintenance, troubleshooting and periodic 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rep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air status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 checks. Assures supplies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re in stock.   </w:t>
            </w:r>
            <w:r w:rsidDel="00000000" w:rsidR="00000000" w:rsidRPr="00000000">
              <w:rPr>
                <w:color w:val="3b3b3b"/>
                <w:sz w:val="30"/>
                <w:szCs w:val="30"/>
                <w:vertAlign w:val="superscript"/>
                <w:rtl w:val="0"/>
              </w:rPr>
              <w:t xml:space="preserve">Facilitates repair calls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as necessary.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2.00000000000003" w:lineRule="auto"/>
              <w:ind w:left="29" w:right="291" w:firstLine="1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Monitors office supplies for Quality Assurance Unit. Prepares orders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as needed for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supervisory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rev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ew and approval.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8" w:right="-20" w:firstLine="0"/>
              <w:contextualSpacing w:val="0"/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Pro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des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other technical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 su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port as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60"/>
          <w:tab w:val="left" w:pos="4680"/>
        </w:tabs>
        <w:spacing w:after="0" w:lineRule="auto"/>
        <w:ind w:left="1320" w:right="-83" w:firstLine="0"/>
        <w:contextualSpacing w:val="0"/>
      </w:pPr>
      <w:r w:rsidDel="00000000" w:rsidR="00000000" w:rsidRPr="00000000">
        <w:rPr>
          <w:color w:val="3a3a3a"/>
          <w:sz w:val="30"/>
          <w:szCs w:val="30"/>
          <w:vertAlign w:val="subscript"/>
          <w:rtl w:val="0"/>
        </w:rPr>
        <w:t xml:space="preserve">Information</w:t>
        <w:tab/>
      </w:r>
      <w:r w:rsidDel="00000000" w:rsidR="00000000" w:rsidRPr="00000000">
        <w:rPr>
          <w:color w:val="3a3a3a"/>
          <w:sz w:val="30"/>
          <w:szCs w:val="30"/>
          <w:vertAlign w:val="superscript"/>
          <w:rtl w:val="0"/>
        </w:rPr>
        <w:t xml:space="preserve">last </w:t>
      </w:r>
      <w:r w:rsidDel="00000000" w:rsidR="00000000" w:rsidRPr="00000000">
        <w:rPr>
          <w:color w:val="232323"/>
          <w:sz w:val="26"/>
          <w:szCs w:val="26"/>
          <w:vertAlign w:val="superscript"/>
          <w:rtl w:val="0"/>
        </w:rPr>
        <w:t xml:space="preserve">Full PO </w:t>
        <w:tab/>
      </w:r>
      <w:r w:rsidDel="00000000" w:rsidR="00000000" w:rsidRPr="00000000">
        <w:rPr>
          <w:color w:val="232323"/>
          <w:sz w:val="30"/>
          <w:szCs w:val="30"/>
          <w:vertAlign w:val="superscript"/>
          <w:rtl w:val="0"/>
        </w:rPr>
        <w:t xml:space="preserve">Position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910707" y="3722850"/>
                          <a:ext cx="870584" cy="114299"/>
                        </a:xfrm>
                        <a:custGeom>
                          <a:pathLst>
                            <a:path extrusionOk="0" h="114300" w="870585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870585" y="114300"/>
                              </a:lnTo>
                              <a:lnTo>
                                <a:pt x="8705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6.99999809265137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vertAlign w:val="baseline"/>
                              </w:rPr>
                              <w:t xml:space="preserve">Current Position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-76199</wp:posOffset>
                </wp:positionV>
                <wp:extent cx="2209800" cy="1270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6655" y="3773967"/>
                          <a:ext cx="2209800" cy="12700"/>
                          <a:chOff x="4236655" y="3773967"/>
                          <a:chExt cx="2218675" cy="12050"/>
                        </a:xfrm>
                      </wpg:grpSpPr>
                      <wpg:grpSp>
                        <wpg:cNvGrpSpPr/>
                        <wpg:grpSpPr>
                          <a:xfrm>
                            <a:off x="4236655" y="3773967"/>
                            <a:ext cx="2218675" cy="12050"/>
                            <a:chOff x="0" y="0"/>
                            <a:chExt cx="221867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186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350" y="6350"/>
                              <a:ext cx="1078864" cy="1269"/>
                            </a:xfrm>
                            <a:custGeom>
                              <a:pathLst>
                                <a:path extrusionOk="0" h="1270" w="1078865">
                                  <a:moveTo>
                                    <a:pt x="0" y="0"/>
                                  </a:moveTo>
                                  <a:lnTo>
                                    <a:pt x="10788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127759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-76199</wp:posOffset>
                </wp:positionV>
                <wp:extent cx="2209800" cy="12700"/>
                <wp:effectExtent b="0" l="0" r="0" t="0"/>
                <wp:wrapNone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-76199</wp:posOffset>
                </wp:positionV>
                <wp:extent cx="876300" cy="12700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3405" y="3779364"/>
                          <a:ext cx="876300" cy="12700"/>
                          <a:chOff x="4903405" y="3779364"/>
                          <a:chExt cx="885188" cy="1269"/>
                        </a:xfrm>
                      </wpg:grpSpPr>
                      <wpg:grpSp>
                        <wpg:cNvGrpSpPr/>
                        <wpg:grpSpPr>
                          <a:xfrm>
                            <a:off x="4903405" y="3779364"/>
                            <a:ext cx="885188" cy="1269"/>
                            <a:chOff x="0" y="0"/>
                            <a:chExt cx="885188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851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885188" cy="1269"/>
                            </a:xfrm>
                            <a:custGeom>
                              <a:pathLst>
                                <a:path extrusionOk="0" h="1270" w="885189">
                                  <a:moveTo>
                                    <a:pt x="0" y="0"/>
                                  </a:moveTo>
                                  <a:lnTo>
                                    <a:pt x="8851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-76199</wp:posOffset>
                </wp:positionV>
                <wp:extent cx="876300" cy="12700"/>
                <wp:effectExtent b="0" l="0" r="0" t="0"/>
                <wp:wrapNone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0217" y="3779364"/>
                          <a:ext cx="1079500" cy="12700"/>
                          <a:chOff x="4800217" y="3779364"/>
                          <a:chExt cx="1091564" cy="1269"/>
                        </a:xfrm>
                      </wpg:grpSpPr>
                      <wpg:grpSp>
                        <wpg:cNvGrpSpPr/>
                        <wpg:grpSpPr>
                          <a:xfrm>
                            <a:off x="4800217" y="3779364"/>
                            <a:ext cx="1091564" cy="1269"/>
                            <a:chOff x="0" y="0"/>
                            <a:chExt cx="1091564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9155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15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7925" y="3773967"/>
                          <a:ext cx="2209800" cy="12700"/>
                          <a:chOff x="4237925" y="3773967"/>
                          <a:chExt cx="2216150" cy="12050"/>
                        </a:xfrm>
                      </wpg:grpSpPr>
                      <wpg:grpSp>
                        <wpg:cNvGrpSpPr/>
                        <wpg:grpSpPr>
                          <a:xfrm>
                            <a:off x="4237925" y="3773967"/>
                            <a:ext cx="2216150" cy="12050"/>
                            <a:chOff x="0" y="0"/>
                            <a:chExt cx="221615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1615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175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575B6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124584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-76199</wp:posOffset>
                </wp:positionV>
                <wp:extent cx="2222500" cy="12700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5715" y="6350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15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133475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4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-76199</wp:posOffset>
                </wp:positionV>
                <wp:extent cx="2222500" cy="12700"/>
                <wp:effectExtent b="0" l="0" r="0" t="0"/>
                <wp:wrapNone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6" w:lineRule="auto"/>
        <w:ind w:left="-36" w:right="-56" w:firstLine="0"/>
        <w:contextualSpacing w:val="0"/>
        <w:jc w:val="center"/>
      </w:pPr>
      <w:r w:rsidDel="00000000" w:rsidR="00000000" w:rsidRPr="00000000">
        <w:rPr>
          <w:color w:val="232323"/>
          <w:sz w:val="30"/>
          <w:szCs w:val="30"/>
          <w:vertAlign w:val="subscript"/>
          <w:rtl w:val="0"/>
        </w:rPr>
        <w:t xml:space="preserve">Printer </w:t>
      </w:r>
      <w:r w:rsidDel="00000000" w:rsidR="00000000" w:rsidRPr="00000000">
        <w:rPr>
          <w:color w:val="3a3a3a"/>
          <w:sz w:val="30"/>
          <w:szCs w:val="30"/>
          <w:vertAlign w:val="subscript"/>
          <w:rtl w:val="0"/>
        </w:rPr>
        <w:t xml:space="preserve">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53" w:right="260" w:firstLine="0"/>
        <w:contextualSpacing w:val="0"/>
        <w:jc w:val="center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3392" y="3779364"/>
                          <a:ext cx="1079500" cy="12700"/>
                          <a:chOff x="4803392" y="3779364"/>
                          <a:chExt cx="1085214" cy="1269"/>
                        </a:xfrm>
                      </wpg:grpSpPr>
                      <wpg:grpSp>
                        <wpg:cNvGrpSpPr/>
                        <wpg:grpSpPr>
                          <a:xfrm>
                            <a:off x="4803392" y="3779364"/>
                            <a:ext cx="1085214" cy="1269"/>
                            <a:chOff x="0" y="0"/>
                            <a:chExt cx="1085214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52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7" w:lineRule="auto"/>
        <w:ind w:right="-20"/>
        <w:contextualSpacing w:val="0"/>
      </w:pPr>
      <w:r w:rsidDel="00000000" w:rsidR="00000000" w:rsidRPr="00000000">
        <w:rPr>
          <w:color w:val="232323"/>
          <w:sz w:val="30"/>
          <w:szCs w:val="30"/>
          <w:vertAlign w:val="subscript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7" w:right="-20" w:firstLine="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Home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Page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0548" y="3779364"/>
                          <a:ext cx="889000" cy="12700"/>
                          <a:chOff x="4900548" y="3779364"/>
                          <a:chExt cx="890904" cy="1269"/>
                        </a:xfrm>
                      </wpg:grpSpPr>
                      <wpg:grpSp>
                        <wpg:cNvGrpSpPr/>
                        <wpg:grpSpPr>
                          <a:xfrm>
                            <a:off x="4900548" y="3779364"/>
                            <a:ext cx="890904" cy="1269"/>
                            <a:chOff x="0" y="0"/>
                            <a:chExt cx="890904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909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0" y="0"/>
                              <a:ext cx="890904" cy="1269"/>
                            </a:xfrm>
                            <a:custGeom>
                              <a:pathLst>
                                <a:path extrusionOk="0" h="1270" w="890905">
                                  <a:moveTo>
                                    <a:pt x="0" y="0"/>
                                  </a:moveTo>
                                  <a:lnTo>
                                    <a:pt x="8915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4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20"/>
        </w:tabs>
        <w:spacing w:after="0" w:lineRule="auto"/>
        <w:ind w:left="4690" w:right="-20" w:firstLine="0"/>
        <w:contextualSpacing w:val="0"/>
      </w:pPr>
      <w:r w:rsidDel="00000000" w:rsidR="00000000" w:rsidRPr="00000000">
        <w:rPr>
          <w:color w:val="575d5e"/>
          <w:sz w:val="30"/>
          <w:szCs w:val="30"/>
          <w:vertAlign w:val="subscript"/>
          <w:rtl w:val="0"/>
        </w:rPr>
        <w:t xml:space="preserve">Su</w:t>
      </w:r>
      <w:r w:rsidDel="00000000" w:rsidR="00000000" w:rsidRPr="00000000">
        <w:rPr>
          <w:color w:val="3a3a3a"/>
          <w:sz w:val="30"/>
          <w:szCs w:val="30"/>
          <w:vertAlign w:val="subscript"/>
          <w:rtl w:val="0"/>
        </w:rPr>
        <w:t xml:space="preserve">pervi</w:t>
      </w:r>
      <w:r w:rsidDel="00000000" w:rsidR="00000000" w:rsidRPr="00000000">
        <w:rPr>
          <w:color w:val="606e77"/>
          <w:sz w:val="30"/>
          <w:szCs w:val="30"/>
          <w:vertAlign w:val="subscript"/>
          <w:rtl w:val="0"/>
        </w:rPr>
        <w:t xml:space="preserve">so</w:t>
      </w:r>
      <w:r w:rsidDel="00000000" w:rsidR="00000000" w:rsidRPr="00000000">
        <w:rPr>
          <w:color w:val="425462"/>
          <w:sz w:val="30"/>
          <w:szCs w:val="30"/>
          <w:vertAlign w:val="subscript"/>
          <w:rtl w:val="0"/>
        </w:rPr>
        <w:t xml:space="preserve">ry </w:t>
        <w:tab/>
      </w:r>
      <w:r w:rsidDel="00000000" w:rsidR="00000000" w:rsidRPr="00000000">
        <w:rPr>
          <w:color w:val="232323"/>
          <w:sz w:val="30"/>
          <w:szCs w:val="30"/>
          <w:vertAlign w:val="subscript"/>
          <w:rtl w:val="0"/>
        </w:rPr>
        <w:t xml:space="preserve">Department Request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59" cy="377825"/>
            <wp:effectExtent b="0" l="0" r="0" t="0"/>
            <wp:wrapSquare wrapText="bothSides" distB="0" distT="0" distL="114300" distR="11430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37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5702300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640198" y="3640300"/>
                          <a:ext cx="1411604" cy="279399"/>
                        </a:xfrm>
                        <a:custGeom>
                          <a:pathLst>
                            <a:path extrusionOk="0" h="279400" w="1411605">
                              <a:moveTo>
                                <a:pt x="0" y="0"/>
                              </a:moveTo>
                              <a:lnTo>
                                <a:pt x="0" y="279400"/>
                              </a:lnTo>
                              <a:lnTo>
                                <a:pt x="1411605" y="279400"/>
                              </a:lnTo>
                              <a:lnTo>
                                <a:pt x="14116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06.00000381469727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18"/>
                                <w:vertAlign w:val="baseline"/>
                              </w:rPr>
                              <w:t xml:space="preserve">Staff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18"/>
                                <w:vertAlign w:val="baseline"/>
                              </w:rPr>
                              <w:t xml:space="preserve">ing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vertAlign w:val="baseline"/>
                              </w:rPr>
                              <w:t xml:space="preserve">Chart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u w:val="single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u w:val="single"/>
                                <w:vertAlign w:val="baseline"/>
                              </w:rPr>
                              <w:t xml:space="preserve">Analysis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5702300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-25399</wp:posOffset>
                </wp:positionV>
                <wp:extent cx="2222500" cy="127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350" y="5715"/>
                              <a:ext cx="1254759" cy="1269"/>
                            </a:xfrm>
                            <a:custGeom>
                              <a:pathLst>
                                <a:path extrusionOk="0" h="1270" w="1254760">
                                  <a:moveTo>
                                    <a:pt x="0" y="0"/>
                                  </a:moveTo>
                                  <a:lnTo>
                                    <a:pt x="12547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303654" y="5715"/>
                              <a:ext cx="915669" cy="1269"/>
                            </a:xfrm>
                            <a:custGeom>
                              <a:pathLst>
                                <a:path extrusionOk="0" h="1270" w="915670">
                                  <a:moveTo>
                                    <a:pt x="0" y="0"/>
                                  </a:moveTo>
                                  <a:lnTo>
                                    <a:pt x="9156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-25399</wp:posOffset>
                </wp:positionV>
                <wp:extent cx="2222500" cy="127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-50799</wp:posOffset>
                </wp:positionV>
                <wp:extent cx="3505200" cy="368300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89907" y="3591087"/>
                          <a:ext cx="3505200" cy="368300"/>
                          <a:chOff x="3589907" y="3591087"/>
                          <a:chExt cx="3512175" cy="377825"/>
                        </a:xfrm>
                      </wpg:grpSpPr>
                      <wpg:grpSp>
                        <wpg:cNvGrpSpPr/>
                        <wpg:grpSpPr>
                          <a:xfrm>
                            <a:off x="3589907" y="3591087"/>
                            <a:ext cx="3512175" cy="377825"/>
                            <a:chOff x="0" y="0"/>
                            <a:chExt cx="3512175" cy="377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121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772408" y="32385"/>
                              <a:ext cx="733423" cy="1269"/>
                            </a:xfrm>
                            <a:custGeom>
                              <a:pathLst>
                                <a:path extrusionOk="0" h="1270" w="733424">
                                  <a:moveTo>
                                    <a:pt x="0" y="0"/>
                                  </a:moveTo>
                                  <a:lnTo>
                                    <a:pt x="73342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-50799</wp:posOffset>
                </wp:positionV>
                <wp:extent cx="3505200" cy="368300"/>
                <wp:effectExtent b="0" l="0" r="0" t="0"/>
                <wp:wrapNone/>
                <wp:docPr id="4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100"/>
        </w:tabs>
        <w:spacing w:after="0" w:lineRule="auto"/>
        <w:ind w:left="4786" w:right="-20" w:firstLine="0"/>
        <w:contextualSpacing w:val="0"/>
      </w:pPr>
      <w:r w:rsidDel="00000000" w:rsidR="00000000" w:rsidRPr="00000000">
        <w:rPr>
          <w:color w:val="575d5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utho</w:t>
      </w:r>
      <w:r w:rsidDel="00000000" w:rsidR="00000000" w:rsidRPr="00000000">
        <w:rPr>
          <w:color w:val="575d5e"/>
          <w:sz w:val="18"/>
          <w:szCs w:val="18"/>
          <w:rtl w:val="0"/>
        </w:rPr>
        <w:t xml:space="preserve">rity </w:t>
        <w:tab/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Certifcation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1115"/>
        <w:contextualSpacing w:val="0"/>
        <w:jc w:val="right"/>
      </w:pPr>
      <w:r w:rsidDel="00000000" w:rsidR="00000000" w:rsidRPr="00000000">
        <w:rPr>
          <w:color w:val="3a3a3a"/>
          <w:sz w:val="26"/>
          <w:szCs w:val="26"/>
          <w:vertAlign w:val="superscript"/>
          <w:rtl w:val="0"/>
        </w:rPr>
        <w:t xml:space="preserve">&amp; </w:t>
      </w:r>
      <w:r w:rsidDel="00000000" w:rsidR="00000000" w:rsidRPr="00000000">
        <w:rPr>
          <w:color w:val="232323"/>
          <w:sz w:val="30"/>
          <w:szCs w:val="30"/>
          <w:vertAlign w:val="superscript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ind w:left="28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ind w:left="289" w:right="-73" w:firstLine="0"/>
        <w:contextualSpacing w:val="0"/>
      </w:pPr>
      <w:r w:rsidDel="00000000" w:rsidR="00000000" w:rsidRPr="00000000">
        <w:rPr>
          <w:color w:val="3a3a3a"/>
          <w:sz w:val="36"/>
          <w:szCs w:val="36"/>
          <w:vertAlign w:val="subscript"/>
          <w:rtl w:val="0"/>
        </w:rPr>
        <w:t xml:space="preserve">Office </w:t>
      </w:r>
      <w:r w:rsidDel="00000000" w:rsidR="00000000" w:rsidRPr="00000000">
        <w:rPr>
          <w:color w:val="232323"/>
          <w:sz w:val="36"/>
          <w:szCs w:val="36"/>
          <w:vertAlign w:val="subscript"/>
          <w:rtl w:val="0"/>
        </w:rPr>
        <w:t xml:space="preserve">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4334" y="850745"/>
                          <a:ext cx="6311900" cy="5854700"/>
                          <a:chOff x="2184334" y="850745"/>
                          <a:chExt cx="6323325" cy="5858500"/>
                        </a:xfrm>
                      </wpg:grpSpPr>
                      <wpg:grpSp>
                        <wpg:cNvGrpSpPr/>
                        <wpg:grpSpPr>
                          <a:xfrm>
                            <a:off x="2184334" y="850745"/>
                            <a:ext cx="6323325" cy="5858500"/>
                            <a:chOff x="0" y="0"/>
                            <a:chExt cx="6323325" cy="5858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23325" cy="585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0479" y="18414"/>
                              <a:ext cx="6287134" cy="1269"/>
                            </a:xfrm>
                            <a:custGeom>
                              <a:pathLst>
                                <a:path extrusionOk="0" h="1270" w="6287135">
                                  <a:moveTo>
                                    <a:pt x="0" y="0"/>
                                  </a:moveTo>
                                  <a:lnTo>
                                    <a:pt x="6286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4130" y="273685"/>
                              <a:ext cx="6292849" cy="1269"/>
                            </a:xfrm>
                            <a:custGeom>
                              <a:pathLst>
                                <a:path extrusionOk="0" h="1270" w="6292850">
                                  <a:moveTo>
                                    <a:pt x="0" y="0"/>
                                  </a:moveTo>
                                  <a:lnTo>
                                    <a:pt x="62928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0955" y="18414"/>
                              <a:ext cx="1269" cy="5822314"/>
                            </a:xfrm>
                            <a:custGeom>
                              <a:pathLst>
                                <a:path extrusionOk="0" h="5822315" w="1270">
                                  <a:moveTo>
                                    <a:pt x="0" y="58223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302375" y="6350"/>
                              <a:ext cx="1269" cy="5846444"/>
                            </a:xfrm>
                            <a:custGeom>
                              <a:pathLst>
                                <a:path extrusionOk="0" h="5846445" w="1270">
                                  <a:moveTo>
                                    <a:pt x="0" y="58464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" y="5843905"/>
                              <a:ext cx="6287134" cy="1269"/>
                            </a:xfrm>
                            <a:custGeom>
                              <a:pathLst>
                                <a:path extrusionOk="0" h="1270" w="6287135">
                                  <a:moveTo>
                                    <a:pt x="0" y="0"/>
                                  </a:moveTo>
                                  <a:lnTo>
                                    <a:pt x="62871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85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60"/>
        </w:tabs>
        <w:spacing w:after="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Number {PCN): </w:t>
        <w:tab/>
      </w:r>
      <w:r w:rsidDel="00000000" w:rsidR="00000000" w:rsidRPr="00000000">
        <w:rPr>
          <w:b w:val="1"/>
          <w:color w:val="232323"/>
          <w:sz w:val="36"/>
          <w:szCs w:val="36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="240" w:lineRule="auto"/>
        <w:ind w:left="28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5. Supervisory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38" w:lineRule="auto"/>
        <w:ind w:left="279" w:right="241" w:hanging="1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This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page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must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be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completed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if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PCN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is assigned supervisory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or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lead level authority (this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includes Labor, Trades and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Crafts  foreman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positions). In the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chart below, list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each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position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PCN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supervises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or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leads. Record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062386's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level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of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for each area of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responsibility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according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the definitions below. Subordinate positions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listed must  be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consistent  with those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reflected 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the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staffing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chart, and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levels of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 must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be substantiated in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all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other applicable  portions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of the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PD (i.e.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duties,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guides, actions, decisions).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" w:lineRule="auto"/>
        <w:ind w:left="279" w:right="294" w:firstLine="1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Note: These ratings  are not dependent upon whether the position has actually  exercised the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authority,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but rather what level is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4" w:line="240" w:lineRule="auto"/>
        <w:ind w:left="461" w:right="-20" w:firstLine="0"/>
        <w:contextualSpacing w:val="0"/>
      </w:pP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7" w:line="240" w:lineRule="auto"/>
        <w:ind w:left="680" w:right="-69" w:firstLine="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1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61" w:right="-56" w:firstLine="0"/>
        <w:contextualSpacing w:val="0"/>
      </w:pPr>
      <w:r w:rsidDel="00000000" w:rsidR="00000000" w:rsidRPr="00000000">
        <w:rPr>
          <w:color w:val="3a3a3a"/>
          <w:sz w:val="36"/>
          <w:szCs w:val="36"/>
          <w:vertAlign w:val="subscript"/>
          <w:rtl w:val="0"/>
        </w:rPr>
        <w:t xml:space="preserve">2 </w:t>
      </w:r>
      <w:r w:rsidDel="00000000" w:rsidR="00000000" w:rsidRPr="00000000">
        <w:rPr>
          <w:color w:val="232323"/>
          <w:sz w:val="50"/>
          <w:szCs w:val="50"/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61" w:right="-67" w:firstLine="0"/>
        <w:contextualSpacing w:val="0"/>
      </w:pPr>
      <w:r w:rsidDel="00000000" w:rsidR="00000000" w:rsidRPr="00000000">
        <w:rPr>
          <w:color w:val="3a3a3a"/>
          <w:sz w:val="34"/>
          <w:szCs w:val="34"/>
          <w:vertAlign w:val="superscript"/>
          <w:rtl w:val="0"/>
        </w:rPr>
        <w:t xml:space="preserve">3 </w:t>
      </w:r>
      <w:r w:rsidDel="00000000" w:rsidR="00000000" w:rsidRPr="00000000">
        <w:rPr>
          <w:color w:val="3a3a3a"/>
          <w:sz w:val="50"/>
          <w:szCs w:val="50"/>
          <w:vertAlign w:val="super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52" w:right="-57" w:firstLine="0"/>
        <w:contextualSpacing w:val="0"/>
      </w:pPr>
      <w:r w:rsidDel="00000000" w:rsidR="00000000" w:rsidRPr="00000000">
        <w:rPr>
          <w:color w:val="3a3a3a"/>
          <w:sz w:val="34"/>
          <w:szCs w:val="34"/>
          <w:vertAlign w:val="subscript"/>
          <w:rtl w:val="0"/>
        </w:rPr>
        <w:t xml:space="preserve">4 </w:t>
      </w:r>
      <w:r w:rsidDel="00000000" w:rsidR="00000000" w:rsidRPr="00000000">
        <w:rPr>
          <w:color w:val="3a3a3a"/>
          <w:sz w:val="50"/>
          <w:szCs w:val="50"/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4" w:line="240" w:lineRule="auto"/>
        <w:ind w:left="10" w:right="-20" w:firstLine="0"/>
        <w:contextualSpacing w:val="0"/>
      </w:pP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Definition of Level of Authority 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7" w:line="241" w:lineRule="auto"/>
        <w:ind w:right="1279" w:firstLine="1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Has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to take action; notification to supervisor  may or may not be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necessary afterward.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7" w:line="240" w:lineRule="auto"/>
        <w:ind w:left="10" w:right="-20" w:firstLine="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Effectively  recommends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and discusses decision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with supervisor; then takes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9" w:lineRule="auto"/>
        <w:ind w:right="626" w:firstLine="1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Presents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recommendations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to supervisor;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supervisor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makes decision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and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directs  position  to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take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7" w:line="240" w:lineRule="auto"/>
        <w:ind w:right="-2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No authority to take or recommend action</w:t>
      </w:r>
      <w:r w:rsidDel="00000000" w:rsidR="00000000" w:rsidRPr="00000000">
        <w:rPr>
          <w:color w:val="575d5e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6" w:lineRule="auto"/>
        <w:ind w:left="3134" w:right="252" w:hanging="2845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Is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PCN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assigned supervisory or lead level authority for one or more  of the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responsibilities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listed in the chart below? </w:t>
      </w:r>
      <w:r w:rsidDel="00000000" w:rsidR="00000000" w:rsidRPr="00000000">
        <w:rPr>
          <w:b w:val="1"/>
          <w:color w:val="232323"/>
          <w:sz w:val="18"/>
          <w:szCs w:val="18"/>
          <w:rtl w:val="0"/>
        </w:rPr>
        <w:t xml:space="preserve">No  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If no, skip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481.0" w:type="dxa"/>
        <w:jc w:val="left"/>
        <w:tblInd w:w="384.0" w:type="dxa"/>
        <w:tblLayout w:type="fixed"/>
        <w:tblLook w:val="0000"/>
      </w:tblPr>
      <w:tblGrid>
        <w:gridCol w:w="3070"/>
        <w:gridCol w:w="912"/>
        <w:gridCol w:w="1389"/>
        <w:gridCol w:w="621"/>
        <w:gridCol w:w="835"/>
        <w:gridCol w:w="2654"/>
        <w:tblGridChange w:id="0">
          <w:tblGrid>
            <w:gridCol w:w="3070"/>
            <w:gridCol w:w="912"/>
            <w:gridCol w:w="1389"/>
            <w:gridCol w:w="621"/>
            <w:gridCol w:w="835"/>
            <w:gridCol w:w="2654"/>
          </w:tblGrid>
        </w:tblGridChange>
      </w:tblGrid>
      <w:tr>
        <w:trPr>
          <w:trHeight w:val="400" w:hRule="atLeast"/>
        </w:trPr>
        <w:tc>
          <w:tcPr>
            <w:gridSpan w:val="6"/>
            <w:tcBorders>
              <w:top w:color="383838" w:space="0" w:sz="7" w:val="single"/>
              <w:left w:color="383838" w:space="0" w:sz="7" w:val="single"/>
              <w:bottom w:color="444444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80" w:line="240" w:lineRule="auto"/>
              <w:ind w:left="1556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PCN 062386's Responsibilities and Assigned Level of Authority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tabs>
                <w:tab w:val="left" w:pos="1160"/>
                <w:tab w:val="left" w:pos="2080"/>
              </w:tabs>
              <w:spacing w:after="0" w:lineRule="auto"/>
              <w:ind w:left="124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Positions </w:t>
              <w:tab/>
              <w:t xml:space="preserve">Employ </w:t>
              <w:tab/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80"/>
                <w:tab w:val="left" w:pos="2100"/>
              </w:tabs>
              <w:spacing w:after="0" w:lineRule="auto"/>
              <w:ind w:left="181" w:right="-20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Directly </w:t>
              <w:tab/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(includes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(includes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40"/>
                <w:tab w:val="left" w:pos="2100"/>
              </w:tabs>
              <w:spacing w:after="0" w:before="11" w:line="241" w:lineRule="auto"/>
              <w:ind w:left="86" w:right="-57" w:hanging="67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Supervised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authority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authority to or Led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by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hire,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suspend,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80"/>
              </w:tabs>
              <w:spacing w:after="0" w:line="240" w:lineRule="auto"/>
              <w:ind w:left="334" w:right="-20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PCN</w:t>
              <w:tab/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transfer</w:t>
            </w:r>
            <w:r w:rsidDel="00000000" w:rsidR="00000000" w:rsidRPr="00000000">
              <w:rPr>
                <w:color w:val="575d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demote,OR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200"/>
                <w:tab w:val="left" w:pos="2280"/>
              </w:tabs>
              <w:spacing w:after="0" w:lineRule="auto"/>
              <w:ind w:left="124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062386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layoff</w:t>
            </w:r>
            <w:r w:rsidDel="00000000" w:rsidR="00000000" w:rsidRPr="00000000">
              <w:rPr>
                <w:color w:val="575d5e"/>
                <w:sz w:val="18"/>
                <w:szCs w:val="18"/>
                <w:rtl w:val="0"/>
              </w:rPr>
              <w:t xml:space="preserve">,</w:t>
              <w:tab/>
              <w:t xml:space="preserve">i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040"/>
              </w:tabs>
              <w:spacing w:after="0" w:before="9" w:line="252.00000000000003" w:lineRule="auto"/>
              <w:ind w:left="1213" w:right="47" w:firstLine="142.99999999999997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OR</w:t>
              <w:tab/>
              <w:t xml:space="preserve">   written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recall)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warnings)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f2f2f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4" w:right="-8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Discharge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76" w:right="139" w:firstLine="0"/>
              <w:contextualSpacing w:val="0"/>
              <w:jc w:val="center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Adjudicate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="242" w:lineRule="auto"/>
              <w:ind w:left="108" w:right="61" w:hanging="5.9999999999999964"/>
              <w:contextualSpacing w:val="0"/>
              <w:jc w:val="center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Grievances (includes authority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respond to a first  level grievance under a collective bargaining agreement)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4" w:right="-68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="240" w:lineRule="auto"/>
              <w:ind w:left="72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b2b2b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2" w:right="-57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Set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="240" w:lineRule="auto"/>
              <w:ind w:left="8" w:right="-65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Priorities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tabs>
                <w:tab w:val="left" w:pos="900"/>
                <w:tab w:val="left" w:pos="1900"/>
              </w:tabs>
              <w:spacing w:after="0" w:lineRule="auto"/>
              <w:ind w:left="62" w:right="-74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Check </w:t>
              <w:tab/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Evaluate </w:t>
              <w:tab/>
              <w:t xml:space="preserve">Instruct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040"/>
              </w:tabs>
              <w:spacing w:after="0" w:before="1" w:line="252.00000000000003" w:lineRule="auto"/>
              <w:ind w:left="258" w:right="-7" w:hanging="239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Quality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Performance  &amp; Train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of </w:t>
              <w:tab/>
              <w:t xml:space="preserve">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105" w:right="-20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right="-2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5840" w:w="12240"/>
      <w:pgMar w:bottom="360" w:top="400" w:left="1000" w:right="9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6388100</wp:posOffset>
              </wp:positionH>
              <wp:positionV relativeFrom="paragraph">
                <wp:posOffset>88900</wp:posOffset>
              </wp:positionV>
              <wp:extent cx="698500" cy="1778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000878" y="3694275"/>
                        <a:ext cx="690244" cy="171449"/>
                      </a:xfrm>
                      <a:custGeom>
                        <a:pathLst>
                          <a:path extrusionOk="0" h="171450" w="690245">
                            <a:moveTo>
                              <a:pt x="0" y="0"/>
                            </a:moveTo>
                            <a:lnTo>
                              <a:pt x="0" y="171450"/>
                            </a:lnTo>
                            <a:lnTo>
                              <a:pt x="690245" y="171450"/>
                            </a:lnTo>
                            <a:lnTo>
                              <a:pt x="6902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55" w:firstLine="2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Page 1 of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I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6388100</wp:posOffset>
              </wp:positionH>
              <wp:positionV relativeFrom="paragraph">
                <wp:posOffset>88900</wp:posOffset>
              </wp:positionV>
              <wp:extent cx="698500" cy="177800"/>
              <wp:effectExtent b="0" l="0" r="0" t="0"/>
              <wp:wrapNone/>
              <wp:docPr id="1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88900</wp:posOffset>
              </wp:positionV>
              <wp:extent cx="2133600" cy="1778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4277930" y="3694275"/>
                        <a:ext cx="2136139" cy="171449"/>
                      </a:xfrm>
                      <a:custGeom>
                        <a:pathLst>
                          <a:path extrusionOk="0" h="171450" w="2136140">
                            <a:moveTo>
                              <a:pt x="0" y="0"/>
                            </a:moveTo>
                            <a:lnTo>
                              <a:pt x="0" y="171450"/>
                            </a:lnTo>
                            <a:lnTo>
                              <a:pt x="2136140" y="171450"/>
                            </a:lnTo>
                            <a:lnTo>
                              <a:pt x="21361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54.000000953674316" w:firstLine="2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Pos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iti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o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n  D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scription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PCN: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62386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88900</wp:posOffset>
              </wp:positionV>
              <wp:extent cx="2133600" cy="177800"/>
              <wp:effectExtent b="0" l="0" r="0" t="0"/>
              <wp:wrapNone/>
              <wp:docPr id="14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17.png"/><Relationship Id="rId42" Type="http://schemas.openxmlformats.org/officeDocument/2006/relationships/image" Target="media/image81.png"/><Relationship Id="rId41" Type="http://schemas.openxmlformats.org/officeDocument/2006/relationships/image" Target="media/image35.png"/><Relationship Id="rId22" Type="http://schemas.openxmlformats.org/officeDocument/2006/relationships/image" Target="media/image09.jpg"/><Relationship Id="rId44" Type="http://schemas.openxmlformats.org/officeDocument/2006/relationships/header" Target="header.xml"/><Relationship Id="rId21" Type="http://schemas.openxmlformats.org/officeDocument/2006/relationships/image" Target="media/image25.png"/><Relationship Id="rId43" Type="http://schemas.openxmlformats.org/officeDocument/2006/relationships/image" Target="media/image33.png"/><Relationship Id="rId24" Type="http://schemas.openxmlformats.org/officeDocument/2006/relationships/image" Target="media/image13.png"/><Relationship Id="rId23" Type="http://schemas.openxmlformats.org/officeDocument/2006/relationships/image" Target="media/image19.png"/><Relationship Id="rId45" Type="http://schemas.openxmlformats.org/officeDocument/2006/relationships/footer" Target="footer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7.png"/><Relationship Id="rId26" Type="http://schemas.openxmlformats.org/officeDocument/2006/relationships/image" Target="media/image39.png"/><Relationship Id="rId25" Type="http://schemas.openxmlformats.org/officeDocument/2006/relationships/image" Target="media/image15.png"/><Relationship Id="rId28" Type="http://schemas.openxmlformats.org/officeDocument/2006/relationships/image" Target="media/image07.jpg"/><Relationship Id="rId27" Type="http://schemas.openxmlformats.org/officeDocument/2006/relationships/image" Target="media/image37.png"/><Relationship Id="rId5" Type="http://schemas.openxmlformats.org/officeDocument/2006/relationships/image" Target="media/image55.png"/><Relationship Id="rId6" Type="http://schemas.openxmlformats.org/officeDocument/2006/relationships/image" Target="media/image59.png"/><Relationship Id="rId29" Type="http://schemas.openxmlformats.org/officeDocument/2006/relationships/image" Target="media/image41.png"/><Relationship Id="rId7" Type="http://schemas.openxmlformats.org/officeDocument/2006/relationships/image" Target="media/image63.png"/><Relationship Id="rId8" Type="http://schemas.openxmlformats.org/officeDocument/2006/relationships/image" Target="media/image65.png"/><Relationship Id="rId31" Type="http://schemas.openxmlformats.org/officeDocument/2006/relationships/image" Target="media/image43.png"/><Relationship Id="rId30" Type="http://schemas.openxmlformats.org/officeDocument/2006/relationships/image" Target="media/image57.png"/><Relationship Id="rId11" Type="http://schemas.openxmlformats.org/officeDocument/2006/relationships/image" Target="media/image69.png"/><Relationship Id="rId33" Type="http://schemas.openxmlformats.org/officeDocument/2006/relationships/image" Target="media/image49.png"/><Relationship Id="rId10" Type="http://schemas.openxmlformats.org/officeDocument/2006/relationships/image" Target="media/image01.jpg"/><Relationship Id="rId32" Type="http://schemas.openxmlformats.org/officeDocument/2006/relationships/image" Target="media/image47.png"/><Relationship Id="rId13" Type="http://schemas.openxmlformats.org/officeDocument/2006/relationships/image" Target="media/image73.png"/><Relationship Id="rId35" Type="http://schemas.openxmlformats.org/officeDocument/2006/relationships/image" Target="media/image53.png"/><Relationship Id="rId12" Type="http://schemas.openxmlformats.org/officeDocument/2006/relationships/image" Target="media/image06.jpg"/><Relationship Id="rId34" Type="http://schemas.openxmlformats.org/officeDocument/2006/relationships/image" Target="media/image51.png"/><Relationship Id="rId15" Type="http://schemas.openxmlformats.org/officeDocument/2006/relationships/image" Target="media/image71.png"/><Relationship Id="rId37" Type="http://schemas.openxmlformats.org/officeDocument/2006/relationships/image" Target="media/image45.png"/><Relationship Id="rId14" Type="http://schemas.openxmlformats.org/officeDocument/2006/relationships/image" Target="media/image03.jpg"/><Relationship Id="rId36" Type="http://schemas.openxmlformats.org/officeDocument/2006/relationships/image" Target="media/image61.png"/><Relationship Id="rId17" Type="http://schemas.openxmlformats.org/officeDocument/2006/relationships/image" Target="media/image75.png"/><Relationship Id="rId39" Type="http://schemas.openxmlformats.org/officeDocument/2006/relationships/image" Target="media/image11.jpg"/><Relationship Id="rId16" Type="http://schemas.openxmlformats.org/officeDocument/2006/relationships/image" Target="media/image77.png"/><Relationship Id="rId38" Type="http://schemas.openxmlformats.org/officeDocument/2006/relationships/image" Target="media/image79.png"/><Relationship Id="rId19" Type="http://schemas.openxmlformats.org/officeDocument/2006/relationships/image" Target="media/image21.png"/><Relationship Id="rId18" Type="http://schemas.openxmlformats.org/officeDocument/2006/relationships/image" Target="media/image31.png"/></Relationships>
</file>

<file path=word/_rels/header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7.png"/></Relationships>
</file>