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mallCaps w:val="0"/>
          <w:color w:val="ff0000"/>
          <w:sz w:val="52"/>
          <w:szCs w:val="52"/>
          <w:rtl w:val="0"/>
        </w:rPr>
        <w:t xml:space="preserve">SWOT Analysis: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color w:val="ff0000"/>
          <w:sz w:val="44"/>
          <w:szCs w:val="44"/>
          <w:rtl w:val="0"/>
        </w:rPr>
        <w:t xml:space="preserve">Strengths</w:t>
      </w:r>
      <w:r w:rsidDel="00000000" w:rsidR="00000000" w:rsidRPr="00000000">
        <w:rPr>
          <w:smallCaps w:val="0"/>
          <w:sz w:val="44"/>
          <w:szCs w:val="44"/>
          <w:rtl w:val="0"/>
        </w:rPr>
        <w:t xml:space="preserve">=I work here.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color w:val="ff0000"/>
          <w:sz w:val="44"/>
          <w:szCs w:val="44"/>
          <w:rtl w:val="0"/>
        </w:rPr>
        <w:t xml:space="preserve">Weaknesses</w:t>
      </w:r>
      <w:r w:rsidDel="00000000" w:rsidR="00000000" w:rsidRPr="00000000">
        <w:rPr>
          <w:smallCaps w:val="0"/>
          <w:sz w:val="44"/>
          <w:szCs w:val="44"/>
          <w:rtl w:val="0"/>
        </w:rPr>
        <w:t xml:space="preserve">=All these other people work here too.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color w:val="ff0000"/>
          <w:sz w:val="44"/>
          <w:szCs w:val="44"/>
          <w:rtl w:val="0"/>
        </w:rPr>
        <w:t xml:space="preserve">Opportunities</w:t>
      </w:r>
      <w:r w:rsidDel="00000000" w:rsidR="00000000" w:rsidRPr="00000000">
        <w:rPr>
          <w:smallCaps w:val="0"/>
          <w:sz w:val="44"/>
          <w:szCs w:val="44"/>
          <w:rtl w:val="0"/>
        </w:rPr>
        <w:t xml:space="preserve">=Figure out how to clone me.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mallCaps w:val="0"/>
          <w:color w:val="ff0000"/>
          <w:sz w:val="44"/>
          <w:szCs w:val="44"/>
          <w:rtl w:val="0"/>
        </w:rPr>
        <w:t xml:space="preserve">Threats</w:t>
      </w:r>
      <w:r w:rsidDel="00000000" w:rsidR="00000000" w:rsidRPr="00000000">
        <w:rPr>
          <w:smallCaps w:val="0"/>
          <w:sz w:val="44"/>
          <w:szCs w:val="44"/>
          <w:rtl w:val="0"/>
        </w:rPr>
        <w:t xml:space="preserve">=Eventually I’ll be offered more money.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~Laura White-Richie</w:t>
      </w:r>
    </w:p>
    <w:sectPr>
      <w:pgSz w:h="15840" w:w="12240"/>
      <w:pgMar w:bottom="720" w:top="95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