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6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2"/>
        <w:gridCol w:w="1643"/>
        <w:gridCol w:w="1642"/>
        <w:gridCol w:w="1643"/>
        <w:tblGridChange w:id="0">
          <w:tblGrid>
            <w:gridCol w:w="1642"/>
            <w:gridCol w:w="1643"/>
            <w:gridCol w:w="1642"/>
            <w:gridCol w:w="1643"/>
          </w:tblGrid>
        </w:tblGridChange>
      </w:tblGrid>
      <w:tr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sz w:val="36"/>
                <w:szCs w:val="36"/>
                <w:rtl w:val="0"/>
              </w:rPr>
              <w:t xml:space="preserve">Work</w:t>
            </w:r>
          </w:p>
        </w:tc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sz w:val="36"/>
                <w:szCs w:val="36"/>
                <w:rtl w:val="0"/>
              </w:rPr>
              <w:t xml:space="preserve">Kids</w:t>
            </w:r>
          </w:p>
        </w:tc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sz w:val="36"/>
                <w:szCs w:val="36"/>
                <w:rtl w:val="0"/>
              </w:rPr>
              <w:t xml:space="preserve">Sewing</w:t>
            </w:r>
          </w:p>
        </w:tc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sz w:val="36"/>
                <w:szCs w:val="36"/>
                <w:rtl w:val="0"/>
              </w:rPr>
              <w:t xml:space="preserve">House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828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sz w:val="36"/>
                <w:szCs w:val="36"/>
                <w:rtl w:val="0"/>
              </w:rPr>
              <w:t xml:space="preserve">Work</w:t>
            </w:r>
          </w:p>
        </w:tc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sz w:val="36"/>
                <w:szCs w:val="36"/>
                <w:rtl w:val="0"/>
              </w:rPr>
              <w:t xml:space="preserve">Kids</w:t>
            </w:r>
          </w:p>
        </w:tc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sz w:val="36"/>
                <w:szCs w:val="36"/>
                <w:rtl w:val="0"/>
              </w:rPr>
              <w:t xml:space="preserve">Sewing</w:t>
            </w:r>
          </w:p>
        </w:tc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sz w:val="36"/>
                <w:szCs w:val="36"/>
                <w:rtl w:val="0"/>
              </w:rPr>
              <w:t xml:space="preserve">House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720"/>
              <w:contextualSpacing w:val="1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810" w:right="6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contextualSpacing w:val="1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contextualSpacing w:val="1"/>
      <w:jc w:val="center"/>
    </w:pPr>
    <w:rPr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