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Other Non-Certified Provider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Once a year non certified Medical Supply and Long Term Care providers need to be updated. This happens in December or early January at the latest.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Pull an Active Provider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Sort to just non-certified providers (no start date and only ending 12/31/XX is a fair hint that they are the right ones)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Look up each active one in Enterprise to determine if they are still active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Compare basic contact information with DS3 and update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Under Medicaid Codes change the end date to 12/31/xx (the next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the provider is no longer active in Enterprise deactivate them in DS3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