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Provider Folder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Certification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2-1</w:t>
        <w:tab/>
        <w:t xml:space="preserve">Application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2-2</w:t>
        <w:tab/>
        <w:t xml:space="preserve">CIR training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3-1</w:t>
        <w:tab/>
        <w:t xml:space="preserve">Business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3-2</w:t>
        <w:tab/>
        <w:t xml:space="preserve">Certificate of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3-3a</w:t>
        <w:tab/>
        <w:t xml:space="preserve">Organizational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3-3b</w:t>
        <w:tab/>
        <w:t xml:space="preserve">Personnel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3-3c</w:t>
        <w:tab/>
        <w:t xml:space="preserve">BCP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3-4</w:t>
        <w:tab/>
        <w:t xml:space="preserve">Annual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3-5a</w:t>
        <w:tab/>
        <w:t xml:space="preserve">Current ALH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3-5b</w:t>
        <w:tab/>
        <w:t xml:space="preserve">List of Habilitation homes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3-6a</w:t>
        <w:tab/>
        <w:t xml:space="preserve">Copies of current vehicle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3-6b</w:t>
        <w:tab/>
        <w:t xml:space="preserve">Local permits (transportation)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3-7a</w:t>
        <w:tab/>
        <w:t xml:space="preserve">Food permit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3-7b</w:t>
        <w:tab/>
        <w:t xml:space="preserve">5-week menu cycle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4-1</w:t>
        <w:tab/>
        <w:t xml:space="preserve">Program Administrator Appointment Form/s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4-2</w:t>
        <w:tab/>
        <w:t xml:space="preserve">Attachments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5-1</w:t>
        <w:tab/>
        <w:t xml:space="preserve">Operations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5-2</w:t>
        <w:tab/>
        <w:t xml:space="preserve">Core employee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5-3</w:t>
        <w:tab/>
        <w:t xml:space="preserve">Specific Service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800" w:right="0" w:hanging="36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Care Coordination: Plan of Care policy/procedures; Conflict of Interest; disclosure of ownership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800" w:right="0" w:hanging="36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Adult Day: Participant handbook; Building permit; posted emergency procedures; floor plan; ADS service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800" w:right="0" w:hanging="36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Day Habilitation services(for unlicensed site-based ): Building or use permit  and posted emergency evacuation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5-4</w:t>
        <w:tab/>
        <w:t xml:space="preserve">Authority to Conduct business/Ownership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440" w:right="0" w:hanging="72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6-1</w:t>
        <w:tab/>
        <w:t xml:space="preserve">Notices and/or adverse actions (Sanction notices, Notices to Correct, Records Requests, Other notices)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Last updated 7/1/2013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firstLine="720"/>
      </w:pPr>
      <w:rPr>
        <w:vertAlign w:val="baseline"/>
      </w:rPr>
    </w:lvl>
    <w:lvl w:ilvl="1">
      <w:start w:val="1"/>
      <w:numFmt w:val="decimal"/>
      <w:lvlText w:val="%1-%2"/>
      <w:lvlJc w:val="left"/>
      <w:pPr>
        <w:ind w:left="1440" w:firstLine="2160"/>
      </w:pPr>
      <w:rPr>
        <w:vertAlign w:val="baseline"/>
      </w:rPr>
    </w:lvl>
    <w:lvl w:ilvl="2">
      <w:start w:val="1"/>
      <w:numFmt w:val="decimal"/>
      <w:lvlText w:val="%1-%2.%3"/>
      <w:lvlJc w:val="left"/>
      <w:pPr>
        <w:ind w:left="2160" w:firstLine="3600"/>
      </w:pPr>
      <w:rPr>
        <w:vertAlign w:val="baseline"/>
      </w:rPr>
    </w:lvl>
    <w:lvl w:ilvl="3">
      <w:start w:val="1"/>
      <w:numFmt w:val="decimal"/>
      <w:lvlText w:val="%1-%2.%3.%4"/>
      <w:lvlJc w:val="left"/>
      <w:pPr>
        <w:ind w:left="2880" w:firstLine="5040"/>
      </w:pPr>
      <w:rPr>
        <w:vertAlign w:val="baseline"/>
      </w:rPr>
    </w:lvl>
    <w:lvl w:ilvl="4">
      <w:start w:val="1"/>
      <w:numFmt w:val="decimal"/>
      <w:lvlText w:val="%1-%2.%3.%4.%5"/>
      <w:lvlJc w:val="left"/>
      <w:pPr>
        <w:ind w:left="3960" w:firstLine="6840"/>
      </w:pPr>
      <w:rPr>
        <w:vertAlign w:val="baseline"/>
      </w:rPr>
    </w:lvl>
    <w:lvl w:ilvl="5">
      <w:start w:val="1"/>
      <w:numFmt w:val="decimal"/>
      <w:lvlText w:val="%1-%2.%3.%4.%5.%6"/>
      <w:lvlJc w:val="left"/>
      <w:pPr>
        <w:ind w:left="4680" w:firstLine="8280"/>
      </w:pPr>
      <w:rPr>
        <w:vertAlign w:val="baseline"/>
      </w:rPr>
    </w:lvl>
    <w:lvl w:ilvl="6">
      <w:start w:val="1"/>
      <w:numFmt w:val="decimal"/>
      <w:lvlText w:val="%1-%2.%3.%4.%5.%6.%7"/>
      <w:lvlJc w:val="left"/>
      <w:pPr>
        <w:ind w:left="5760" w:firstLine="10080"/>
      </w:pPr>
      <w:rPr>
        <w:vertAlign w:val="baseline"/>
      </w:rPr>
    </w:lvl>
    <w:lvl w:ilvl="7">
      <w:start w:val="1"/>
      <w:numFmt w:val="decimal"/>
      <w:lvlText w:val="%1-%2.%3.%4.%5.%6.%7.%8"/>
      <w:lvlJc w:val="left"/>
      <w:pPr>
        <w:ind w:left="6480" w:firstLine="11520"/>
      </w:pPr>
      <w:rPr>
        <w:vertAlign w:val="baseline"/>
      </w:rPr>
    </w:lvl>
    <w:lvl w:ilvl="8">
      <w:start w:val="1"/>
      <w:numFmt w:val="decimal"/>
      <w:lvlText w:val="%1-%2.%3.%4.%5.%6.%7.%8.%9"/>
      <w:lvlJc w:val="left"/>
      <w:pPr>
        <w:ind w:left="7560" w:firstLine="1332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1800" w:firstLine="32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firstLine="46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firstLine="63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firstLine="75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firstLine="90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firstLine="106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firstLine="11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firstLine="133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firstLine="149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