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spacing w:after="115" w:before="136"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1"/>
        <w:bidi w:val="0"/>
        <w:tblW w:w="10080.0" w:type="dxa"/>
        <w:jc w:val="left"/>
        <w:tblInd w:w="-230.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Certificate Office Applications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Anchorage, AK </w:t>
            </w:r>
            <w:r w:rsidDel="00000000" w:rsidR="00000000" w:rsidRPr="00000000">
              <w:rPr>
                <w:rtl w:val="0"/>
              </w:rPr>
            </w:r>
          </w:p>
        </w:tc>
        <w:tc>
          <w:tcPr/>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GNC Web Creations </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2"/>
        <w:bidi w:val="0"/>
        <w:tblW w:w="10080.0" w:type="dxa"/>
        <w:jc w:val="left"/>
        <w:tblInd w:w="-230.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Lifetime Member 2009</w:t>
            </w:r>
            <w:r w:rsidDel="00000000" w:rsidR="00000000" w:rsidRPr="00000000">
              <w:rPr>
                <w:rtl w:val="0"/>
              </w:rPr>
            </w:r>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Anchorage, AK</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w:t>
            </w:r>
            <w:r w:rsidDel="00000000" w:rsidR="00000000" w:rsidRPr="00000000">
              <w:rPr>
                <w:rtl w:val="0"/>
              </w:rPr>
            </w:r>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Gamma Sigma Honors Society</w:t>
            </w:r>
            <w:r w:rsidDel="00000000" w:rsidR="00000000" w:rsidRPr="00000000">
              <w:rPr>
                <w:rtl w:val="0"/>
              </w:rPr>
            </w:r>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 Suisun, CA </w:t>
            </w:r>
            <w:r w:rsidDel="00000000" w:rsidR="00000000" w:rsidRPr="00000000">
              <w:rPr>
                <w:rtl w:val="0"/>
              </w:rPr>
            </w:r>
          </w:p>
        </w:tc>
      </w:tr>
    </w:tbl>
    <w:p w:rsidR="00000000" w:rsidDel="00000000" w:rsidP="00000000" w:rsidRDefault="00000000" w:rsidRPr="00000000">
      <w:pPr>
        <w:keepNext w:val="0"/>
        <w:keepLines w:val="0"/>
        <w:widowControl w:val="1"/>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June 2006 to April 2009 Dean’s List Charter College, Anchorage, AK </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September 2007/March 2009 </w:t>
      </w:r>
      <w:r w:rsidDel="00000000" w:rsidR="00000000" w:rsidRPr="00000000">
        <w:rPr>
          <w:rtl w:val="0"/>
        </w:rPr>
      </w:r>
    </w:p>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1"/>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1"/>
        <w:spacing w:after="240" w:before="0" w:line="240" w:lineRule="auto"/>
        <w:ind w:left="0" w:right="0" w:firstLine="0"/>
        <w:contextualSpacing w:val="0"/>
        <w:jc w:val="left"/>
      </w:pPr>
      <w:r w:rsidDel="00000000" w:rsidR="00000000" w:rsidRPr="00000000">
        <w:rPr>
          <w:rtl w:val="0"/>
        </w:rPr>
      </w:r>
    </w:p>
    <w:tbl>
      <w:tblPr>
        <w:tblStyle w:val="Table3"/>
        <w:bidi w:val="0"/>
        <w:tblW w:w="10080.0" w:type="dxa"/>
        <w:jc w:val="left"/>
        <w:tblInd w:w="-230.0" w:type="dxa"/>
        <w:tblLayout w:type="fixed"/>
        <w:tblLook w:val="0400"/>
      </w:tblPr>
      <w:tblGrid>
        <w:gridCol w:w="4838"/>
        <w:gridCol w:w="5242"/>
        <w:tblGridChange w:id="0">
          <w:tblGrid>
            <w:gridCol w:w="4838"/>
            <w:gridCol w:w="5242"/>
          </w:tblGrid>
        </w:tblGridChange>
      </w:tblGrid>
      <w:tr>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tracking process and improve complex process requiring a full day's work for 2 people reduced down to only 5.5 hours for one person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Act as software &amp; hardware user tech support;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the need to develop systems that make work flow more productive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 &amp; implement 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Support staff for Quality Assurance Unit of thirteen professionals</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clients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 Owner of www.suestinycostumes.com</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100 page site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15"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115" w:before="28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4"/>
        <w:bidi w:val="0"/>
        <w:tblW w:w="10080.0" w:type="dxa"/>
        <w:jc w:val="left"/>
        <w:tblInd w:w="-230.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5">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Marketer </w:t>
            </w:r>
            <w:r w:rsidDel="00000000" w:rsidR="00000000" w:rsidRPr="00000000">
              <w:rPr>
                <w:rtl w:val="0"/>
              </w:rPr>
            </w:r>
          </w:p>
        </w:tc>
        <w:tc>
          <w:tcPr/>
          <w:p w:rsidR="00000000" w:rsidDel="00000000" w:rsidP="00000000" w:rsidRDefault="00000000" w:rsidRPr="00000000">
            <w:pPr>
              <w:keepNext w:val="0"/>
              <w:keepLines w:val="0"/>
              <w:widowControl w:val="1"/>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7">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 </w:t>
            </w:r>
            <w:r w:rsidDel="00000000" w:rsidR="00000000" w:rsidRPr="00000000">
              <w:rPr>
                <w:rtl w:val="0"/>
              </w:rPr>
            </w:r>
          </w:p>
        </w:tc>
      </w:tr>
    </w:tbl>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1"/>
        <w:spacing w:after="115" w:before="16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1"/>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5"/>
        <w:bidi w:val="0"/>
        <w:tblW w:w="10080.0" w:type="dxa"/>
        <w:jc w:val="left"/>
        <w:tblInd w:w="-230.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hyperlink r:id="rId9">
              <w:r w:rsidDel="00000000" w:rsidR="00000000" w:rsidRPr="00000000">
                <w:rPr>
                  <w:rtl w:val="0"/>
                </w:rPr>
              </w:r>
            </w:hyperlink>
          </w:p>
        </w:tc>
        <w:tc>
          <w:tcPr/>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1">
              <w:r w:rsidDel="00000000" w:rsidR="00000000" w:rsidRPr="00000000">
                <w:rPr>
                  <w:rtl w:val="0"/>
                </w:rPr>
              </w:r>
            </w:hyperlink>
          </w:p>
        </w:tc>
      </w:tr>
    </w:tbl>
    <w:p w:rsidR="00000000" w:rsidDel="00000000" w:rsidP="00000000" w:rsidRDefault="00000000" w:rsidRPr="00000000">
      <w:pPr>
        <w:keepNext w:val="0"/>
        <w:keepLines w:val="0"/>
        <w:widowControl w:val="1"/>
        <w:spacing w:after="115" w:before="100" w:line="240" w:lineRule="auto"/>
        <w:ind w:left="0" w:right="0" w:firstLine="0"/>
        <w:contextualSpacing w:val="0"/>
        <w:jc w:val="center"/>
      </w:pPr>
      <w:hyperlink r:id="rId1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(partner with George Davis)</w:t>
      </w:r>
      <w:r w:rsidDel="00000000" w:rsidR="00000000" w:rsidRPr="00000000">
        <w:rPr>
          <w:rtl w:val="0"/>
        </w:rPr>
      </w:r>
    </w:p>
    <w:sectPr>
      <w:headerReference r:id="rId13"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6"/>
      <w:bidi w:val="0"/>
      <w:tblW w:w="9975.0" w:type="dxa"/>
      <w:jc w:val="left"/>
      <w:tblInd w:w="-230.0" w:type="dxa"/>
      <w:tblLayout w:type="fixed"/>
      <w:tblLook w:val="0400"/>
    </w:tblPr>
    <w:tblGrid>
      <w:gridCol w:w="2265"/>
      <w:gridCol w:w="5520"/>
      <w:gridCol w:w="2190"/>
      <w:tblGridChange w:id="0">
        <w:tblGrid>
          <w:gridCol w:w="2265"/>
          <w:gridCol w:w="5520"/>
          <w:gridCol w:w="2190"/>
        </w:tblGrid>
      </w:tblGridChange>
    </w:tblGrid>
    <w:tr>
      <w:trPr>
        <w:trHeight w:val="540" w:hRule="atLeast"/>
      </w:trPr>
      <w:tc>
        <w:tcPr>
          <w:vAlign w:val="center"/>
        </w:tcPr>
        <w:p w:rsidR="00000000" w:rsidDel="00000000" w:rsidP="00000000" w:rsidRDefault="00000000" w:rsidRPr="00000000">
          <w:pPr>
            <w:keepNext w:val="0"/>
            <w:keepLines w:val="0"/>
            <w:widowControl w:val="1"/>
            <w:spacing w:after="0" w:before="72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907-562-5612 Evenings</w:t>
          </w:r>
          <w:r w:rsidDel="00000000" w:rsidR="00000000" w:rsidRPr="00000000">
            <w:rPr>
              <w:rtl w:val="0"/>
            </w:rPr>
          </w:r>
        </w:p>
        <w:p w:rsidR="00000000" w:rsidDel="00000000" w:rsidP="00000000" w:rsidRDefault="00000000" w:rsidRPr="00000000">
          <w:pPr>
            <w:keepNext w:val="0"/>
            <w:keepLines w:val="0"/>
            <w:widowControl w:val="1"/>
            <w:spacing w:after="0" w:before="28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907-334-2639 Day</w:t>
          </w:r>
          <w:r w:rsidDel="00000000" w:rsidR="00000000" w:rsidRPr="00000000">
            <w:rPr>
              <w:rtl w:val="0"/>
            </w:rPr>
          </w:r>
        </w:p>
      </w:tc>
      <w:tc>
        <w:tcPr/>
        <w:p w:rsidR="00000000" w:rsidDel="00000000" w:rsidP="00000000" w:rsidRDefault="00000000" w:rsidRPr="00000000">
          <w:pPr>
            <w:keepNext w:val="0"/>
            <w:keepLines w:val="0"/>
            <w:widowControl w:val="1"/>
            <w:spacing w:after="0" w:before="720" w:line="240" w:lineRule="auto"/>
            <w:ind w:left="0" w:right="0" w:firstLine="0"/>
            <w:contextualSpacing w:val="0"/>
            <w:jc w:val="center"/>
          </w:pPr>
          <w:r w:rsidDel="00000000" w:rsidR="00000000" w:rsidRPr="00000000">
            <w:rPr>
              <w:rFonts w:ascii="Arial" w:cs="Arial" w:eastAsia="Arial" w:hAnsi="Arial"/>
              <w:b w:val="0"/>
              <w:i w:val="1"/>
              <w:smallCaps w:val="0"/>
              <w:strike w:val="0"/>
              <w:color w:val="45428a"/>
              <w:sz w:val="52"/>
              <w:szCs w:val="52"/>
              <w:u w:val="none"/>
              <w:vertAlign w:val="baseline"/>
              <w:rtl w:val="0"/>
            </w:rPr>
            <w:t xml:space="preserve">Sue Darby</w:t>
          </w:r>
          <w:r w:rsidDel="00000000" w:rsidR="00000000" w:rsidRPr="00000000">
            <w:rPr>
              <w:rtl w:val="0"/>
            </w:rPr>
          </w:r>
        </w:p>
      </w:tc>
      <w:tc>
        <w:tcPr>
          <w:vAlign w:val="center"/>
        </w:tcPr>
        <w:p w:rsidR="00000000" w:rsidDel="00000000" w:rsidP="00000000" w:rsidRDefault="00000000" w:rsidRPr="00000000">
          <w:pPr>
            <w:keepNext w:val="0"/>
            <w:keepLines w:val="0"/>
            <w:widowControl w:val="1"/>
            <w:spacing w:after="0" w:before="720" w:line="240" w:lineRule="auto"/>
            <w:ind w:left="0" w:right="0" w:firstLine="0"/>
            <w:contextualSpacing w:val="0"/>
            <w:jc w:val="right"/>
          </w:pPr>
          <w:hyperlink r:id="rId1">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eader" Target="header1.xm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