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89027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8902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74800" cy="89027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52" w:left="2304"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-1587499</wp:posOffset>
              </wp:positionH>
              <wp:positionV relativeFrom="paragraph">
                <wp:posOffset>-63499</wp:posOffset>
              </wp:positionV>
              <wp:extent cx="7785100" cy="9398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1"/>
                              <w:smallCaps w:val="0"/>
                              <w:strike w:val="0"/>
                              <w:color w:val="ffffff"/>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-1587499</wp:posOffset>
              </wp:positionH>
              <wp:positionV relativeFrom="paragraph">
                <wp:posOffset>-63499</wp:posOffset>
              </wp:positionV>
              <wp:extent cx="7785100" cy="9398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39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