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6" w:before="86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15" w:before="245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</w:pPr>
      <w:r w:rsidDel="00000000" w:rsidR="00000000" w:rsidRPr="00000000">
        <w:rPr>
          <w:rFonts w:ascii="Amazone BT" w:cs="Amazone BT" w:eastAsia="Amazone BT" w:hAnsi="Amazone BT"/>
          <w:b w:val="0"/>
          <w:sz w:val="52"/>
          <w:szCs w:val="52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mailto:sue@sue-a-darby.com" TargetMode="External"/><Relationship Id="rId8" Type="http://schemas.openxmlformats.org/officeDocument/2006/relationships/hyperlink" Target="mailto:sue@sue-a-darby.com" TargetMode="External"/></Relationships>
</file>