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keepNext w:val="0"/>
        <w:keepLines w:val="0"/>
        <w:pBdr>
          <w:top w:color="000000" w:space="11" w:sz="4" w:val="single"/>
          <w:left w:color="000000" w:space="11" w:sz="4" w:val="single"/>
          <w:bottom w:color="000000" w:space="0" w:sz="4" w:val="single"/>
          <w:right w:color="000000" w:space="7" w:sz="4" w:val="single"/>
        </w:pBdr>
        <w:shd w:fill="ffffff" w:val="clear"/>
        <w:spacing w:after="0" w:before="0" w:lineRule="auto"/>
        <w:contextualSpacing w:val="0"/>
        <w:rPr>
          <w:rFonts w:ascii="Arial" w:cs="Arial" w:eastAsia="Arial" w:hAnsi="Arial"/>
          <w:b w:val="0"/>
          <w:sz w:val="20"/>
          <w:szCs w:val="20"/>
        </w:rPr>
      </w:pPr>
      <w:bookmarkStart w:colFirst="0" w:colLast="0" w:name="_gjdgxs" w:id="0"/>
      <w:bookmarkEnd w:id="0"/>
      <w:r w:rsidDel="00000000" w:rsidR="00000000" w:rsidRPr="00000000">
        <w:rPr>
          <w:rFonts w:ascii="Arial" w:cs="Arial" w:eastAsia="Arial" w:hAnsi="Arial"/>
          <w:b w:val="0"/>
          <w:color w:val="000000"/>
          <w:sz w:val="20"/>
          <w:szCs w:val="20"/>
          <w:rtl w:val="0"/>
        </w:rPr>
        <w:t xml:space="preserve">John L. Shetrone Jr.</w:t>
      </w:r>
      <w:r w:rsidDel="00000000" w:rsidR="00000000" w:rsidRPr="00000000">
        <w:rPr>
          <w:rtl w:val="0"/>
        </w:rPr>
      </w:r>
    </w:p>
    <w:p w:rsidR="00000000" w:rsidDel="00000000" w:rsidP="00000000" w:rsidRDefault="00000000" w:rsidRPr="00000000">
      <w:pPr>
        <w:pBdr>
          <w:top w:color="000000" w:space="0" w:sz="4" w:val="single"/>
          <w:bottom w:color="000000" w:space="0" w:sz="4" w:val="single"/>
          <w:right w:color="000000" w:space="0" w:sz="4" w:val="single"/>
          <w:between w:color="000000" w:space="0" w:sz="4" w:val="single"/>
        </w:pBdr>
        <w:contextualSpacing w:val="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Vision Technologies, Inc.</w:t>
      </w:r>
      <w:r w:rsidDel="00000000" w:rsidR="00000000" w:rsidRPr="00000000">
        <w:rPr>
          <w:rtl w:val="0"/>
        </w:rPr>
      </w:r>
    </w:p>
    <w:p w:rsidR="00000000" w:rsidDel="00000000" w:rsidP="00000000" w:rsidRDefault="00000000" w:rsidRPr="00000000">
      <w:pPr>
        <w:pBdr>
          <w:top w:color="000000" w:space="0" w:sz="4" w:val="single"/>
          <w:bottom w:color="000000" w:space="0" w:sz="4" w:val="single"/>
          <w:right w:color="000000" w:space="0" w:sz="4" w:val="single"/>
          <w:between w:color="000000" w:space="0" w:sz="4"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International Trade Center</w:t>
      </w:r>
    </w:p>
    <w:p w:rsidR="00000000" w:rsidDel="00000000" w:rsidP="00000000" w:rsidRDefault="00000000" w:rsidRPr="00000000">
      <w:pPr>
        <w:pBdr>
          <w:top w:color="000000" w:space="0" w:sz="4" w:val="single"/>
          <w:bottom w:color="000000" w:space="0" w:sz="4" w:val="single"/>
          <w:right w:color="000000" w:space="0" w:sz="4" w:val="single"/>
          <w:between w:color="000000" w:space="0" w:sz="4"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530 McCormick Drive, Suite G</w:t>
      </w:r>
    </w:p>
    <w:p w:rsidR="00000000" w:rsidDel="00000000" w:rsidP="00000000" w:rsidRDefault="00000000" w:rsidRPr="00000000">
      <w:pPr>
        <w:pBdr>
          <w:top w:color="000000" w:space="0" w:sz="4" w:val="single"/>
          <w:bottom w:color="000000" w:space="0" w:sz="4" w:val="single"/>
          <w:right w:color="000000" w:space="0" w:sz="4" w:val="single"/>
          <w:between w:color="000000" w:space="0" w:sz="4"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Glen Burnie, Maryland 21061</w:t>
      </w:r>
    </w:p>
    <w:p w:rsidR="00000000" w:rsidDel="00000000" w:rsidP="00000000" w:rsidRDefault="00000000" w:rsidRPr="00000000">
      <w:pPr>
        <w:pBdr>
          <w:top w:color="000000" w:space="0" w:sz="4" w:val="single"/>
          <w:bottom w:color="000000" w:space="0" w:sz="4" w:val="single"/>
          <w:right w:color="000000" w:space="0" w:sz="4" w:val="single"/>
          <w:between w:color="000000" w:space="0" w:sz="4" w:val="single"/>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color="000000" w:space="0" w:sz="4" w:val="single"/>
          <w:bottom w:color="000000" w:space="0" w:sz="4" w:val="single"/>
          <w:right w:color="000000" w:space="0" w:sz="4" w:val="single"/>
          <w:between w:color="000000" w:space="0" w:sz="4"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info@visiontech.biz</w:t>
      </w:r>
    </w:p>
    <w:p w:rsidR="00000000" w:rsidDel="00000000" w:rsidP="00000000" w:rsidRDefault="00000000" w:rsidRPr="00000000">
      <w:pPr>
        <w:pBdr>
          <w:top w:color="000000" w:space="0" w:sz="4" w:val="single"/>
          <w:bottom w:color="000000" w:space="0" w:sz="4" w:val="single"/>
          <w:right w:color="000000" w:space="0" w:sz="4" w:val="single"/>
          <w:between w:color="000000" w:space="0" w:sz="4"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866-746-1122</w:t>
      </w:r>
    </w:p>
    <w:p w:rsidR="00000000" w:rsidDel="00000000" w:rsidP="00000000" w:rsidRDefault="00000000" w:rsidRPr="00000000">
      <w:pPr>
        <w:pBdr>
          <w:top w:color="000000" w:space="0" w:sz="4" w:val="single"/>
          <w:bottom w:color="000000" w:space="0" w:sz="4" w:val="single"/>
          <w:right w:color="000000" w:space="0" w:sz="4" w:val="single"/>
          <w:between w:color="000000" w:space="0" w:sz="4" w:val="single"/>
        </w:pBdr>
        <w:contextualSpacing w:val="0"/>
        <w:rPr>
          <w:rFonts w:ascii="Arial" w:cs="Arial" w:eastAsia="Arial" w:hAnsi="Arial"/>
          <w:color w:val="232737"/>
          <w:sz w:val="17"/>
          <w:szCs w:val="17"/>
        </w:rPr>
      </w:pPr>
      <w:r w:rsidDel="00000000" w:rsidR="00000000" w:rsidRPr="00000000">
        <w:rPr>
          <w:rFonts w:ascii="Arial" w:cs="Arial" w:eastAsia="Arial" w:hAnsi="Arial"/>
          <w:sz w:val="20"/>
          <w:szCs w:val="20"/>
          <w:rtl w:val="0"/>
        </w:rPr>
        <w:t xml:space="preserve">410.424.2208</w:t>
      </w:r>
      <w:r w:rsidDel="00000000" w:rsidR="00000000" w:rsidRPr="00000000">
        <w:rPr>
          <w:rtl w:val="0"/>
        </w:rPr>
      </w:r>
    </w:p>
    <w:p w:rsidR="00000000" w:rsidDel="00000000" w:rsidP="00000000" w:rsidRDefault="00000000" w:rsidRPr="00000000">
      <w:pPr>
        <w:spacing w:after="144"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4" w:before="0" w:line="36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Dear M</w:t>
      </w:r>
      <w:r w:rsidDel="00000000" w:rsidR="00000000" w:rsidRPr="00000000">
        <w:rPr>
          <w:rFonts w:ascii="Arial" w:cs="Arial" w:eastAsia="Arial" w:hAnsi="Arial"/>
          <w:sz w:val="20"/>
          <w:szCs w:val="20"/>
          <w:rtl w:val="0"/>
        </w:rPr>
        <w:t xml:space="preserve">r. Shetrone Jr.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applying for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Technical Writer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position found on the </w:t>
      </w:r>
      <w:hyperlink r:id="rId5">
        <w:r w:rsidDel="00000000" w:rsidR="00000000" w:rsidRPr="00000000">
          <w:rPr>
            <w:rFonts w:ascii="Arial" w:cs="Arial" w:eastAsia="Arial" w:hAnsi="Arial"/>
            <w:i w:val="1"/>
            <w:color w:val="1155cc"/>
            <w:sz w:val="20"/>
            <w:szCs w:val="20"/>
            <w:u w:val="single"/>
            <w:rtl w:val="0"/>
          </w:rPr>
          <w:t xml:space="preserve">http://www.visiontech.biz</w:t>
        </w:r>
      </w:hyperlink>
      <w:r w:rsidDel="00000000" w:rsidR="00000000" w:rsidRPr="00000000">
        <w:rPr>
          <w:rFonts w:ascii="Arial" w:cs="Arial" w:eastAsia="Arial" w:hAnsi="Arial"/>
          <w:i w:val="1"/>
          <w:sz w:val="20"/>
          <w:szCs w:val="20"/>
          <w:rtl w:val="0"/>
        </w:rPr>
        <w:t xml:space="preserve"> site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Among my qualifications, the following are the most relevant and are potentially the most useful to your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Master Certified in MS Office 2003 but in the last, several years have continued to update my skills in Office 2007</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2010 and 2013.</w:t>
      </w:r>
      <w:r w:rsidDel="00000000" w:rsidR="00000000" w:rsidRPr="00000000">
        <w:rPr>
          <w:rFonts w:ascii="Arial" w:cs="Arial" w:eastAsia="Arial" w:hAnsi="Arial"/>
          <w:sz w:val="20"/>
          <w:szCs w:val="20"/>
          <w:rtl w:val="0"/>
        </w:rPr>
        <w:t xml:space="preserve"> I am among the very few that IT has testing various new builds (Windows 10 &amp; Office 13 is my current combo) before deployment to the rest of the staff as I learn new software easily and am skilled in finding and offering fixes to technical issues.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can help your teams think through new processes and completely document detailed steps via visuals, written and UML processing diagrams. This has led to streamlined Management Information Systems input, which reduced time consumption by 50%. I have also </w:t>
      </w:r>
      <w:r w:rsidDel="00000000" w:rsidR="00000000" w:rsidRPr="00000000">
        <w:rPr>
          <w:rFonts w:ascii="Arial" w:cs="Arial" w:eastAsia="Arial" w:hAnsi="Arial"/>
          <w:sz w:val="20"/>
          <w:szCs w:val="20"/>
          <w:rtl w:val="0"/>
        </w:rPr>
        <w:t xml:space="preserve">built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currently maintain multiple internal systems that </w:t>
      </w:r>
      <w:r w:rsidDel="00000000" w:rsidR="00000000" w:rsidRPr="00000000">
        <w:rPr>
          <w:rFonts w:ascii="Arial" w:cs="Arial" w:eastAsia="Arial" w:hAnsi="Arial"/>
          <w:sz w:val="20"/>
          <w:szCs w:val="20"/>
          <w:rtl w:val="0"/>
        </w:rPr>
        <w:t xml:space="preserve">has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streamlined and cut team work time by 75-80%. Due to the limited selection of software on my work PC I am often creative in my use of what is available to create graphics using Adobe DC, Paint, Word, PowerPoint or if needed an online tool to create or modify files as needed. At home I use the Corel Graphics Suite as well as multiple open source solutions depending on my needs.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Often I am working on several projects while maintaining attention to details and problem solving on the go. For example, I have several regular e-mail boxes to monitor continually, in addition to multiple databases to compare data and update as necessary, applications to process and phone or in person questions to answer. </w:t>
      </w:r>
      <w:r w:rsidDel="00000000" w:rsidR="00000000" w:rsidRPr="00000000">
        <w:rPr>
          <w:rFonts w:ascii="Arial" w:cs="Arial" w:eastAsia="Arial" w:hAnsi="Arial"/>
          <w:sz w:val="20"/>
          <w:szCs w:val="20"/>
          <w:rtl w:val="0"/>
        </w:rPr>
        <w:t xml:space="preserve">Other units in the division from Quality Assurance to the Division Director have “borrowed” my skills, talents and knowledge for a variety of projects including file conversions, form creation and graphs or charts.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professional portfolio is available at </w:t>
      </w:r>
      <w:hyperlink r:id="rId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www.sue-a-darby.com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reach me at 907-</w:t>
      </w:r>
      <w:r w:rsidDel="00000000" w:rsidR="00000000" w:rsidRPr="00000000">
        <w:rPr>
          <w:rFonts w:ascii="Arial" w:cs="Arial" w:eastAsia="Arial" w:hAnsi="Arial"/>
          <w:sz w:val="20"/>
          <w:szCs w:val="20"/>
          <w:rtl w:val="0"/>
        </w:rPr>
        <w:t xml:space="preserve">707-5654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r w:rsidDel="00000000" w:rsidR="00000000" w:rsidRPr="00000000">
        <w:rPr>
          <w:rFonts w:ascii="Arial" w:cs="Arial" w:eastAsia="Arial" w:hAnsi="Arial"/>
          <w:sz w:val="20"/>
          <w:szCs w:val="20"/>
          <w:rtl w:val="0"/>
        </w:rPr>
        <w:t xml:space="preserve">at sue@sue-a-darby.com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look forward to hearing from you. Thank you for your consideration.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Sincerely,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960" w:lineRule="auto"/>
        <w:ind w:left="0" w:right="0" w:firstLine="0"/>
        <w:contextualSpacing w:val="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Sue Darby</w:t>
      </w:r>
    </w:p>
    <w:p w:rsidR="00000000" w:rsidDel="00000000" w:rsidP="00000000" w:rsidRDefault="00000000" w:rsidRPr="00000000">
      <w:pPr>
        <w:spacing w:after="160" w:before="240" w:line="360" w:lineRule="auto"/>
        <w:contextualSpacing w:val="0"/>
        <w:rPr>
          <w:sz w:val="22"/>
          <w:szCs w:val="22"/>
        </w:rPr>
      </w:pPr>
      <w:r w:rsidDel="00000000" w:rsidR="00000000" w:rsidRPr="00000000">
        <w:rPr>
          <w:sz w:val="22"/>
          <w:szCs w:val="22"/>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spacing w:after="160" w:line="360" w:lineRule="auto"/>
        <w:contextualSpacing w:val="0"/>
        <w:jc w:val="center"/>
        <w:rPr>
          <w:b w:val="1"/>
          <w:sz w:val="22"/>
          <w:szCs w:val="22"/>
          <w:u w:val="single"/>
        </w:rPr>
      </w:pPr>
      <w:r w:rsidDel="00000000" w:rsidR="00000000" w:rsidRPr="00000000">
        <w:rPr>
          <w:b w:val="1"/>
          <w:sz w:val="22"/>
          <w:szCs w:val="22"/>
          <w:u w:val="single"/>
          <w:rtl w:val="0"/>
        </w:rPr>
        <w:t xml:space="preserve">Areas of expertise include:</w:t>
      </w:r>
    </w:p>
    <w:p w:rsidR="00000000" w:rsidDel="00000000" w:rsidP="00000000" w:rsidRDefault="00000000" w:rsidRPr="00000000">
      <w:pPr>
        <w:spacing w:after="160" w:before="240" w:line="360" w:lineRule="auto"/>
        <w:contextualSpacing w:val="0"/>
        <w:jc w:val="center"/>
        <w:rPr>
          <w:sz w:val="22"/>
          <w:szCs w:val="22"/>
        </w:rPr>
      </w:pPr>
      <w:bookmarkStart w:colFirst="0" w:colLast="0" w:name="_30j0zll" w:id="1"/>
      <w:bookmarkEnd w:id="1"/>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Content Management Systems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Cloud Tools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Procedures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Programming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Social Media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Diagrams </w:t>
      </w:r>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sz w:val="22"/>
          <w:szCs w:val="22"/>
          <w:rtl w:val="0"/>
        </w:rPr>
        <w:t xml:space="preserve">Databases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Office Suites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Data Tracking </w:t>
      </w:r>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sz w:val="22"/>
          <w:szCs w:val="22"/>
          <w:rtl w:val="0"/>
        </w:rPr>
        <w:t xml:space="preserve">Graphic Arts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Data Analytics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Tracking Systems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br w:type="textWrapping"/>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Operating Systems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Technical Writing </w:t>
      </w:r>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sz w:val="22"/>
          <w:szCs w:val="22"/>
          <w:rtl w:val="0"/>
        </w:rPr>
        <w:t xml:space="preserve">Sewing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Problem Solving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tl w:val="0"/>
        </w:rPr>
      </w:r>
    </w:p>
    <w:p w:rsidR="00000000" w:rsidDel="00000000" w:rsidP="00000000" w:rsidRDefault="00000000" w:rsidRPr="00000000">
      <w:pPr>
        <w:spacing w:after="160" w:before="240" w:line="360" w:lineRule="auto"/>
        <w:contextualSpacing w:val="0"/>
        <w:rPr>
          <w:sz w:val="22"/>
          <w:szCs w:val="22"/>
        </w:rPr>
      </w:pPr>
      <w:r w:rsidDel="00000000" w:rsidR="00000000" w:rsidRPr="00000000">
        <w:rPr>
          <w:b w:val="1"/>
          <w:sz w:val="22"/>
          <w:szCs w:val="22"/>
          <w:u w:val="single"/>
          <w:rtl w:val="0"/>
        </w:rPr>
        <w:t xml:space="preserve">Senior Services Technician</w:t>
      </w:r>
      <w:r w:rsidDel="00000000" w:rsidR="00000000" w:rsidRPr="00000000">
        <w:rPr>
          <w:sz w:val="22"/>
          <w:szCs w:val="22"/>
          <w:rtl w:val="0"/>
        </w:rPr>
        <w:tab/>
        <w:tab/>
        <w:tab/>
        <w:tab/>
        <w:tab/>
        <w:tab/>
        <w:tab/>
        <w:tab/>
        <w:t xml:space="preserve">State of Alaska 2014-Present</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spacing w:after="160" w:line="360" w:lineRule="auto"/>
        <w:contextualSpacing w:val="0"/>
        <w:rPr>
          <w:sz w:val="22"/>
          <w:szCs w:val="22"/>
        </w:rPr>
      </w:pPr>
      <w:r w:rsidDel="00000000" w:rsidR="00000000" w:rsidRPr="00000000">
        <w:rPr>
          <w:b w:val="1"/>
          <w:i w:val="1"/>
          <w:sz w:val="22"/>
          <w:szCs w:val="22"/>
          <w:rtl w:val="0"/>
        </w:rPr>
        <w:t xml:space="preserve">Certification</w:t>
      </w:r>
      <w:r w:rsidDel="00000000" w:rsidR="00000000" w:rsidRPr="00000000">
        <w:rPr>
          <w:rtl w:val="0"/>
        </w:rPr>
      </w:r>
    </w:p>
    <w:p w:rsidR="00000000" w:rsidDel="00000000" w:rsidP="00000000" w:rsidRDefault="00000000" w:rsidRPr="00000000">
      <w:pPr>
        <w:numPr>
          <w:ilvl w:val="0"/>
          <w:numId w:val="4"/>
        </w:numPr>
        <w:spacing w:after="160" w:line="360" w:lineRule="auto"/>
        <w:ind w:left="720" w:hanging="360"/>
        <w:contextualSpacing w:val="0"/>
        <w:rPr/>
      </w:pPr>
      <w:r w:rsidDel="00000000" w:rsidR="00000000" w:rsidRPr="00000000">
        <w:rPr>
          <w:color w:val="333333"/>
          <w:sz w:val="22"/>
          <w:szCs w:val="22"/>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4"/>
        </w:numPr>
        <w:spacing w:after="160" w:line="360" w:lineRule="auto"/>
        <w:ind w:left="720" w:hanging="360"/>
        <w:contextualSpacing w:val="0"/>
        <w:rPr/>
      </w:pPr>
      <w:r w:rsidDel="00000000" w:rsidR="00000000" w:rsidRPr="00000000">
        <w:rPr>
          <w:color w:val="333333"/>
          <w:sz w:val="22"/>
          <w:szCs w:val="22"/>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4"/>
        </w:numPr>
        <w:spacing w:after="160" w:line="360" w:lineRule="auto"/>
        <w:ind w:left="720" w:hanging="360"/>
        <w:contextualSpacing w:val="0"/>
        <w:rPr/>
      </w:pPr>
      <w:r w:rsidDel="00000000" w:rsidR="00000000" w:rsidRPr="00000000">
        <w:rPr>
          <w:color w:val="333333"/>
          <w:sz w:val="22"/>
          <w:szCs w:val="22"/>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4"/>
        </w:numPr>
        <w:spacing w:after="160" w:line="360" w:lineRule="auto"/>
        <w:ind w:left="720" w:hanging="360"/>
        <w:contextualSpacing w:val="0"/>
        <w:rPr/>
      </w:pPr>
      <w:r w:rsidDel="00000000" w:rsidR="00000000" w:rsidRPr="00000000">
        <w:rPr>
          <w:color w:val="333333"/>
          <w:sz w:val="22"/>
          <w:szCs w:val="22"/>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4"/>
        </w:numPr>
        <w:spacing w:after="160" w:line="360" w:lineRule="auto"/>
        <w:ind w:left="720" w:hanging="360"/>
        <w:contextualSpacing w:val="0"/>
        <w:rPr/>
      </w:pPr>
      <w:r w:rsidDel="00000000" w:rsidR="00000000" w:rsidRPr="00000000">
        <w:rPr>
          <w:sz w:val="22"/>
          <w:szCs w:val="22"/>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4"/>
        </w:numPr>
        <w:spacing w:after="160" w:line="360" w:lineRule="auto"/>
        <w:ind w:left="720" w:hanging="360"/>
        <w:contextualSpacing w:val="0"/>
        <w:rPr/>
      </w:pPr>
      <w:r w:rsidDel="00000000" w:rsidR="00000000" w:rsidRPr="00000000">
        <w:rPr>
          <w:sz w:val="22"/>
          <w:szCs w:val="22"/>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4"/>
        </w:numPr>
        <w:spacing w:after="160" w:line="360" w:lineRule="auto"/>
        <w:ind w:left="720" w:hanging="360"/>
        <w:contextualSpacing w:val="0"/>
        <w:rPr/>
      </w:pPr>
      <w:r w:rsidDel="00000000" w:rsidR="00000000" w:rsidRPr="00000000">
        <w:rPr>
          <w:sz w:val="22"/>
          <w:szCs w:val="22"/>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4"/>
        </w:numPr>
        <w:spacing w:after="160" w:line="360" w:lineRule="auto"/>
        <w:ind w:left="720" w:hanging="360"/>
        <w:contextualSpacing w:val="0"/>
        <w:rPr/>
      </w:pPr>
      <w:r w:rsidDel="00000000" w:rsidR="00000000" w:rsidRPr="00000000">
        <w:rPr>
          <w:sz w:val="22"/>
          <w:szCs w:val="22"/>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spacing w:after="160" w:line="360" w:lineRule="auto"/>
        <w:contextualSpacing w:val="0"/>
        <w:rPr>
          <w:sz w:val="22"/>
          <w:szCs w:val="22"/>
        </w:rPr>
      </w:pPr>
      <w:r w:rsidDel="00000000" w:rsidR="00000000" w:rsidRPr="00000000">
        <w:rPr>
          <w:b w:val="1"/>
          <w:i w:val="1"/>
          <w:sz w:val="22"/>
          <w:szCs w:val="22"/>
          <w:rtl w:val="0"/>
        </w:rPr>
        <w:t xml:space="preserve">Compliance</w:t>
      </w:r>
      <w:r w:rsidDel="00000000" w:rsidR="00000000" w:rsidRPr="00000000">
        <w:rPr>
          <w:rtl w:val="0"/>
        </w:rPr>
      </w:r>
    </w:p>
    <w:p w:rsidR="00000000" w:rsidDel="00000000" w:rsidP="00000000" w:rsidRDefault="00000000" w:rsidRPr="00000000">
      <w:pPr>
        <w:numPr>
          <w:ilvl w:val="0"/>
          <w:numId w:val="12"/>
        </w:numPr>
        <w:spacing w:after="160" w:line="360" w:lineRule="auto"/>
        <w:ind w:left="720" w:hanging="360"/>
        <w:contextualSpacing w:val="0"/>
        <w:rPr/>
      </w:pPr>
      <w:r w:rsidDel="00000000" w:rsidR="00000000" w:rsidRPr="00000000">
        <w:rPr>
          <w:sz w:val="22"/>
          <w:szCs w:val="22"/>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2"/>
        </w:numPr>
        <w:spacing w:after="160" w:line="360" w:lineRule="auto"/>
        <w:ind w:left="720" w:hanging="360"/>
        <w:contextualSpacing w:val="0"/>
        <w:rPr/>
      </w:pPr>
      <w:r w:rsidDel="00000000" w:rsidR="00000000" w:rsidRPr="00000000">
        <w:rPr>
          <w:sz w:val="22"/>
          <w:szCs w:val="22"/>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2"/>
        </w:numPr>
        <w:spacing w:after="160" w:line="360" w:lineRule="auto"/>
        <w:ind w:left="720" w:hanging="360"/>
        <w:contextualSpacing w:val="0"/>
        <w:rPr/>
      </w:pPr>
      <w:r w:rsidDel="00000000" w:rsidR="00000000" w:rsidRPr="00000000">
        <w:rPr>
          <w:sz w:val="22"/>
          <w:szCs w:val="22"/>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spacing w:after="160" w:line="360" w:lineRule="auto"/>
        <w:contextualSpacing w:val="0"/>
        <w:rPr>
          <w:sz w:val="22"/>
          <w:szCs w:val="22"/>
        </w:rPr>
      </w:pPr>
      <w:r w:rsidDel="00000000" w:rsidR="00000000" w:rsidRPr="00000000">
        <w:rPr>
          <w:b w:val="1"/>
          <w:i w:val="1"/>
          <w:sz w:val="22"/>
          <w:szCs w:val="22"/>
          <w:rtl w:val="0"/>
        </w:rPr>
        <w:t xml:space="preserve">"Other Duties as Assigned" </w:t>
      </w:r>
      <w:r w:rsidDel="00000000" w:rsidR="00000000" w:rsidRPr="00000000">
        <w:rPr>
          <w:rtl w:val="0"/>
        </w:rPr>
      </w:r>
    </w:p>
    <w:p w:rsidR="00000000" w:rsidDel="00000000" w:rsidP="00000000" w:rsidRDefault="00000000" w:rsidRPr="00000000">
      <w:pPr>
        <w:numPr>
          <w:ilvl w:val="0"/>
          <w:numId w:val="3"/>
        </w:numPr>
        <w:spacing w:after="160" w:line="360" w:lineRule="auto"/>
        <w:ind w:left="720" w:hanging="360"/>
        <w:contextualSpacing w:val="0"/>
        <w:rPr/>
      </w:pPr>
      <w:r w:rsidDel="00000000" w:rsidR="00000000" w:rsidRPr="00000000">
        <w:rPr>
          <w:sz w:val="22"/>
          <w:szCs w:val="22"/>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3"/>
        </w:numPr>
        <w:spacing w:after="160" w:line="360" w:lineRule="auto"/>
        <w:ind w:left="720" w:hanging="360"/>
        <w:contextualSpacing w:val="0"/>
        <w:rPr/>
      </w:pPr>
      <w:r w:rsidDel="00000000" w:rsidR="00000000" w:rsidRPr="00000000">
        <w:rPr>
          <w:sz w:val="22"/>
          <w:szCs w:val="22"/>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3"/>
        </w:numPr>
        <w:spacing w:after="160" w:line="360" w:lineRule="auto"/>
        <w:ind w:left="720" w:hanging="360"/>
        <w:contextualSpacing w:val="0"/>
        <w:rPr/>
      </w:pPr>
      <w:r w:rsidDel="00000000" w:rsidR="00000000" w:rsidRPr="00000000">
        <w:rPr>
          <w:sz w:val="22"/>
          <w:szCs w:val="22"/>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3"/>
        </w:numPr>
        <w:spacing w:after="160" w:line="360" w:lineRule="auto"/>
        <w:ind w:left="720" w:hanging="360"/>
        <w:contextualSpacing w:val="0"/>
        <w:rPr/>
      </w:pPr>
      <w:r w:rsidDel="00000000" w:rsidR="00000000" w:rsidRPr="00000000">
        <w:rPr>
          <w:sz w:val="22"/>
          <w:szCs w:val="22"/>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3"/>
        </w:numPr>
        <w:spacing w:after="160" w:line="360" w:lineRule="auto"/>
        <w:ind w:left="720" w:hanging="360"/>
        <w:contextualSpacing w:val="0"/>
        <w:rPr/>
      </w:pPr>
      <w:r w:rsidDel="00000000" w:rsidR="00000000" w:rsidRPr="00000000">
        <w:rPr>
          <w:sz w:val="22"/>
          <w:szCs w:val="22"/>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spacing w:after="160" w:before="240" w:line="360" w:lineRule="auto"/>
        <w:contextualSpacing w:val="0"/>
        <w:rPr>
          <w:sz w:val="22"/>
          <w:szCs w:val="22"/>
        </w:rPr>
      </w:pPr>
      <w:r w:rsidDel="00000000" w:rsidR="00000000" w:rsidRPr="00000000">
        <w:rPr>
          <w:b w:val="1"/>
          <w:sz w:val="22"/>
          <w:szCs w:val="22"/>
          <w:u w:val="single"/>
          <w:rtl w:val="0"/>
        </w:rPr>
        <w:t xml:space="preserve">Office Assistant I/II</w:t>
      </w:r>
      <w:r w:rsidDel="00000000" w:rsidR="00000000" w:rsidRPr="00000000">
        <w:rPr>
          <w:sz w:val="22"/>
          <w:szCs w:val="22"/>
          <w:rtl w:val="0"/>
        </w:rPr>
        <w:tab/>
        <w:tab/>
        <w:tab/>
        <w:tab/>
        <w:tab/>
        <w:tab/>
        <w:tab/>
        <w:tab/>
        <w:tab/>
        <w:t xml:space="preserve">State of Alaska 2008-2014</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0"/>
        <w:rPr/>
      </w:pPr>
      <w:r w:rsidDel="00000000" w:rsidR="00000000" w:rsidRPr="00000000">
        <w:rPr>
          <w:sz w:val="22"/>
          <w:szCs w:val="22"/>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2"/>
        </w:numPr>
        <w:spacing w:after="160" w:line="360" w:lineRule="auto"/>
        <w:ind w:left="720" w:hanging="360"/>
        <w:contextualSpacing w:val="0"/>
        <w:rPr/>
      </w:pPr>
      <w:r w:rsidDel="00000000" w:rsidR="00000000" w:rsidRPr="00000000">
        <w:rPr>
          <w:sz w:val="22"/>
          <w:szCs w:val="22"/>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2"/>
        </w:numPr>
        <w:spacing w:after="160" w:line="360" w:lineRule="auto"/>
        <w:ind w:left="720" w:hanging="360"/>
        <w:contextualSpacing w:val="0"/>
        <w:rPr/>
      </w:pPr>
      <w:r w:rsidDel="00000000" w:rsidR="00000000" w:rsidRPr="00000000">
        <w:rPr>
          <w:sz w:val="22"/>
          <w:szCs w:val="22"/>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2"/>
        </w:numPr>
        <w:spacing w:after="160" w:line="360" w:lineRule="auto"/>
        <w:ind w:left="720" w:hanging="360"/>
        <w:contextualSpacing w:val="0"/>
        <w:rPr/>
      </w:pPr>
      <w:r w:rsidDel="00000000" w:rsidR="00000000" w:rsidRPr="00000000">
        <w:rPr>
          <w:sz w:val="22"/>
          <w:szCs w:val="22"/>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spacing w:after="160" w:before="240" w:line="360" w:lineRule="auto"/>
        <w:contextualSpacing w:val="0"/>
        <w:rPr>
          <w:sz w:val="22"/>
          <w:szCs w:val="22"/>
        </w:rPr>
      </w:pPr>
      <w:r w:rsidDel="00000000" w:rsidR="00000000" w:rsidRPr="00000000">
        <w:rPr>
          <w:b w:val="1"/>
          <w:sz w:val="22"/>
          <w:szCs w:val="22"/>
          <w:u w:val="single"/>
          <w:rtl w:val="0"/>
        </w:rPr>
        <w:t xml:space="preserve">Career Development Mentor &amp; Computer Instructor</w:t>
      </w:r>
      <w:r w:rsidDel="00000000" w:rsidR="00000000" w:rsidRPr="00000000">
        <w:rPr>
          <w:sz w:val="22"/>
          <w:szCs w:val="22"/>
          <w:rtl w:val="0"/>
        </w:rPr>
        <w:tab/>
        <w:tab/>
        <w:tab/>
        <w:t xml:space="preserve">Nine Star Education &amp; Employment 2006-2008</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Administrative</w:t>
      </w:r>
      <w:r w:rsidDel="00000000" w:rsidR="00000000" w:rsidRPr="00000000">
        <w:rPr>
          <w:rtl w:val="0"/>
        </w:rPr>
      </w:r>
    </w:p>
    <w:p w:rsidR="00000000" w:rsidDel="00000000" w:rsidP="00000000" w:rsidRDefault="00000000" w:rsidRPr="00000000">
      <w:pPr>
        <w:numPr>
          <w:ilvl w:val="0"/>
          <w:numId w:val="8"/>
        </w:numPr>
        <w:spacing w:after="160" w:line="360" w:lineRule="auto"/>
        <w:ind w:left="720" w:hanging="360"/>
        <w:contextualSpacing w:val="0"/>
        <w:rPr/>
      </w:pPr>
      <w:r w:rsidDel="00000000" w:rsidR="00000000" w:rsidRPr="00000000">
        <w:rPr>
          <w:sz w:val="22"/>
          <w:szCs w:val="22"/>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8"/>
        </w:numPr>
        <w:spacing w:after="160" w:line="360" w:lineRule="auto"/>
        <w:ind w:left="720" w:hanging="360"/>
        <w:contextualSpacing w:val="0"/>
        <w:rPr/>
      </w:pPr>
      <w:r w:rsidDel="00000000" w:rsidR="00000000" w:rsidRPr="00000000">
        <w:rPr>
          <w:sz w:val="22"/>
          <w:szCs w:val="22"/>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8"/>
        </w:numPr>
        <w:spacing w:after="160" w:line="360" w:lineRule="auto"/>
        <w:ind w:left="720" w:hanging="360"/>
        <w:contextualSpacing w:val="0"/>
        <w:rPr/>
      </w:pPr>
      <w:r w:rsidDel="00000000" w:rsidR="00000000" w:rsidRPr="00000000">
        <w:rPr>
          <w:sz w:val="22"/>
          <w:szCs w:val="22"/>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8"/>
        </w:numPr>
        <w:spacing w:after="160" w:line="360" w:lineRule="auto"/>
        <w:ind w:left="720" w:hanging="360"/>
        <w:contextualSpacing w:val="0"/>
        <w:rPr/>
      </w:pPr>
      <w:r w:rsidDel="00000000" w:rsidR="00000000" w:rsidRPr="00000000">
        <w:rPr>
          <w:sz w:val="22"/>
          <w:szCs w:val="22"/>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8"/>
        </w:numPr>
        <w:spacing w:after="160" w:line="360" w:lineRule="auto"/>
        <w:ind w:left="720" w:hanging="360"/>
        <w:contextualSpacing w:val="0"/>
        <w:rPr/>
      </w:pPr>
      <w:r w:rsidDel="00000000" w:rsidR="00000000" w:rsidRPr="00000000">
        <w:rPr>
          <w:sz w:val="22"/>
          <w:szCs w:val="22"/>
          <w:rtl w:val="0"/>
        </w:rPr>
        <w:t xml:space="preserve">Answer phones &amp; questions from the public</w:t>
      </w:r>
      <w:r w:rsidDel="00000000" w:rsidR="00000000" w:rsidRPr="00000000">
        <w:rPr>
          <w:rtl w:val="0"/>
        </w:rPr>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Computer Instruction</w:t>
      </w:r>
      <w:r w:rsidDel="00000000" w:rsidR="00000000" w:rsidRPr="00000000">
        <w:rPr>
          <w:rtl w:val="0"/>
        </w:rPr>
      </w:r>
    </w:p>
    <w:p w:rsidR="00000000" w:rsidDel="00000000" w:rsidP="00000000" w:rsidRDefault="00000000" w:rsidRPr="00000000">
      <w:pPr>
        <w:numPr>
          <w:ilvl w:val="0"/>
          <w:numId w:val="9"/>
        </w:numPr>
        <w:spacing w:after="160" w:line="360" w:lineRule="auto"/>
        <w:ind w:left="720" w:hanging="360"/>
        <w:contextualSpacing w:val="0"/>
        <w:rPr/>
      </w:pPr>
      <w:r w:rsidDel="00000000" w:rsidR="00000000" w:rsidRPr="00000000">
        <w:rPr>
          <w:sz w:val="22"/>
          <w:szCs w:val="22"/>
          <w:rtl w:val="0"/>
        </w:rPr>
        <w:t xml:space="preserve">Develop class curriculum</w:t>
      </w:r>
      <w:r w:rsidDel="00000000" w:rsidR="00000000" w:rsidRPr="00000000">
        <w:rPr>
          <w:rtl w:val="0"/>
        </w:rPr>
      </w:r>
    </w:p>
    <w:p w:rsidR="00000000" w:rsidDel="00000000" w:rsidP="00000000" w:rsidRDefault="00000000" w:rsidRPr="00000000">
      <w:pPr>
        <w:numPr>
          <w:ilvl w:val="0"/>
          <w:numId w:val="9"/>
        </w:numPr>
        <w:spacing w:after="160" w:line="360" w:lineRule="auto"/>
        <w:ind w:left="720" w:hanging="360"/>
        <w:contextualSpacing w:val="0"/>
        <w:rPr/>
      </w:pPr>
      <w:r w:rsidDel="00000000" w:rsidR="00000000" w:rsidRPr="00000000">
        <w:rPr>
          <w:sz w:val="22"/>
          <w:szCs w:val="22"/>
          <w:rtl w:val="0"/>
        </w:rPr>
        <w:t xml:space="preserve">Teach computer classes</w:t>
      </w:r>
      <w:r w:rsidDel="00000000" w:rsidR="00000000" w:rsidRPr="00000000">
        <w:rPr>
          <w:rtl w:val="0"/>
        </w:rPr>
      </w:r>
    </w:p>
    <w:p w:rsidR="00000000" w:rsidDel="00000000" w:rsidP="00000000" w:rsidRDefault="00000000" w:rsidRPr="00000000">
      <w:pPr>
        <w:numPr>
          <w:ilvl w:val="0"/>
          <w:numId w:val="9"/>
        </w:numPr>
        <w:spacing w:after="160" w:line="360" w:lineRule="auto"/>
        <w:ind w:left="720" w:hanging="360"/>
        <w:contextualSpacing w:val="0"/>
        <w:rPr/>
      </w:pPr>
      <w:r w:rsidDel="00000000" w:rsidR="00000000" w:rsidRPr="00000000">
        <w:rPr>
          <w:sz w:val="22"/>
          <w:szCs w:val="22"/>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9"/>
        </w:numPr>
        <w:spacing w:after="160" w:line="360" w:lineRule="auto"/>
        <w:ind w:left="720" w:hanging="360"/>
        <w:contextualSpacing w:val="0"/>
        <w:rPr/>
      </w:pPr>
      <w:r w:rsidDel="00000000" w:rsidR="00000000" w:rsidRPr="00000000">
        <w:rPr>
          <w:sz w:val="22"/>
          <w:szCs w:val="22"/>
          <w:rtl w:val="0"/>
        </w:rPr>
        <w:t xml:space="preserve">Answer student questions about various software</w:t>
      </w:r>
      <w:r w:rsidDel="00000000" w:rsidR="00000000" w:rsidRPr="00000000">
        <w:rPr>
          <w:rtl w:val="0"/>
        </w:rPr>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spacing w:after="160" w:line="360" w:lineRule="auto"/>
        <w:ind w:left="720" w:hanging="360"/>
        <w:contextualSpacing w:val="0"/>
        <w:rPr/>
      </w:pPr>
      <w:r w:rsidDel="00000000" w:rsidR="00000000" w:rsidRPr="00000000">
        <w:rPr>
          <w:sz w:val="22"/>
          <w:szCs w:val="22"/>
          <w:rtl w:val="0"/>
        </w:rPr>
        <w:t xml:space="preserve">Teaches goal setting workshops</w:t>
      </w:r>
      <w:r w:rsidDel="00000000" w:rsidR="00000000" w:rsidRPr="00000000">
        <w:rPr>
          <w:rtl w:val="0"/>
        </w:rPr>
      </w:r>
    </w:p>
    <w:p w:rsidR="00000000" w:rsidDel="00000000" w:rsidP="00000000" w:rsidRDefault="00000000" w:rsidRPr="00000000">
      <w:pPr>
        <w:numPr>
          <w:ilvl w:val="0"/>
          <w:numId w:val="6"/>
        </w:numPr>
        <w:spacing w:after="160" w:line="360" w:lineRule="auto"/>
        <w:ind w:left="720" w:hanging="360"/>
        <w:contextualSpacing w:val="0"/>
        <w:rPr/>
      </w:pPr>
      <w:r w:rsidDel="00000000" w:rsidR="00000000" w:rsidRPr="00000000">
        <w:rPr>
          <w:sz w:val="22"/>
          <w:szCs w:val="22"/>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6"/>
        </w:numPr>
        <w:spacing w:after="160" w:line="360" w:lineRule="auto"/>
        <w:ind w:left="720" w:hanging="360"/>
        <w:contextualSpacing w:val="0"/>
        <w:rPr/>
      </w:pPr>
      <w:r w:rsidDel="00000000" w:rsidR="00000000" w:rsidRPr="00000000">
        <w:rPr>
          <w:sz w:val="22"/>
          <w:szCs w:val="22"/>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6"/>
        </w:numPr>
        <w:spacing w:after="160" w:line="360" w:lineRule="auto"/>
        <w:ind w:left="720" w:hanging="360"/>
        <w:contextualSpacing w:val="0"/>
        <w:rPr/>
      </w:pPr>
      <w:r w:rsidDel="00000000" w:rsidR="00000000" w:rsidRPr="00000000">
        <w:rPr>
          <w:sz w:val="22"/>
          <w:szCs w:val="22"/>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6"/>
        </w:numPr>
        <w:spacing w:after="160" w:line="360" w:lineRule="auto"/>
        <w:ind w:left="720" w:hanging="360"/>
        <w:contextualSpacing w:val="0"/>
        <w:rPr/>
      </w:pPr>
      <w:r w:rsidDel="00000000" w:rsidR="00000000" w:rsidRPr="00000000">
        <w:rPr>
          <w:sz w:val="22"/>
          <w:szCs w:val="22"/>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6"/>
        </w:numPr>
        <w:spacing w:after="160" w:line="360" w:lineRule="auto"/>
        <w:ind w:left="720" w:hanging="360"/>
        <w:contextualSpacing w:val="0"/>
        <w:rPr/>
      </w:pPr>
      <w:r w:rsidDel="00000000" w:rsidR="00000000" w:rsidRPr="00000000">
        <w:rPr>
          <w:sz w:val="22"/>
          <w:szCs w:val="22"/>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6"/>
        </w:numPr>
        <w:spacing w:after="160" w:line="360" w:lineRule="auto"/>
        <w:ind w:left="720" w:hanging="360"/>
        <w:contextualSpacing w:val="0"/>
        <w:rPr/>
      </w:pPr>
      <w:r w:rsidDel="00000000" w:rsidR="00000000" w:rsidRPr="00000000">
        <w:rPr>
          <w:sz w:val="22"/>
          <w:szCs w:val="22"/>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after="160" w:before="240" w:line="360" w:lineRule="auto"/>
        <w:contextualSpacing w:val="0"/>
        <w:rPr>
          <w:sz w:val="22"/>
          <w:szCs w:val="22"/>
        </w:rPr>
      </w:pPr>
      <w:r w:rsidDel="00000000" w:rsidR="00000000" w:rsidRPr="00000000">
        <w:rPr>
          <w:b w:val="1"/>
          <w:sz w:val="22"/>
          <w:szCs w:val="22"/>
          <w:u w:val="single"/>
          <w:rtl w:val="0"/>
        </w:rPr>
        <w:t xml:space="preserve">Business Owner, Technical Writer, Author, Webmaster</w:t>
      </w:r>
      <w:r w:rsidDel="00000000" w:rsidR="00000000" w:rsidRPr="00000000">
        <w:rPr>
          <w:sz w:val="22"/>
          <w:szCs w:val="22"/>
          <w:rtl w:val="0"/>
        </w:rPr>
        <w:tab/>
        <w:tab/>
        <w:tab/>
        <w:t xml:space="preserve">Sue's Tiny Costumes 1996-Present</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0"/>
        <w:rPr/>
      </w:pPr>
      <w:r w:rsidDel="00000000" w:rsidR="00000000" w:rsidRPr="00000000">
        <w:rPr>
          <w:sz w:val="22"/>
          <w:szCs w:val="22"/>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0"/>
        <w:rPr/>
      </w:pPr>
      <w:r w:rsidDel="00000000" w:rsidR="00000000" w:rsidRPr="00000000">
        <w:rPr>
          <w:sz w:val="22"/>
          <w:szCs w:val="22"/>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0"/>
        <w:rPr/>
      </w:pPr>
      <w:r w:rsidDel="00000000" w:rsidR="00000000" w:rsidRPr="00000000">
        <w:rPr>
          <w:sz w:val="22"/>
          <w:szCs w:val="22"/>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0"/>
        <w:rPr/>
      </w:pPr>
      <w:r w:rsidDel="00000000" w:rsidR="00000000" w:rsidRPr="00000000">
        <w:rPr>
          <w:sz w:val="22"/>
          <w:szCs w:val="22"/>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0"/>
        <w:rPr/>
      </w:pPr>
      <w:r w:rsidDel="00000000" w:rsidR="00000000" w:rsidRPr="00000000">
        <w:rPr>
          <w:sz w:val="22"/>
          <w:szCs w:val="22"/>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spacing w:after="160" w:line="360" w:lineRule="auto"/>
        <w:contextualSpacing w:val="0"/>
        <w:rPr>
          <w:sz w:val="22"/>
          <w:szCs w:val="22"/>
        </w:rPr>
      </w:pPr>
      <w:r w:rsidDel="00000000" w:rsidR="00000000" w:rsidRPr="00000000">
        <w:rPr>
          <w:i w:val="1"/>
          <w:sz w:val="22"/>
          <w:szCs w:val="22"/>
          <w:rtl w:val="0"/>
        </w:rPr>
        <w:t xml:space="preserve">Awards &amp; Publications</w:t>
      </w:r>
      <w:r w:rsidDel="00000000" w:rsidR="00000000" w:rsidRPr="00000000">
        <w:rPr>
          <w:rtl w:val="0"/>
        </w:rPr>
      </w:r>
    </w:p>
    <w:p w:rsidR="00000000" w:rsidDel="00000000" w:rsidP="00000000" w:rsidRDefault="00000000" w:rsidRPr="00000000">
      <w:pPr>
        <w:numPr>
          <w:ilvl w:val="0"/>
          <w:numId w:val="7"/>
        </w:numPr>
        <w:spacing w:after="160" w:line="360" w:lineRule="auto"/>
        <w:ind w:left="720" w:hanging="360"/>
        <w:contextualSpacing w:val="0"/>
        <w:rPr/>
      </w:pPr>
      <w:r w:rsidDel="00000000" w:rsidR="00000000" w:rsidRPr="00000000">
        <w:rPr>
          <w:sz w:val="22"/>
          <w:szCs w:val="22"/>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10"/>
        </w:numPr>
        <w:spacing w:after="160" w:line="360" w:lineRule="auto"/>
        <w:ind w:left="720" w:hanging="360"/>
        <w:contextualSpacing w:val="0"/>
        <w:rPr/>
      </w:pPr>
      <w:r w:rsidDel="00000000" w:rsidR="00000000" w:rsidRPr="00000000">
        <w:rPr>
          <w:sz w:val="22"/>
          <w:szCs w:val="22"/>
          <w:rtl w:val="0"/>
        </w:rPr>
        <w:t xml:space="preserve">Dolls In Miniature- article 2005</w:t>
      </w:r>
      <w:r w:rsidDel="00000000" w:rsidR="00000000" w:rsidRPr="00000000">
        <w:rPr>
          <w:rtl w:val="0"/>
        </w:rPr>
      </w:r>
    </w:p>
    <w:p w:rsidR="00000000" w:rsidDel="00000000" w:rsidP="00000000" w:rsidRDefault="00000000" w:rsidRPr="00000000">
      <w:pPr>
        <w:numPr>
          <w:ilvl w:val="0"/>
          <w:numId w:val="10"/>
        </w:numPr>
        <w:spacing w:after="160" w:line="360" w:lineRule="auto"/>
        <w:ind w:left="720" w:hanging="360"/>
        <w:contextualSpacing w:val="0"/>
        <w:rPr/>
      </w:pPr>
      <w:r w:rsidDel="00000000" w:rsidR="00000000" w:rsidRPr="00000000">
        <w:rPr>
          <w:sz w:val="22"/>
          <w:szCs w:val="22"/>
          <w:rtl w:val="0"/>
        </w:rPr>
        <w:t xml:space="preserve">Doll Castle News- article 2005</w:t>
      </w:r>
      <w:r w:rsidDel="00000000" w:rsidR="00000000" w:rsidRPr="00000000">
        <w:rPr>
          <w:rtl w:val="0"/>
        </w:rPr>
      </w:r>
    </w:p>
    <w:p w:rsidR="00000000" w:rsidDel="00000000" w:rsidP="00000000" w:rsidRDefault="00000000" w:rsidRPr="00000000">
      <w:pPr>
        <w:numPr>
          <w:ilvl w:val="0"/>
          <w:numId w:val="10"/>
        </w:numPr>
        <w:spacing w:after="160" w:line="360" w:lineRule="auto"/>
        <w:ind w:left="720" w:hanging="360"/>
        <w:contextualSpacing w:val="0"/>
        <w:rPr/>
      </w:pPr>
      <w:r w:rsidDel="00000000" w:rsidR="00000000" w:rsidRPr="00000000">
        <w:rPr>
          <w:sz w:val="22"/>
          <w:szCs w:val="22"/>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u w:val="single"/>
          <w:rtl w:val="0"/>
        </w:rPr>
        <w:t xml:space="preserve">Business Owner, Webmaster, Virtual Assistant </w:t>
      </w:r>
      <w:r w:rsidDel="00000000" w:rsidR="00000000" w:rsidRPr="00000000">
        <w:rPr>
          <w:sz w:val="22"/>
          <w:szCs w:val="22"/>
          <w:rtl w:val="0"/>
        </w:rPr>
        <w:t xml:space="preserve">_</w:t>
        <w:tab/>
        <w:tab/>
        <w:tab/>
        <w:tab/>
        <w:t xml:space="preserve">Alaska Office Specialists 2008-Present</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numPr>
          <w:ilvl w:val="0"/>
          <w:numId w:val="5"/>
        </w:numPr>
        <w:spacing w:after="160" w:line="360" w:lineRule="auto"/>
        <w:ind w:left="720" w:hanging="360"/>
        <w:contextualSpacing w:val="0"/>
        <w:rPr/>
      </w:pPr>
      <w:r w:rsidDel="00000000" w:rsidR="00000000" w:rsidRPr="00000000">
        <w:rPr>
          <w:sz w:val="22"/>
          <w:szCs w:val="22"/>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5"/>
        </w:numPr>
        <w:spacing w:after="160" w:line="360" w:lineRule="auto"/>
        <w:ind w:left="720" w:hanging="360"/>
        <w:contextualSpacing w:val="0"/>
        <w:rPr/>
      </w:pPr>
      <w:r w:rsidDel="00000000" w:rsidR="00000000" w:rsidRPr="00000000">
        <w:rPr>
          <w:sz w:val="22"/>
          <w:szCs w:val="22"/>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5"/>
        </w:numPr>
        <w:spacing w:after="160" w:line="360" w:lineRule="auto"/>
        <w:ind w:left="720" w:hanging="360"/>
        <w:contextualSpacing w:val="0"/>
        <w:rPr/>
      </w:pPr>
      <w:r w:rsidDel="00000000" w:rsidR="00000000" w:rsidRPr="00000000">
        <w:rPr>
          <w:sz w:val="22"/>
          <w:szCs w:val="22"/>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5"/>
        </w:numPr>
        <w:spacing w:after="160" w:line="360" w:lineRule="auto"/>
        <w:ind w:left="720" w:hanging="360"/>
        <w:contextualSpacing w:val="0"/>
        <w:rPr/>
      </w:pPr>
      <w:r w:rsidDel="00000000" w:rsidR="00000000" w:rsidRPr="00000000">
        <w:rPr>
          <w:sz w:val="22"/>
          <w:szCs w:val="22"/>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5"/>
        </w:numPr>
        <w:spacing w:after="160" w:line="360" w:lineRule="auto"/>
        <w:ind w:left="720" w:hanging="360"/>
        <w:contextualSpacing w:val="0"/>
        <w:rPr/>
      </w:pPr>
      <w:r w:rsidDel="00000000" w:rsidR="00000000" w:rsidRPr="00000000">
        <w:rPr>
          <w:sz w:val="22"/>
          <w:szCs w:val="22"/>
          <w:rtl w:val="0"/>
        </w:rPr>
        <w:t xml:space="preserve">FTP management of websites</w:t>
      </w:r>
      <w:r w:rsidDel="00000000" w:rsidR="00000000" w:rsidRPr="00000000">
        <w:rPr>
          <w:rtl w:val="0"/>
        </w:rPr>
      </w:r>
    </w:p>
    <w:p w:rsidR="00000000" w:rsidDel="00000000" w:rsidP="00000000" w:rsidRDefault="00000000" w:rsidRPr="00000000">
      <w:pPr>
        <w:numPr>
          <w:ilvl w:val="0"/>
          <w:numId w:val="5"/>
        </w:numPr>
        <w:spacing w:after="160" w:line="360" w:lineRule="auto"/>
        <w:ind w:left="720" w:hanging="360"/>
        <w:contextualSpacing w:val="0"/>
        <w:rPr/>
      </w:pPr>
      <w:r w:rsidDel="00000000" w:rsidR="00000000" w:rsidRPr="00000000">
        <w:rPr>
          <w:sz w:val="22"/>
          <w:szCs w:val="22"/>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5"/>
        </w:numPr>
        <w:spacing w:after="160" w:line="360" w:lineRule="auto"/>
        <w:ind w:left="720" w:hanging="360"/>
        <w:contextualSpacing w:val="0"/>
        <w:rPr/>
      </w:pPr>
      <w:r w:rsidDel="00000000" w:rsidR="00000000" w:rsidRPr="00000000">
        <w:rPr>
          <w:sz w:val="22"/>
          <w:szCs w:val="22"/>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u w:val="single"/>
          <w:rtl w:val="0"/>
        </w:rPr>
        <w:t xml:space="preserve">Webmaster </w:t>
      </w:r>
      <w:r w:rsidDel="00000000" w:rsidR="00000000" w:rsidRPr="00000000">
        <w:rPr>
          <w:sz w:val="22"/>
          <w:szCs w:val="22"/>
          <w:rtl w:val="0"/>
        </w:rPr>
        <w:t xml:space="preserve">_</w:t>
        <w:tab/>
        <w:tab/>
        <w:tab/>
        <w:tab/>
        <w:tab/>
        <w:tab/>
        <w:tab/>
        <w:tab/>
        <w:tab/>
        <w:tab/>
        <w:tab/>
        <w:tab/>
        <w:t xml:space="preserve">iA3 2015-2016</w:t>
      </w:r>
    </w:p>
    <w:p w:rsidR="00000000" w:rsidDel="00000000" w:rsidP="00000000" w:rsidRDefault="00000000" w:rsidRPr="00000000">
      <w:pPr>
        <w:spacing w:after="160" w:line="360" w:lineRule="auto"/>
        <w:contextualSpacing w:val="0"/>
        <w:rPr>
          <w:sz w:val="22"/>
          <w:szCs w:val="22"/>
        </w:rPr>
      </w:pPr>
      <w:r w:rsidDel="00000000" w:rsidR="00000000" w:rsidRPr="00000000">
        <w:rPr>
          <w:sz w:val="22"/>
          <w:szCs w:val="22"/>
          <w:rtl w:val="0"/>
        </w:rPr>
        <w:t xml:space="preserve">Recruited to work on iA3’s website during the startup phase for website management and content development </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numPr>
          <w:ilvl w:val="0"/>
          <w:numId w:val="13"/>
        </w:numPr>
        <w:spacing w:after="160" w:line="360" w:lineRule="auto"/>
        <w:ind w:left="720" w:hanging="360"/>
        <w:contextualSpacing w:val="0"/>
        <w:rPr/>
      </w:pPr>
      <w:r w:rsidDel="00000000" w:rsidR="00000000" w:rsidRPr="00000000">
        <w:rPr>
          <w:sz w:val="22"/>
          <w:szCs w:val="22"/>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13"/>
        </w:numPr>
        <w:spacing w:after="160" w:line="360" w:lineRule="auto"/>
        <w:ind w:left="720" w:hanging="360"/>
        <w:contextualSpacing w:val="0"/>
        <w:rPr/>
      </w:pPr>
      <w:r w:rsidDel="00000000" w:rsidR="00000000" w:rsidRPr="00000000">
        <w:rPr>
          <w:sz w:val="22"/>
          <w:szCs w:val="22"/>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13"/>
        </w:numPr>
        <w:spacing w:after="160" w:line="360" w:lineRule="auto"/>
        <w:ind w:left="720" w:hanging="360"/>
        <w:contextualSpacing w:val="0"/>
        <w:rPr/>
      </w:pPr>
      <w:r w:rsidDel="00000000" w:rsidR="00000000" w:rsidRPr="00000000">
        <w:rPr>
          <w:sz w:val="22"/>
          <w:szCs w:val="22"/>
          <w:rtl w:val="0"/>
        </w:rPr>
        <w:t xml:space="preserve">Gaining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960" w:lineRule="auto"/>
        <w:ind w:left="0" w:right="0" w:firstLine="0"/>
        <w:contextualSpacing w:val="0"/>
        <w:jc w:val="both"/>
        <w:rPr>
          <w:rFonts w:ascii="Arial" w:cs="Arial" w:eastAsia="Arial" w:hAnsi="Arial"/>
          <w:i w:val="1"/>
        </w:rPr>
      </w:pPr>
      <w:r w:rsidDel="00000000" w:rsidR="00000000" w:rsidRPr="00000000">
        <w:rPr>
          <w:rtl w:val="0"/>
        </w:rPr>
      </w:r>
    </w:p>
    <w:sectPr>
      <w:headerReference r:id="rId7" w:type="default"/>
      <w:pgSz w:h="15840" w:w="12240"/>
      <w:pgMar w:bottom="720" w:top="5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130"/>
        <w:tab w:val="right" w:pos="10260"/>
      </w:tabs>
      <w:spacing w:before="360" w:lineRule="auto"/>
      <w:contextualSpacing w:val="0"/>
      <w:rPr>
        <w:rFonts w:ascii="Arial" w:cs="Arial" w:eastAsia="Arial" w:hAnsi="Arial"/>
        <w:i w:val="1"/>
        <w:color w:val="4f81bd"/>
        <w:sz w:val="22"/>
        <w:szCs w:val="22"/>
      </w:rPr>
    </w:pPr>
    <w:r w:rsidDel="00000000" w:rsidR="00000000" w:rsidRPr="00000000">
      <w:rPr>
        <w:rFonts w:ascii="Arial" w:cs="Arial" w:eastAsia="Arial" w:hAnsi="Arial"/>
        <w:b w:val="1"/>
        <w:i w:val="1"/>
        <w:color w:val="4f81bd"/>
        <w:sz w:val="28"/>
        <w:szCs w:val="28"/>
        <w:rtl w:val="0"/>
      </w:rPr>
      <w:t xml:space="preserve">Sue Darby</w:t>
    </w:r>
    <w:r w:rsidDel="00000000" w:rsidR="00000000" w:rsidRPr="00000000">
      <w:rPr>
        <w:rFonts w:ascii="Arial" w:cs="Arial" w:eastAsia="Arial" w:hAnsi="Arial"/>
        <w:i w:val="1"/>
        <w:color w:val="4f81bd"/>
        <w:sz w:val="22"/>
        <w:szCs w:val="22"/>
        <w:rtl w:val="0"/>
      </w:rPr>
      <w:tab/>
      <w:tab/>
      <w:t xml:space="preserve">900 Josh Dr</w:t>
    </w:r>
  </w:p>
  <w:p w:rsidR="00000000" w:rsidDel="00000000" w:rsidP="00000000" w:rsidRDefault="00000000" w:rsidRPr="00000000">
    <w:pPr>
      <w:tabs>
        <w:tab w:val="center" w:pos="5130"/>
        <w:tab w:val="left" w:pos="5800"/>
        <w:tab w:val="right" w:pos="10260"/>
      </w:tabs>
      <w:contextualSpacing w:val="0"/>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907-707-5654 Cell</w:t>
      <w:tab/>
      <w:tab/>
      <w:tab/>
      <w:t xml:space="preserve">Palmer, AK 99645</w:t>
    </w:r>
  </w:p>
  <w:p w:rsidR="00000000" w:rsidDel="00000000" w:rsidP="00000000" w:rsidRDefault="00000000" w:rsidRPr="00000000">
    <w:pPr>
      <w:tabs>
        <w:tab w:val="center" w:pos="5130"/>
        <w:tab w:val="right" w:pos="10260"/>
      </w:tabs>
      <w:contextualSpacing w:val="0"/>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907-746-5978 Home</w:t>
      <w:tab/>
      <w:t xml:space="preserve">sue@sue-a-darby.com</w:t>
      <w:tab/>
      <w:t xml:space="preserve">www.sue-a-darby.com</w:t>
    </w:r>
  </w:p>
  <w:p w:rsidR="00000000" w:rsidDel="00000000" w:rsidP="00000000" w:rsidRDefault="00000000" w:rsidRPr="00000000">
    <w:pPr>
      <w:keepNext w:val="0"/>
      <w:keepLines w:val="0"/>
      <w:widowControl w:val="0"/>
      <w:pBdr>
        <w:top w:space="0" w:sz="0" w:val="nil"/>
        <w:left w:space="0" w:sz="0" w:val="nil"/>
        <w:bottom w:color="622423" w:space="1" w:sz="24" w:val="single"/>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visiontech.biz" TargetMode="External"/><Relationship Id="rId6" Type="http://schemas.openxmlformats.org/officeDocument/2006/relationships/hyperlink" Target="http://www.sue-a-darby.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