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Connect to 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Thank you for the connection request, what was it that drew your attention to my profile?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Connect from me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Thank you for accepting my connection request I find XXX on your profile interesting can you tell me a little more about yourself and what you do?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highlight w:val="white"/>
          <w:rtl w:val="0"/>
        </w:rPr>
        <w:t xml:space="preserve">A technical assistant capable of developing and improving processes of an organization. A positive, well-educated professional with experience as a web developer, writing code or managing sites with a CMS.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720" w:top="72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