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Linkedin/suedarby</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 </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1"/>
        <w:numPr>
          <w:ilvl w:val="2"/>
          <w:numId w:val="4"/>
        </w:numPr>
        <w:spacing w:after="0" w:before="0" w:line="240" w:lineRule="auto"/>
        <w:ind w:left="2160" w:right="0" w:hanging="359.00000000000006"/>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1"/>
        <w:numPr>
          <w:ilvl w:val="2"/>
          <w:numId w:val="4"/>
        </w:numPr>
        <w:spacing w:after="0" w:before="0" w:line="240" w:lineRule="auto"/>
        <w:ind w:left="2160" w:right="0" w:hanging="359.00000000000006"/>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clerical and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 using Visual Basic programming</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59"/>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processes </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7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 design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 xml:space="preserve">2009</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5">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6">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