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 Business Owner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435600" cy="762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4" cy="54608"/>
                      </a:xfrm>
                      <a:custGeom>
                        <a:pathLst>
                          <a:path extrusionOk="0" h="120000" w="120000">
                            <a:moveTo>
                              <a:pt x="59999" y="0"/>
                            </a:moveTo>
                            <a:lnTo>
                              <a:pt x="0" y="60000"/>
                            </a:lnTo>
                            <a:lnTo>
                              <a:pt x="59999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435600" cy="762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56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6870700" cy="762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4" cy="54608"/>
                      </a:xfrm>
                      <a:custGeom>
                        <a:pathLst>
                          <a:path extrusionOk="0" h="120000" w="120000">
                            <a:moveTo>
                              <a:pt x="59999" y="0"/>
                            </a:moveTo>
                            <a:lnTo>
                              <a:pt x="0" y="60000"/>
                            </a:lnTo>
                            <a:lnTo>
                              <a:pt x="59999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70700" cy="762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0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