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92C3A" w:rsidR="000C72A0" w:rsidRDefault="008E7EF9" w14:paraId="56DA1FA1" w14:textId="39C22AC8">
      <w:pPr>
        <w:rPr>
          <w:rFonts w:cstheme="minorHAnsi"/>
          <w:b/>
          <w:bCs/>
        </w:rPr>
      </w:pPr>
      <w:r w:rsidRPr="00E92C3A">
        <w:rPr>
          <w:rFonts w:cstheme="minorHAnsi"/>
          <w:b/>
          <w:bCs/>
        </w:rPr>
        <w:t xml:space="preserve">Returner </w:t>
      </w:r>
      <w:r w:rsidRPr="00E92C3A" w:rsidR="00F81132">
        <w:rPr>
          <w:rFonts w:cstheme="minorHAnsi"/>
          <w:b/>
          <w:bCs/>
          <w:color w:val="000000"/>
        </w:rPr>
        <w:t>S</w:t>
      </w:r>
      <w:r w:rsidRPr="00E92C3A" w:rsidR="00F81132">
        <w:rPr>
          <w:rFonts w:cstheme="minorHAnsi"/>
          <w:b/>
          <w:bCs/>
          <w:color w:val="000000"/>
        </w:rPr>
        <w:t>ue Darby</w:t>
      </w:r>
    </w:p>
    <w:p w:rsidRPr="00E92C3A" w:rsidR="000C72A0" w:rsidRDefault="008E7EF9" w14:paraId="08FC5010" w14:textId="77777777">
      <w:pPr>
        <w:contextualSpacing/>
        <w:mirrorIndents/>
        <w:rPr>
          <w:rFonts w:cstheme="minorHAnsi"/>
          <w:b/>
          <w:bCs/>
        </w:rPr>
      </w:pPr>
      <w:r w:rsidRPr="00E92C3A">
        <w:rPr>
          <w:rFonts w:cstheme="minorHAnsi"/>
          <w:b/>
          <w:bCs/>
        </w:rPr>
        <w:t>Professional Summary:</w:t>
      </w:r>
    </w:p>
    <w:p w:rsidRPr="00E92C3A" w:rsidR="00FE2A51" w:rsidP="008310F1" w:rsidRDefault="00F81132" w14:paraId="47E8C5C9" w14:textId="528E2C2C">
      <w:pPr>
        <w:rPr>
          <w:rFonts w:cstheme="minorHAnsi"/>
          <w:color w:val="201F1E"/>
          <w:shd w:val="clear" w:color="auto" w:fill="FFFFFF"/>
        </w:rPr>
      </w:pPr>
      <w:r w:rsidRPr="00E92C3A">
        <w:rPr>
          <w:rFonts w:cstheme="minorHAnsi"/>
        </w:rPr>
        <w:t>Sue</w:t>
      </w:r>
      <w:r w:rsidRPr="00E92C3A" w:rsidR="008E7EF9">
        <w:rPr>
          <w:rFonts w:cstheme="minorHAnsi"/>
        </w:rPr>
        <w:t xml:space="preserve"> </w:t>
      </w:r>
      <w:r w:rsidRPr="00E92C3A" w:rsidR="008310F1">
        <w:rPr>
          <w:rFonts w:cstheme="minorHAnsi"/>
          <w:color w:val="201F1E"/>
          <w:shd w:val="clear" w:color="auto" w:fill="FFFFFF"/>
        </w:rPr>
        <w:t>has</w:t>
      </w:r>
      <w:r w:rsidRPr="00E92C3A" w:rsidR="008310F1">
        <w:rPr>
          <w:rFonts w:cstheme="minorHAnsi"/>
          <w:color w:val="201F1E"/>
          <w:shd w:val="clear" w:color="auto" w:fill="FFFFFF"/>
        </w:rPr>
        <w:t xml:space="preserve"> a strong IT background who is searching for an opportunity where she can utilize her extensive knowledge in data analysis, project management, writing procedures for software, and designing and publishing detailed content. While working for the State of Alaska as a Senior Services Data Analyst Technician, it was </w:t>
      </w:r>
      <w:r w:rsidRPr="00E92C3A" w:rsidR="008310F1">
        <w:rPr>
          <w:rFonts w:cstheme="minorHAnsi"/>
          <w:color w:val="201F1E"/>
          <w:shd w:val="clear" w:color="auto" w:fill="FFFFFF"/>
        </w:rPr>
        <w:t>vital</w:t>
      </w:r>
      <w:r w:rsidRPr="00E92C3A" w:rsidR="008310F1">
        <w:rPr>
          <w:rFonts w:cstheme="minorHAnsi"/>
          <w:color w:val="201F1E"/>
          <w:shd w:val="clear" w:color="auto" w:fill="FFFFFF"/>
        </w:rPr>
        <w:t xml:space="preserve"> that Sue was diligent with her work, and she always kept organized and ensured that every tutorial, policy, and procedure were properly documented. She is the type of individual who is reliable and will take on any challenge. Sue also has experience working in an Agile environment, and has worked extensively with MS Office, specifically Word, </w:t>
      </w:r>
      <w:r w:rsidRPr="00E92C3A" w:rsidR="008310F1">
        <w:rPr>
          <w:rFonts w:cstheme="minorHAnsi"/>
          <w:color w:val="201F1E"/>
          <w:shd w:val="clear" w:color="auto" w:fill="FFFFFF"/>
        </w:rPr>
        <w:t>Excel,</w:t>
      </w:r>
      <w:r w:rsidRPr="00E92C3A" w:rsidR="008310F1">
        <w:rPr>
          <w:rFonts w:cstheme="minorHAnsi"/>
          <w:color w:val="201F1E"/>
          <w:shd w:val="clear" w:color="auto" w:fill="FFFFFF"/>
        </w:rPr>
        <w:t xml:space="preserve"> and SharePoint. She is an outstanding communicator, a critical thinker, and is extremely excited about this opportunity with your company.</w:t>
      </w:r>
    </w:p>
    <w:p w:rsidRPr="00E92C3A" w:rsidR="008310F1" w:rsidP="008310F1" w:rsidRDefault="008310F1" w14:paraId="33416E6D" w14:textId="77777777">
      <w:pPr>
        <w:rPr>
          <w:rFonts w:cstheme="minorHAnsi"/>
        </w:rPr>
      </w:pPr>
    </w:p>
    <w:p w:rsidRPr="00E92C3A" w:rsidR="000C72A0" w:rsidRDefault="008E7EF9" w14:paraId="47C660EF" w14:textId="77777777">
      <w:pPr>
        <w:contextualSpacing/>
        <w:mirrorIndents/>
        <w:rPr>
          <w:rFonts w:cstheme="minorHAnsi"/>
        </w:rPr>
      </w:pPr>
      <w:r w:rsidRPr="00E92C3A">
        <w:rPr>
          <w:rFonts w:cstheme="minorHAnsi"/>
          <w:b/>
          <w:bCs/>
        </w:rPr>
        <w:t>Her Story:</w:t>
      </w:r>
    </w:p>
    <w:p w:rsidRPr="00E92C3A" w:rsidR="00FE2A51" w:rsidP="00FE2A51" w:rsidRDefault="008310F1" w14:paraId="1E1B9C44" w14:textId="426D3E50">
      <w:pPr>
        <w:shd w:val="clear" w:color="auto" w:fill="FFFFFF"/>
        <w:textAlignment w:val="baseline"/>
        <w:rPr>
          <w:rFonts w:eastAsia="Times New Roman" w:cstheme="minorHAnsi"/>
          <w:color w:val="323130"/>
          <w:lang w:eastAsia="en-IN"/>
        </w:rPr>
      </w:pPr>
      <w:r w:rsidRPr="00E92C3A">
        <w:rPr>
          <w:rFonts w:cstheme="minorHAnsi"/>
        </w:rPr>
        <w:t>Sue</w:t>
      </w:r>
      <w:r w:rsidRPr="00E92C3A" w:rsidR="00FE2A51">
        <w:rPr>
          <w:rFonts w:cstheme="minorHAnsi"/>
        </w:rPr>
        <w:t xml:space="preserve"> </w:t>
      </w:r>
      <w:r w:rsidRPr="00E92C3A" w:rsidR="008E7EF9">
        <w:rPr>
          <w:rFonts w:cstheme="minorHAnsi"/>
          <w:color w:val="201F1E"/>
        </w:rPr>
        <w:t xml:space="preserve">took a break </w:t>
      </w:r>
      <w:r w:rsidRPr="00E92C3A" w:rsidR="00FE2A51">
        <w:rPr>
          <w:rFonts w:cstheme="minorHAnsi"/>
          <w:color w:val="201F1E"/>
        </w:rPr>
        <w:t xml:space="preserve">as </w:t>
      </w:r>
      <w:r w:rsidRPr="00E92C3A">
        <w:rPr>
          <w:rFonts w:cstheme="minorHAnsi"/>
          <w:color w:val="201F1E"/>
          <w:shd w:val="clear" w:color="auto" w:fill="FFFFFF"/>
        </w:rPr>
        <w:t>her</w:t>
      </w:r>
      <w:r w:rsidRPr="00E92C3A">
        <w:rPr>
          <w:rFonts w:cstheme="minorHAnsi"/>
          <w:color w:val="201F1E"/>
          <w:shd w:val="clear" w:color="auto" w:fill="FFFFFF"/>
        </w:rPr>
        <w:t xml:space="preserve"> contracted time with Launch Consulting </w:t>
      </w:r>
      <w:r w:rsidRPr="00E92C3A">
        <w:rPr>
          <w:rFonts w:cstheme="minorHAnsi"/>
          <w:color w:val="201F1E"/>
          <w:shd w:val="clear" w:color="auto" w:fill="FFFFFF"/>
        </w:rPr>
        <w:t>ended.</w:t>
      </w:r>
    </w:p>
    <w:p w:rsidRPr="00E92C3A" w:rsidR="00FE2A51" w:rsidP="00FE2A51" w:rsidRDefault="00FE2A51" w14:paraId="0BDD0F68" w14:textId="77777777">
      <w:pPr>
        <w:shd w:val="clear" w:color="auto" w:fill="FFFFFF"/>
        <w:textAlignment w:val="baseline"/>
        <w:rPr>
          <w:rFonts w:eastAsia="Times New Roman" w:cstheme="minorHAnsi"/>
          <w:color w:val="323130"/>
          <w:lang w:eastAsia="en-IN"/>
        </w:rPr>
      </w:pPr>
    </w:p>
    <w:p w:rsidRPr="00E92C3A" w:rsidR="000C72A0" w:rsidP="00FE2A51" w:rsidRDefault="008E7EF9" w14:paraId="22DFC262" w14:textId="24469760">
      <w:pPr>
        <w:pStyle w:val="NormalWeb"/>
        <w:shd w:val="clear" w:color="auto" w:fill="FFFFFF"/>
        <w:spacing w:beforeAutospacing="0" w:after="160" w:afterAutospacing="0"/>
        <w:rPr>
          <w:rFonts w:asciiTheme="minorHAnsi" w:hAnsiTheme="minorHAnsi" w:cstheme="minorHAnsi"/>
          <w:sz w:val="22"/>
          <w:szCs w:val="22"/>
        </w:rPr>
      </w:pPr>
      <w:r w:rsidRPr="00E92C3A">
        <w:rPr>
          <w:rFonts w:asciiTheme="minorHAnsi" w:hAnsiTheme="minorHAnsi" w:cstheme="minorHAnsi"/>
          <w:b/>
          <w:bCs/>
          <w:sz w:val="22"/>
          <w:szCs w:val="22"/>
        </w:rPr>
        <w:t>What she did in the break:</w:t>
      </w:r>
    </w:p>
    <w:p w:rsidRPr="00E92C3A" w:rsidR="002C5044" w:rsidP="008310F1" w:rsidRDefault="008310F1" w14:paraId="42E154CA" w14:textId="6D12A12C">
      <w:pPr>
        <w:shd w:val="clear" w:color="auto" w:fill="FFFFFF"/>
        <w:textAlignment w:val="baseline"/>
        <w:rPr>
          <w:rFonts w:cstheme="minorHAnsi"/>
          <w:color w:val="201F1E"/>
          <w:shd w:val="clear" w:color="auto" w:fill="FFFFFF"/>
        </w:rPr>
      </w:pPr>
      <w:r w:rsidRPr="00E92C3A">
        <w:rPr>
          <w:rFonts w:cstheme="minorHAnsi"/>
        </w:rPr>
        <w:t>Sue</w:t>
      </w:r>
      <w:r w:rsidRPr="00E92C3A" w:rsidR="00F06746">
        <w:rPr>
          <w:rFonts w:cstheme="minorHAnsi"/>
        </w:rPr>
        <w:t xml:space="preserve"> </w:t>
      </w:r>
      <w:r w:rsidRPr="00E92C3A">
        <w:rPr>
          <w:rFonts w:cstheme="minorHAnsi"/>
          <w:color w:val="201F1E"/>
          <w:shd w:val="clear" w:color="auto" w:fill="FFFFFF"/>
        </w:rPr>
        <w:t xml:space="preserve">has been supporting a family member who had a stroke. This required coordinating many types of therapy and doctors during the pandemic. As he has been recovering, </w:t>
      </w:r>
      <w:r w:rsidRPr="00E92C3A" w:rsidR="002C5044">
        <w:rPr>
          <w:rFonts w:cstheme="minorHAnsi"/>
          <w:color w:val="201F1E"/>
          <w:shd w:val="clear" w:color="auto" w:fill="FFFFFF"/>
        </w:rPr>
        <w:t>she</w:t>
      </w:r>
      <w:r w:rsidRPr="00E92C3A">
        <w:rPr>
          <w:rFonts w:cstheme="minorHAnsi"/>
          <w:color w:val="201F1E"/>
          <w:shd w:val="clear" w:color="auto" w:fill="FFFFFF"/>
        </w:rPr>
        <w:t xml:space="preserve"> also spent </w:t>
      </w:r>
      <w:r w:rsidRPr="00E92C3A" w:rsidR="002C5044">
        <w:rPr>
          <w:rFonts w:cstheme="minorHAnsi"/>
          <w:color w:val="201F1E"/>
          <w:shd w:val="clear" w:color="auto" w:fill="FFFFFF"/>
        </w:rPr>
        <w:t>her</w:t>
      </w:r>
      <w:r w:rsidRPr="00E92C3A">
        <w:rPr>
          <w:rFonts w:cstheme="minorHAnsi"/>
          <w:color w:val="201F1E"/>
          <w:shd w:val="clear" w:color="auto" w:fill="FFFFFF"/>
        </w:rPr>
        <w:t xml:space="preserve"> time making masks, </w:t>
      </w:r>
      <w:r w:rsidRPr="00E92C3A" w:rsidR="002C5044">
        <w:rPr>
          <w:rFonts w:cstheme="minorHAnsi"/>
          <w:color w:val="201F1E"/>
          <w:shd w:val="clear" w:color="auto" w:fill="FFFFFF"/>
        </w:rPr>
        <w:t>gardening,</w:t>
      </w:r>
      <w:r w:rsidRPr="00E92C3A">
        <w:rPr>
          <w:rFonts w:cstheme="minorHAnsi"/>
          <w:color w:val="201F1E"/>
          <w:shd w:val="clear" w:color="auto" w:fill="FFFFFF"/>
        </w:rPr>
        <w:t xml:space="preserve"> and working on software projects in addition to hunting for another career where</w:t>
      </w:r>
      <w:r w:rsidRPr="00E92C3A" w:rsidR="002C5044">
        <w:rPr>
          <w:rFonts w:cstheme="minorHAnsi"/>
          <w:color w:val="201F1E"/>
          <w:shd w:val="clear" w:color="auto" w:fill="FFFFFF"/>
        </w:rPr>
        <w:t xml:space="preserve"> she </w:t>
      </w:r>
      <w:r w:rsidRPr="00E92C3A">
        <w:rPr>
          <w:rFonts w:cstheme="minorHAnsi"/>
          <w:color w:val="201F1E"/>
          <w:shd w:val="clear" w:color="auto" w:fill="FFFFFF"/>
        </w:rPr>
        <w:t xml:space="preserve">can be happy and fulfilled in what </w:t>
      </w:r>
      <w:r w:rsidRPr="00E92C3A" w:rsidR="002C5044">
        <w:rPr>
          <w:rFonts w:cstheme="minorHAnsi"/>
          <w:color w:val="201F1E"/>
          <w:shd w:val="clear" w:color="auto" w:fill="FFFFFF"/>
        </w:rPr>
        <w:t>she</w:t>
      </w:r>
      <w:r w:rsidRPr="00E92C3A">
        <w:rPr>
          <w:rFonts w:cstheme="minorHAnsi"/>
          <w:color w:val="201F1E"/>
          <w:shd w:val="clear" w:color="auto" w:fill="FFFFFF"/>
        </w:rPr>
        <w:t xml:space="preserve"> </w:t>
      </w:r>
      <w:r w:rsidRPr="00E92C3A" w:rsidR="002C5044">
        <w:rPr>
          <w:rFonts w:cstheme="minorHAnsi"/>
          <w:color w:val="201F1E"/>
          <w:shd w:val="clear" w:color="auto" w:fill="FFFFFF"/>
        </w:rPr>
        <w:t>does</w:t>
      </w:r>
      <w:r w:rsidRPr="00E92C3A">
        <w:rPr>
          <w:rFonts w:cstheme="minorHAnsi"/>
          <w:color w:val="201F1E"/>
          <w:shd w:val="clear" w:color="auto" w:fill="FFFFFF"/>
        </w:rPr>
        <w:t xml:space="preserve"> daily. </w:t>
      </w:r>
      <w:r w:rsidRPr="00E92C3A" w:rsidR="002C5044">
        <w:rPr>
          <w:rFonts w:cstheme="minorHAnsi"/>
          <w:color w:val="201F1E"/>
          <w:shd w:val="clear" w:color="auto" w:fill="FFFFFF"/>
        </w:rPr>
        <w:t>She is i</w:t>
      </w:r>
      <w:r w:rsidRPr="00E92C3A">
        <w:rPr>
          <w:rFonts w:cstheme="minorHAnsi"/>
          <w:color w:val="201F1E"/>
          <w:shd w:val="clear" w:color="auto" w:fill="FFFFFF"/>
        </w:rPr>
        <w:t>n the final weeks of a Software Development Course through Entity Academy &amp; WozU and will complete that in June of this year.</w:t>
      </w:r>
    </w:p>
    <w:p w:rsidRPr="00E92C3A" w:rsidR="000C72A0" w:rsidP="008310F1" w:rsidRDefault="008E7EF9" w14:paraId="58DD0012" w14:textId="7D04F96A">
      <w:pPr>
        <w:shd w:val="clear" w:color="auto" w:fill="FFFFFF"/>
        <w:textAlignment w:val="baseline"/>
        <w:rPr>
          <w:rFonts w:cstheme="minorHAnsi"/>
        </w:rPr>
      </w:pPr>
      <w:r w:rsidRPr="00E92C3A">
        <w:rPr>
          <w:rFonts w:cstheme="minorHAnsi"/>
          <w:b/>
          <w:bCs/>
        </w:rPr>
        <w:t>-----------------------------------------------------------------------------------------------------------------------------------------------------------</w:t>
      </w:r>
    </w:p>
    <w:p w:rsidRPr="00E92C3A" w:rsidR="000C72A0" w:rsidP="002C5044" w:rsidRDefault="002C5044" w14:paraId="31589FDC" w14:textId="317AB199">
      <w:pPr>
        <w:jc w:val="center"/>
        <w:rPr>
          <w:rFonts w:cstheme="minorHAnsi"/>
          <w:b/>
          <w:bCs/>
        </w:rPr>
      </w:pPr>
      <w:r w:rsidRPr="00E92C3A">
        <w:rPr>
          <w:rFonts w:cstheme="minorHAnsi"/>
          <w:b/>
          <w:bCs/>
          <w:color w:val="000000"/>
        </w:rPr>
        <w:t>Sue Darby</w:t>
      </w:r>
    </w:p>
    <w:p w:rsidRPr="00E92C3A" w:rsidR="002C5044" w:rsidP="002C5044" w:rsidRDefault="002C5044" w14:paraId="2814B270" w14:textId="0B028C47">
      <w:pPr>
        <w:suppressAutoHyphens w:val="0"/>
        <w:jc w:val="center"/>
        <w:rPr>
          <w:rFonts w:eastAsia="Times New Roman" w:cstheme="minorHAnsi"/>
          <w:b/>
          <w:bCs/>
          <w:color w:val="000000"/>
          <w:lang w:eastAsia="en-IN"/>
        </w:rPr>
      </w:pPr>
      <w:r w:rsidRPr="00E92C3A">
        <w:rPr>
          <w:rFonts w:eastAsia="Times New Roman" w:cstheme="minorHAnsi"/>
          <w:b/>
          <w:bCs/>
          <w:color w:val="000000"/>
          <w:lang w:eastAsia="en-IN"/>
        </w:rPr>
        <w:t>sue.a.darby@gmail.com</w:t>
      </w:r>
    </w:p>
    <w:p w:rsidRPr="00E92C3A" w:rsidR="002C5044" w:rsidP="002C5044" w:rsidRDefault="002C5044" w14:paraId="3852BB3B" w14:textId="77777777">
      <w:pPr>
        <w:jc w:val="center"/>
        <w:rPr>
          <w:rFonts w:cstheme="minorHAnsi"/>
          <w:b/>
          <w:bCs/>
          <w:color w:val="000000"/>
        </w:rPr>
      </w:pPr>
      <w:r w:rsidRPr="00E92C3A">
        <w:rPr>
          <w:rFonts w:cstheme="minorHAnsi"/>
          <w:b/>
          <w:bCs/>
          <w:color w:val="000000"/>
        </w:rPr>
        <w:t>907-707-5654</w:t>
      </w:r>
    </w:p>
    <w:p w:rsidRPr="00E92C3A" w:rsidR="000C72A0" w:rsidRDefault="008E7EF9" w14:paraId="14083638" w14:textId="6676B7D5">
      <w:pPr>
        <w:rPr>
          <w:rFonts w:cstheme="minorHAnsi"/>
        </w:rPr>
      </w:pPr>
      <w:r w:rsidRPr="00E92C3A">
        <w:rPr>
          <w:rFonts w:cstheme="minorHAnsi"/>
          <w:b/>
          <w:bCs/>
        </w:rPr>
        <w:t>Education</w:t>
      </w:r>
      <w:r w:rsidR="00E92C3A">
        <w:rPr>
          <w:rFonts w:cstheme="minorHAnsi"/>
          <w:b/>
          <w:bCs/>
        </w:rPr>
        <w:t>:</w:t>
      </w:r>
    </w:p>
    <w:p w:rsidRPr="00E92C3A" w:rsidR="000C72A0" w:rsidP="4A6F1658" w:rsidRDefault="00BB55D9" w14:paraId="6892FA50" w14:textId="4BDBA835">
      <w:pPr>
        <w:pStyle w:val="ListParagraph"/>
        <w:numPr>
          <w:ilvl w:val="0"/>
          <w:numId w:val="11"/>
        </w:numPr>
        <w:rPr>
          <w:rFonts w:cs="Calibri" w:cstheme="minorAscii"/>
        </w:rPr>
      </w:pPr>
      <w:r w:rsidRPr="4A6F1658" w:rsidR="4A6F1658">
        <w:rPr>
          <w:rFonts w:cs="Calibri" w:cstheme="minorAscii"/>
          <w:color w:val="000000" w:themeColor="text1" w:themeTint="FF" w:themeShade="FF"/>
        </w:rPr>
        <w:t>Bachelor of Science Business Management</w:t>
      </w:r>
      <w:r w:rsidRPr="4A6F1658" w:rsidR="4A6F1658">
        <w:rPr>
          <w:rFonts w:cs="Calibri" w:cstheme="minorAscii"/>
          <w:color w:val="000000" w:themeColor="text1" w:themeTint="FF" w:themeShade="FF"/>
        </w:rPr>
        <w:t xml:space="preserve"> and Information Technology Associate of Science Computer Science: Concentration in Business Applications </w:t>
      </w:r>
    </w:p>
    <w:p w:rsidRPr="00E92C3A" w:rsidR="000C72A0" w:rsidP="4A6F1658" w:rsidRDefault="00BB55D9" w14:paraId="26371A7B" w14:textId="39D4B330">
      <w:pPr>
        <w:pStyle w:val="ListParagraph"/>
        <w:numPr>
          <w:ilvl w:val="0"/>
          <w:numId w:val="11"/>
        </w:numPr>
        <w:rPr/>
      </w:pPr>
      <w:r w:rsidRPr="4A6F1658" w:rsidR="4A6F1658">
        <w:rPr>
          <w:rFonts w:cs="Calibri" w:cstheme="minorAscii"/>
          <w:color w:val="000000" w:themeColor="text1" w:themeTint="FF" w:themeShade="FF"/>
        </w:rPr>
        <w:t>Microsoft Office 2003 Master Certification</w:t>
      </w:r>
    </w:p>
    <w:p w:rsidRPr="00E92C3A" w:rsidR="00EE7B07" w:rsidP="00BD0622" w:rsidRDefault="00EE7B07" w14:paraId="7C83AAF6" w14:textId="5EFFF43E">
      <w:pPr>
        <w:pStyle w:val="ListParagraph"/>
        <w:numPr>
          <w:ilvl w:val="0"/>
          <w:numId w:val="11"/>
        </w:numPr>
        <w:rPr>
          <w:rFonts w:cstheme="minorHAnsi"/>
        </w:rPr>
      </w:pPr>
      <w:r w:rsidRPr="00E92C3A">
        <w:rPr>
          <w:rFonts w:cstheme="minorHAnsi"/>
          <w:color w:val="000000"/>
        </w:rPr>
        <w:t xml:space="preserve">Software Development </w:t>
      </w:r>
      <w:r w:rsidRPr="00E92C3A" w:rsidR="00BB55D9">
        <w:rPr>
          <w:rFonts w:cstheme="minorHAnsi"/>
          <w:color w:val="000000"/>
        </w:rPr>
        <w:t>-</w:t>
      </w:r>
      <w:r w:rsidRPr="00E92C3A">
        <w:rPr>
          <w:rFonts w:cstheme="minorHAnsi"/>
          <w:color w:val="000000"/>
        </w:rPr>
        <w:t xml:space="preserve"> Honor Roll </w:t>
      </w:r>
      <w:r w:rsidRPr="00E92C3A" w:rsidR="00BB55D9">
        <w:rPr>
          <w:rFonts w:cstheme="minorHAnsi"/>
          <w:color w:val="000000"/>
        </w:rPr>
        <w:t xml:space="preserve">- </w:t>
      </w:r>
      <w:r w:rsidRPr="00E92C3A">
        <w:rPr>
          <w:rFonts w:cstheme="minorHAnsi"/>
          <w:color w:val="000000"/>
        </w:rPr>
        <w:t>Nov 2021</w:t>
      </w:r>
      <w:r w:rsidRPr="00E92C3A" w:rsidR="00BB55D9">
        <w:rPr>
          <w:rFonts w:cstheme="minorHAnsi"/>
          <w:color w:val="000000"/>
        </w:rPr>
        <w:t xml:space="preserve"> – </w:t>
      </w:r>
      <w:r w:rsidRPr="00E92C3A">
        <w:rPr>
          <w:rFonts w:cstheme="minorHAnsi"/>
          <w:color w:val="000000"/>
        </w:rPr>
        <w:t>Jun 2022</w:t>
      </w:r>
    </w:p>
    <w:p w:rsidRPr="00E92C3A" w:rsidR="00BD0622" w:rsidP="00EE7B07" w:rsidRDefault="00BD0622" w14:paraId="484D695B" w14:textId="77777777">
      <w:pPr>
        <w:rPr>
          <w:rFonts w:cstheme="minorHAnsi"/>
        </w:rPr>
      </w:pPr>
    </w:p>
    <w:p w:rsidRPr="00E92C3A" w:rsidR="000C72A0" w:rsidRDefault="008E7EF9" w14:paraId="2AFFB5E1" w14:textId="4FE74A52">
      <w:pPr>
        <w:rPr>
          <w:rFonts w:cstheme="minorHAnsi"/>
        </w:rPr>
      </w:pPr>
      <w:r w:rsidRPr="00E92C3A">
        <w:rPr>
          <w:rFonts w:cstheme="minorHAnsi"/>
          <w:b/>
          <w:bCs/>
        </w:rPr>
        <w:t>Technical Skills Summary</w:t>
      </w:r>
      <w:r w:rsidR="00E92C3A">
        <w:rPr>
          <w:rFonts w:cstheme="minorHAnsi"/>
          <w:b/>
          <w:bCs/>
        </w:rPr>
        <w:t>:</w:t>
      </w:r>
    </w:p>
    <w:p w:rsidRPr="00E92C3A" w:rsidR="00BB55D9" w:rsidP="00E92C3A" w:rsidRDefault="00BB55D9" w14:paraId="0AC7E526" w14:textId="77777777">
      <w:pPr>
        <w:pStyle w:val="ListParagraph"/>
        <w:numPr>
          <w:ilvl w:val="0"/>
          <w:numId w:val="10"/>
        </w:numPr>
        <w:suppressAutoHyphens w:val="0"/>
        <w:spacing w:after="100" w:afterAutospacing="1"/>
        <w:rPr>
          <w:rFonts w:eastAsia="Times New Roman" w:cstheme="minorHAnsi"/>
          <w:color w:val="000000"/>
          <w:lang w:eastAsia="en-IN"/>
        </w:rPr>
      </w:pPr>
      <w:r w:rsidRPr="00E92C3A">
        <w:rPr>
          <w:rFonts w:eastAsia="Times New Roman" w:cstheme="minorHAnsi"/>
          <w:color w:val="000000"/>
          <w:lang w:eastAsia="en-IN"/>
        </w:rPr>
        <w:t>Software documentation</w:t>
      </w:r>
    </w:p>
    <w:p w:rsidRPr="00E92C3A" w:rsidR="00BB55D9" w:rsidP="00BB55D9" w:rsidRDefault="00BB55D9" w14:paraId="722CE446" w14:textId="31AE8EF0">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Business case</w:t>
      </w:r>
    </w:p>
    <w:p w:rsidRPr="00E92C3A" w:rsidR="00BB55D9" w:rsidP="00BB55D9" w:rsidRDefault="00BB55D9" w14:paraId="768CF767" w14:textId="26FD33C5">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Write technical documentation</w:t>
      </w:r>
      <w:r w:rsidRPr="00E92C3A">
        <w:rPr>
          <w:rFonts w:eastAsia="Times New Roman" w:cstheme="minorHAnsi"/>
          <w:color w:val="000000"/>
          <w:lang w:eastAsia="en-IN"/>
        </w:rPr>
        <w:t xml:space="preserve"> </w:t>
      </w:r>
      <w:r w:rsidRPr="00E92C3A">
        <w:rPr>
          <w:rFonts w:eastAsia="Times New Roman" w:cstheme="minorHAnsi"/>
          <w:color w:val="000000"/>
          <w:lang w:eastAsia="en-IN"/>
        </w:rPr>
        <w:t>and procedural materials</w:t>
      </w:r>
    </w:p>
    <w:p w:rsidRPr="00E92C3A" w:rsidR="00BB55D9" w:rsidP="00BB55D9" w:rsidRDefault="00BB55D9" w14:paraId="1579F699" w14:textId="77777777">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Word</w:t>
      </w:r>
    </w:p>
    <w:p w:rsidRPr="00E92C3A" w:rsidR="00BB55D9" w:rsidP="00BB55D9" w:rsidRDefault="00BB55D9" w14:paraId="18FC168B" w14:textId="02F5F8EB">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Visio</w:t>
      </w:r>
    </w:p>
    <w:p w:rsidRPr="00E92C3A" w:rsidR="00BB55D9" w:rsidP="00BB55D9" w:rsidRDefault="00BB55D9" w14:paraId="3A160EFC" w14:textId="77777777">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 xml:space="preserve">SharePoint </w:t>
      </w:r>
    </w:p>
    <w:p w:rsidRPr="00E92C3A" w:rsidR="00BB55D9" w:rsidP="00BB55D9" w:rsidRDefault="00BB55D9" w14:paraId="5C123574" w14:textId="77777777">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 xml:space="preserve">OneNote </w:t>
      </w:r>
    </w:p>
    <w:p w:rsidRPr="00E92C3A" w:rsidR="00E92C3A" w:rsidP="00BB55D9" w:rsidRDefault="00BB55D9" w14:paraId="64C137DC" w14:textId="77777777">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Outlook</w:t>
      </w:r>
    </w:p>
    <w:p w:rsidRPr="00E92C3A" w:rsidR="00E92C3A" w:rsidP="00E92C3A" w:rsidRDefault="00BB55D9" w14:paraId="02C571E4" w14:textId="661DCABC">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Power</w:t>
      </w:r>
      <w:r w:rsidRPr="00E92C3A" w:rsidR="00E92C3A">
        <w:rPr>
          <w:rFonts w:eastAsia="Times New Roman" w:cstheme="minorHAnsi"/>
          <w:color w:val="000000"/>
          <w:lang w:eastAsia="en-IN"/>
        </w:rPr>
        <w:t xml:space="preserve"> </w:t>
      </w:r>
      <w:r w:rsidRPr="00E92C3A">
        <w:rPr>
          <w:rFonts w:eastAsia="Times New Roman" w:cstheme="minorHAnsi"/>
          <w:color w:val="000000"/>
          <w:lang w:eastAsia="en-IN"/>
        </w:rPr>
        <w:t xml:space="preserve">BI Reporting </w:t>
      </w:r>
    </w:p>
    <w:p w:rsidRPr="00E92C3A" w:rsidR="00E92C3A" w:rsidP="00BB55D9" w:rsidRDefault="00BB55D9" w14:paraId="70B4F89A" w14:textId="77777777">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 xml:space="preserve">Excel </w:t>
      </w:r>
    </w:p>
    <w:p w:rsidRPr="00E92C3A" w:rsidR="00BB55D9" w:rsidP="00BB55D9" w:rsidRDefault="00BB55D9" w14:paraId="15366BE4" w14:textId="719F9335">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Google Suite</w:t>
      </w:r>
    </w:p>
    <w:p w:rsidRPr="00E92C3A" w:rsidR="00BB55D9" w:rsidP="00BB55D9" w:rsidRDefault="00BB55D9" w14:paraId="40C0FAA6" w14:textId="5D955B71">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 xml:space="preserve">Audacity | UML | Adobe DC | Teams </w:t>
      </w:r>
    </w:p>
    <w:p w:rsidRPr="00E92C3A" w:rsidR="00BB55D9" w:rsidP="00BB55D9" w:rsidRDefault="00BB55D9" w14:paraId="465C7B49" w14:textId="77777777">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Software Development Life Cycle | UAT</w:t>
      </w:r>
    </w:p>
    <w:p w:rsidRPr="00E92C3A" w:rsidR="00BB55D9" w:rsidP="00BB55D9" w:rsidRDefault="00BB55D9" w14:paraId="64F27636" w14:textId="77777777">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Testing | Code debugging | Image testing</w:t>
      </w:r>
    </w:p>
    <w:p w:rsidRPr="00E92C3A" w:rsidR="00BB55D9" w:rsidP="00BB55D9" w:rsidRDefault="00BB55D9" w14:paraId="44ADD587" w14:textId="6C660E25">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VSCode | API integration | SaaS</w:t>
      </w:r>
    </w:p>
    <w:p w:rsidRPr="00E92C3A" w:rsidR="00BB55D9" w:rsidP="4A6F1658" w:rsidRDefault="00BB55D9" w14:paraId="0A0851E2" w14:textId="60A07AC0">
      <w:pPr>
        <w:pStyle w:val="ListParagraph"/>
        <w:numPr>
          <w:ilvl w:val="0"/>
          <w:numId w:val="10"/>
        </w:numPr>
        <w:suppressAutoHyphens w:val="0"/>
        <w:spacing w:before="100" w:beforeAutospacing="on" w:after="100" w:afterAutospacing="on"/>
        <w:rPr>
          <w:rFonts w:eastAsia="Times New Roman" w:cs="Calibri" w:cstheme="minorAscii"/>
          <w:color w:val="000000"/>
          <w:lang w:eastAsia="en-IN"/>
        </w:rPr>
      </w:pPr>
      <w:r w:rsidRPr="4A6F1658" w:rsidR="4A6F1658">
        <w:rPr>
          <w:rFonts w:eastAsia="Times New Roman" w:cs="Calibri" w:cstheme="minorAscii"/>
          <w:color w:val="000000" w:themeColor="text1" w:themeTint="FF" w:themeShade="FF"/>
          <w:lang w:eastAsia="en-IN"/>
        </w:rPr>
        <w:t>GitHub | Postman | endpoint management | MongoDB | NoSQL</w:t>
      </w:r>
    </w:p>
    <w:p w:rsidRPr="00E92C3A" w:rsidR="00BB55D9" w:rsidP="00BB55D9" w:rsidRDefault="00BB55D9" w14:paraId="7C3A114E" w14:textId="611A881A">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MySQL | MySQL Workbench | HTML</w:t>
      </w:r>
    </w:p>
    <w:p w:rsidRPr="00E92C3A" w:rsidR="00BB55D9" w:rsidP="00BB55D9" w:rsidRDefault="00BB55D9" w14:paraId="5AB6E51B" w14:textId="77777777">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JavaScript | CSS | Express | Node.js | PHP</w:t>
      </w:r>
    </w:p>
    <w:p w:rsidRPr="00E92C3A" w:rsidR="00BB55D9" w:rsidP="00BB55D9" w:rsidRDefault="00BB55D9" w14:paraId="35801BBE" w14:textId="4DF1DD18">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WAMP Server | WordPress | SEO</w:t>
      </w:r>
    </w:p>
    <w:p w:rsidRPr="00E92C3A" w:rsidR="00EE7B07" w:rsidP="00EE7B07" w:rsidRDefault="00BB55D9" w14:paraId="1630A12C" w14:textId="6B325E8D">
      <w:pPr>
        <w:pStyle w:val="ListParagraph"/>
        <w:numPr>
          <w:ilvl w:val="0"/>
          <w:numId w:val="10"/>
        </w:numPr>
        <w:suppressAutoHyphens w:val="0"/>
        <w:spacing w:before="100" w:beforeAutospacing="1" w:after="100" w:afterAutospacing="1"/>
        <w:rPr>
          <w:rFonts w:eastAsia="Times New Roman" w:cstheme="minorHAnsi"/>
          <w:color w:val="000000"/>
          <w:lang w:eastAsia="en-IN"/>
        </w:rPr>
      </w:pPr>
      <w:r w:rsidRPr="00E92C3A">
        <w:rPr>
          <w:rFonts w:eastAsia="Times New Roman" w:cstheme="minorHAnsi"/>
          <w:color w:val="000000"/>
          <w:lang w:eastAsia="en-IN"/>
        </w:rPr>
        <w:t>Cross browser testing</w:t>
      </w:r>
    </w:p>
    <w:p w:rsidRPr="00E92C3A" w:rsidR="00E92C3A" w:rsidRDefault="008E7EF9" w14:paraId="0F77D7E0" w14:textId="6200B331">
      <w:pPr>
        <w:rPr>
          <w:rFonts w:cstheme="minorHAnsi"/>
          <w:b/>
          <w:bCs/>
        </w:rPr>
      </w:pPr>
      <w:r w:rsidRPr="00E92C3A">
        <w:rPr>
          <w:rFonts w:cstheme="minorHAnsi"/>
          <w:b/>
          <w:bCs/>
        </w:rPr>
        <w:lastRenderedPageBreak/>
        <w:t>Professional Experien</w:t>
      </w:r>
      <w:r w:rsidRPr="00E92C3A" w:rsidR="00F06746">
        <w:rPr>
          <w:rFonts w:cstheme="minorHAnsi"/>
          <w:b/>
          <w:bCs/>
        </w:rPr>
        <w:t>ce</w:t>
      </w:r>
      <w:r w:rsidR="00E92C3A">
        <w:rPr>
          <w:rFonts w:cstheme="minorHAnsi"/>
          <w:b/>
          <w:bCs/>
        </w:rPr>
        <w:t>:</w:t>
      </w:r>
    </w:p>
    <w:p w:rsidRPr="00E92C3A" w:rsidR="00F06746" w:rsidP="4A6F1658" w:rsidRDefault="00EE7B07" w14:paraId="52EDCDCB" w14:textId="404B9909">
      <w:pPr>
        <w:pStyle w:val="Normal"/>
        <w:rPr>
          <w:rFonts w:cs="Calibri" w:cstheme="minorAscii"/>
          <w:b w:val="1"/>
          <w:bCs w:val="1"/>
          <w:color w:val="000000"/>
        </w:rPr>
      </w:pPr>
      <w:r w:rsidRPr="4A6F1658" w:rsidR="4A6F1658">
        <w:rPr>
          <w:rFonts w:cs="Calibri" w:cstheme="minorAscii"/>
          <w:b w:val="1"/>
          <w:bCs w:val="1"/>
          <w:color w:val="000000" w:themeColor="text1" w:themeTint="FF" w:themeShade="FF"/>
        </w:rPr>
        <w:t xml:space="preserve">Launch Consulting, Washington                                                                                                            Nov 2018 – Nov 2019                                                                                                                 </w:t>
      </w:r>
    </w:p>
    <w:p w:rsidRPr="00E92C3A" w:rsidR="0096233E" w:rsidRDefault="00EE7B07" w14:paraId="1C9F4FE1" w14:textId="30B85065">
      <w:pPr>
        <w:rPr>
          <w:rFonts w:cstheme="minorHAnsi"/>
          <w:b/>
          <w:bCs/>
        </w:rPr>
      </w:pPr>
      <w:r w:rsidRPr="00E92C3A">
        <w:rPr>
          <w:rFonts w:cstheme="minorHAnsi"/>
          <w:b/>
          <w:bCs/>
          <w:color w:val="000000"/>
        </w:rPr>
        <w:t>Data Analyst</w:t>
      </w:r>
    </w:p>
    <w:p w:rsidRPr="00E92C3A" w:rsidR="00BD0622" w:rsidP="00EE7B07" w:rsidRDefault="008E7EF9" w14:paraId="29DB8772" w14:textId="2C04E7F8">
      <w:pPr>
        <w:tabs>
          <w:tab w:val="left" w:pos="220"/>
          <w:tab w:val="left" w:pos="720"/>
        </w:tabs>
        <w:ind w:left="-720"/>
        <w:rPr>
          <w:rFonts w:cstheme="minorHAnsi"/>
          <w:b/>
        </w:rPr>
      </w:pPr>
      <w:r w:rsidRPr="00E92C3A">
        <w:rPr>
          <w:rFonts w:cstheme="minorHAnsi"/>
          <w:bCs/>
        </w:rPr>
        <w:t xml:space="preserve">            </w:t>
      </w:r>
      <w:r w:rsidRPr="00E92C3A" w:rsidR="00422B3E">
        <w:rPr>
          <w:rFonts w:cstheme="minorHAnsi"/>
          <w:bCs/>
        </w:rPr>
        <w:t xml:space="preserve"> </w:t>
      </w:r>
      <w:r w:rsidRPr="00E92C3A" w:rsidR="00040F2A">
        <w:rPr>
          <w:rFonts w:cstheme="minorHAnsi"/>
          <w:bCs/>
        </w:rPr>
        <w:t xml:space="preserve"> </w:t>
      </w:r>
      <w:r w:rsidRPr="00E92C3A">
        <w:rPr>
          <w:rFonts w:cstheme="minorHAnsi"/>
          <w:b/>
        </w:rPr>
        <w:t>Key Contributions:</w:t>
      </w:r>
    </w:p>
    <w:p w:rsidRPr="00E92C3A" w:rsidR="00EE7B07" w:rsidP="00EE7B07" w:rsidRDefault="00EE7B07" w14:paraId="11502836" w14:textId="77777777">
      <w:pPr>
        <w:numPr>
          <w:ilvl w:val="0"/>
          <w:numId w:val="3"/>
        </w:numPr>
        <w:tabs>
          <w:tab w:val="left" w:pos="220"/>
          <w:tab w:val="left" w:pos="720"/>
        </w:tabs>
        <w:rPr>
          <w:rFonts w:cstheme="minorHAnsi"/>
        </w:rPr>
      </w:pPr>
      <w:r w:rsidRPr="00E92C3A">
        <w:rPr>
          <w:rFonts w:cstheme="minorHAnsi"/>
        </w:rPr>
        <w:t xml:space="preserve">Conducting detailed analysis following established rules 100% </w:t>
      </w:r>
    </w:p>
    <w:p w:rsidRPr="00E92C3A" w:rsidR="00EE7B07" w:rsidP="4A6F1658" w:rsidRDefault="00EE7B07" w14:paraId="5186A8E7" w14:textId="4B236AC5" w14:noSpellErr="1">
      <w:pPr>
        <w:numPr>
          <w:ilvl w:val="0"/>
          <w:numId w:val="3"/>
        </w:numPr>
        <w:tabs>
          <w:tab w:val="left" w:pos="220"/>
          <w:tab w:val="left" w:pos="720"/>
        </w:tabs>
        <w:rPr>
          <w:rFonts w:cs="Calibri" w:cstheme="minorAscii"/>
        </w:rPr>
      </w:pPr>
      <w:r w:rsidRPr="4A6F1658" w:rsidR="4A6F1658">
        <w:rPr>
          <w:rFonts w:cs="Calibri" w:cstheme="minorAscii"/>
        </w:rPr>
        <w:t>Process 500 cases per month</w:t>
      </w:r>
    </w:p>
    <w:p w:rsidR="4A6F1658" w:rsidP="4A6F1658" w:rsidRDefault="4A6F1658" w14:paraId="761E7890" w14:textId="7FBF8DF2">
      <w:pPr>
        <w:pStyle w:val="Normal"/>
        <w:numPr>
          <w:ilvl w:val="0"/>
          <w:numId w:val="3"/>
        </w:numPr>
        <w:tabs>
          <w:tab w:val="left" w:leader="none" w:pos="220"/>
          <w:tab w:val="left" w:leader="none" w:pos="720"/>
        </w:tabs>
        <w:rPr>
          <w:rFonts w:ascii="Calibri" w:hAnsi="Calibri" w:eastAsia="Calibri" w:cs="Calibri" w:asciiTheme="minorAscii" w:hAnsiTheme="minorAscii" w:eastAsiaTheme="minorAscii" w:cstheme="minorAscii"/>
          <w:noProof w:val="0"/>
          <w:sz w:val="24"/>
          <w:szCs w:val="24"/>
          <w:lang w:val="en-IN"/>
        </w:rPr>
      </w:pPr>
      <w:r w:rsidRPr="4A6F1658" w:rsidR="4A6F1658">
        <w:rPr>
          <w:rFonts w:ascii="Calibri" w:hAnsi="Calibri" w:eastAsia="Calibri" w:cs="Calibri"/>
          <w:noProof w:val="0"/>
          <w:sz w:val="24"/>
          <w:szCs w:val="24"/>
          <w:lang w:val="en-IN"/>
        </w:rPr>
        <w:t>Responsible for the converting data from source to destination system(s).</w:t>
      </w:r>
    </w:p>
    <w:p w:rsidR="4A6F1658" w:rsidP="4A6F1658" w:rsidRDefault="4A6F1658" w14:paraId="581656EA" w14:textId="2D3E2E65">
      <w:pPr>
        <w:pStyle w:val="ListParagraph"/>
        <w:numPr>
          <w:ilvl w:val="0"/>
          <w:numId w:val="3"/>
        </w:numPr>
        <w:spacing w:line="288" w:lineRule="auto"/>
        <w:rPr>
          <w:rFonts w:ascii="Calibri" w:hAnsi="Calibri" w:eastAsia="Calibri" w:cs="Calibri" w:asciiTheme="minorAscii" w:hAnsiTheme="minorAscii" w:eastAsiaTheme="minorAscii" w:cstheme="minorAscii"/>
          <w:noProof w:val="0"/>
          <w:sz w:val="24"/>
          <w:szCs w:val="24"/>
          <w:lang w:val="en-IN"/>
        </w:rPr>
      </w:pPr>
      <w:r w:rsidRPr="4A6F1658" w:rsidR="4A6F1658">
        <w:rPr>
          <w:rFonts w:ascii="Calibri" w:hAnsi="Calibri" w:eastAsia="Calibri" w:cs="Calibri"/>
          <w:noProof w:val="0"/>
          <w:sz w:val="24"/>
          <w:szCs w:val="24"/>
          <w:lang w:val="en-IN"/>
        </w:rPr>
        <w:t>Performing troubleshooting, root cause analysis, and resolving data integrity issues.</w:t>
      </w:r>
    </w:p>
    <w:p w:rsidR="4A6F1658" w:rsidP="4A6F1658" w:rsidRDefault="4A6F1658" w14:paraId="3F610A8A" w14:textId="565C3567">
      <w:pPr>
        <w:pStyle w:val="ListParagraph"/>
        <w:numPr>
          <w:ilvl w:val="0"/>
          <w:numId w:val="3"/>
        </w:numPr>
        <w:spacing w:line="288" w:lineRule="auto"/>
        <w:rPr>
          <w:rFonts w:ascii="Calibri" w:hAnsi="Calibri" w:eastAsia="Calibri" w:cs="Calibri" w:asciiTheme="minorAscii" w:hAnsiTheme="minorAscii" w:eastAsiaTheme="minorAscii" w:cstheme="minorAscii"/>
          <w:i w:val="1"/>
          <w:iCs w:val="1"/>
          <w:noProof w:val="0"/>
          <w:sz w:val="24"/>
          <w:szCs w:val="24"/>
          <w:lang w:val="en-IN"/>
        </w:rPr>
      </w:pPr>
      <w:r w:rsidRPr="4A6F1658" w:rsidR="4A6F1658">
        <w:rPr>
          <w:rFonts w:ascii="Calibri" w:hAnsi="Calibri" w:eastAsia="Calibri" w:cs="Calibri"/>
          <w:i w:val="0"/>
          <w:iCs w:val="0"/>
          <w:noProof w:val="0"/>
          <w:sz w:val="24"/>
          <w:szCs w:val="24"/>
          <w:lang w:val="en-IN"/>
        </w:rPr>
        <w:t>Assist clients</w:t>
      </w:r>
      <w:r w:rsidRPr="4A6F1658" w:rsidR="4A6F1658">
        <w:rPr>
          <w:rFonts w:ascii="Calibri" w:hAnsi="Calibri" w:eastAsia="Calibri" w:cs="Calibri"/>
          <w:noProof w:val="0"/>
          <w:sz w:val="24"/>
          <w:szCs w:val="24"/>
          <w:lang w:val="en-IN"/>
        </w:rPr>
        <w:t xml:space="preserve"> with technical issues.</w:t>
      </w:r>
    </w:p>
    <w:p w:rsidR="4A6F1658" w:rsidP="4A6F1658" w:rsidRDefault="4A6F1658" w14:paraId="5F9D226F" w14:textId="5408D5AE">
      <w:pPr>
        <w:pStyle w:val="ListParagraph"/>
        <w:numPr>
          <w:ilvl w:val="0"/>
          <w:numId w:val="3"/>
        </w:numPr>
        <w:spacing w:line="288" w:lineRule="auto"/>
        <w:rPr>
          <w:rFonts w:ascii="Calibri" w:hAnsi="Calibri" w:eastAsia="Calibri" w:cs="Calibri" w:asciiTheme="minorAscii" w:hAnsiTheme="minorAscii" w:eastAsiaTheme="minorAscii" w:cstheme="minorAscii"/>
          <w:noProof w:val="0"/>
          <w:sz w:val="24"/>
          <w:szCs w:val="24"/>
          <w:lang w:val="en-IN"/>
        </w:rPr>
      </w:pPr>
      <w:r w:rsidRPr="4A6F1658" w:rsidR="4A6F1658">
        <w:rPr>
          <w:rFonts w:ascii="Calibri" w:hAnsi="Calibri" w:eastAsia="Calibri" w:cs="Calibri"/>
          <w:noProof w:val="0"/>
          <w:sz w:val="24"/>
          <w:szCs w:val="24"/>
          <w:lang w:val="en-IN"/>
        </w:rPr>
        <w:t>Use of multiple internal systems for reports and processing.</w:t>
      </w:r>
    </w:p>
    <w:p w:rsidRPr="00E92C3A" w:rsidR="00EE7B07" w:rsidRDefault="00EE7B07" w14:paraId="6D7797EB" w14:textId="77777777">
      <w:pPr>
        <w:rPr>
          <w:rFonts w:cstheme="minorHAnsi"/>
          <w:b/>
          <w:bCs/>
        </w:rPr>
      </w:pPr>
    </w:p>
    <w:p w:rsidRPr="00E92C3A" w:rsidR="001304EC" w:rsidP="4A6F1658" w:rsidRDefault="007B2968" w14:paraId="3840929C" w14:textId="6835202E">
      <w:pPr>
        <w:rPr>
          <w:rFonts w:cs="Calibri" w:cstheme="minorAscii"/>
          <w:b w:val="1"/>
          <w:bCs w:val="1"/>
        </w:rPr>
      </w:pPr>
      <w:r w:rsidRPr="4A6F1658" w:rsidR="4A6F1658">
        <w:rPr>
          <w:rFonts w:cs="Calibri" w:cstheme="minorAscii"/>
          <w:b w:val="1"/>
          <w:bCs w:val="1"/>
        </w:rPr>
        <w:t>State of Alaska                                                                                                                                   May 2008 – Dec 2017</w:t>
      </w:r>
    </w:p>
    <w:p w:rsidRPr="00E92C3A" w:rsidR="001304EC" w:rsidP="001304EC" w:rsidRDefault="001304EC" w14:paraId="20454051" w14:textId="77777777">
      <w:pPr>
        <w:rPr>
          <w:rFonts w:cstheme="minorHAnsi"/>
          <w:b/>
        </w:rPr>
      </w:pPr>
      <w:r w:rsidRPr="00E92C3A">
        <w:rPr>
          <w:rFonts w:cstheme="minorHAnsi"/>
          <w:b/>
        </w:rPr>
        <w:t>Senior Service Data Technician</w:t>
      </w:r>
    </w:p>
    <w:p w:rsidRPr="00E92C3A" w:rsidR="001304EC" w:rsidP="001304EC" w:rsidRDefault="001304EC" w14:paraId="1BC12E82" w14:textId="67A85F7F">
      <w:pPr>
        <w:rPr>
          <w:rFonts w:cstheme="minorHAnsi"/>
          <w:b/>
        </w:rPr>
      </w:pPr>
      <w:r w:rsidRPr="00E92C3A">
        <w:rPr>
          <w:rFonts w:cstheme="minorHAnsi"/>
          <w:b/>
        </w:rPr>
        <w:t>Key Contributions:</w:t>
      </w:r>
    </w:p>
    <w:p w:rsidRPr="00E92C3A" w:rsidR="001304EC" w:rsidP="001304EC" w:rsidRDefault="001304EC" w14:paraId="5D21E4DA" w14:textId="77777777">
      <w:pPr>
        <w:pStyle w:val="ListParagraph"/>
        <w:numPr>
          <w:ilvl w:val="0"/>
          <w:numId w:val="10"/>
        </w:numPr>
        <w:rPr>
          <w:rFonts w:cstheme="minorHAnsi"/>
          <w:bCs/>
        </w:rPr>
      </w:pPr>
      <w:r w:rsidRPr="00E92C3A">
        <w:rPr>
          <w:rFonts w:cstheme="minorHAnsi"/>
          <w:bCs/>
        </w:rPr>
        <w:t xml:space="preserve">UAT testing of new database system </w:t>
      </w:r>
    </w:p>
    <w:p w:rsidRPr="00E92C3A" w:rsidR="001304EC" w:rsidP="001304EC" w:rsidRDefault="001304EC" w14:paraId="78555ECD" w14:textId="77777777">
      <w:pPr>
        <w:pStyle w:val="ListParagraph"/>
        <w:numPr>
          <w:ilvl w:val="0"/>
          <w:numId w:val="10"/>
        </w:numPr>
        <w:rPr>
          <w:rFonts w:cstheme="minorHAnsi"/>
          <w:bCs/>
        </w:rPr>
      </w:pPr>
      <w:r w:rsidRPr="00E92C3A">
        <w:rPr>
          <w:rFonts w:cstheme="minorHAnsi"/>
          <w:bCs/>
        </w:rPr>
        <w:t xml:space="preserve">Improved process 45%; Translate database requirements from Application Tracking System </w:t>
      </w:r>
    </w:p>
    <w:p w:rsidRPr="00E92C3A" w:rsidR="001304EC" w:rsidP="001304EC" w:rsidRDefault="001304EC" w14:paraId="7E22D5FB" w14:textId="77777777">
      <w:pPr>
        <w:pStyle w:val="ListParagraph"/>
        <w:numPr>
          <w:ilvl w:val="0"/>
          <w:numId w:val="10"/>
        </w:numPr>
        <w:rPr>
          <w:rFonts w:cstheme="minorHAnsi"/>
          <w:bCs/>
        </w:rPr>
      </w:pPr>
      <w:r w:rsidRPr="00E92C3A">
        <w:rPr>
          <w:rFonts w:cstheme="minorHAnsi"/>
          <w:bCs/>
        </w:rPr>
        <w:t xml:space="preserve">Test new installs and upgrades of software and providing team support during roll out, reduced adoption time 60% </w:t>
      </w:r>
    </w:p>
    <w:p w:rsidRPr="00E92C3A" w:rsidR="001304EC" w:rsidP="001304EC" w:rsidRDefault="001304EC" w14:paraId="1977F399" w14:textId="77777777">
      <w:pPr>
        <w:pStyle w:val="ListParagraph"/>
        <w:numPr>
          <w:ilvl w:val="0"/>
          <w:numId w:val="10"/>
        </w:numPr>
        <w:rPr>
          <w:rFonts w:cstheme="minorHAnsi"/>
          <w:bCs/>
        </w:rPr>
      </w:pPr>
      <w:r w:rsidRPr="00E92C3A">
        <w:rPr>
          <w:rFonts w:cstheme="minorHAnsi"/>
          <w:bCs/>
        </w:rPr>
        <w:t xml:space="preserve">Team efficacy improvement 74% through documentation and system troubleshooting </w:t>
      </w:r>
    </w:p>
    <w:p w:rsidRPr="00E92C3A" w:rsidR="000C72A0" w:rsidP="001304EC" w:rsidRDefault="001304EC" w14:paraId="14C914BC" w14:textId="29C90056">
      <w:pPr>
        <w:pStyle w:val="ListParagraph"/>
        <w:numPr>
          <w:ilvl w:val="0"/>
          <w:numId w:val="10"/>
        </w:numPr>
        <w:rPr>
          <w:rFonts w:cstheme="minorHAnsi"/>
        </w:rPr>
      </w:pPr>
      <w:r w:rsidRPr="00E92C3A">
        <w:rPr>
          <w:rFonts w:cstheme="minorHAnsi"/>
          <w:bCs/>
        </w:rPr>
        <w:t>Develop tools to improve processes 65%</w:t>
      </w:r>
      <w:r w:rsidRPr="00E92C3A" w:rsidR="008E7EF9">
        <w:rPr>
          <w:rFonts w:cstheme="minorHAnsi"/>
          <w:bCs/>
        </w:rPr>
        <w:tab/>
      </w:r>
      <w:r w:rsidRPr="00E92C3A" w:rsidR="008E7EF9">
        <w:rPr>
          <w:rFonts w:cstheme="minorHAnsi"/>
          <w:b/>
        </w:rPr>
        <w:tab/>
      </w:r>
      <w:r w:rsidRPr="00E92C3A" w:rsidR="008E7EF9">
        <w:rPr>
          <w:rFonts w:cstheme="minorHAnsi"/>
          <w:b/>
        </w:rPr>
        <w:tab/>
      </w:r>
      <w:r w:rsidRPr="00E92C3A" w:rsidR="008E7EF9">
        <w:rPr>
          <w:rFonts w:cstheme="minorHAnsi"/>
          <w:b/>
        </w:rPr>
        <w:tab/>
      </w:r>
      <w:r w:rsidRPr="00E92C3A" w:rsidR="008E7EF9">
        <w:rPr>
          <w:rFonts w:cstheme="minorHAnsi"/>
          <w:b/>
        </w:rPr>
        <w:t xml:space="preserve"> </w:t>
      </w:r>
      <w:r w:rsidRPr="00E92C3A" w:rsidR="008E7EF9">
        <w:rPr>
          <w:rFonts w:cstheme="minorHAnsi"/>
          <w:b/>
        </w:rPr>
        <w:tab/>
      </w:r>
      <w:r w:rsidRPr="00E92C3A" w:rsidR="008E7EF9">
        <w:rPr>
          <w:rFonts w:cstheme="minorHAnsi"/>
          <w:b/>
        </w:rPr>
        <w:tab/>
      </w:r>
      <w:r w:rsidRPr="00E92C3A" w:rsidR="008E7EF9">
        <w:rPr>
          <w:rFonts w:cstheme="minorHAnsi"/>
          <w:b/>
        </w:rPr>
        <w:tab/>
      </w:r>
      <w:r w:rsidRPr="00E92C3A" w:rsidR="008E7EF9">
        <w:rPr>
          <w:rFonts w:cstheme="minorHAnsi"/>
          <w:b/>
        </w:rPr>
        <w:tab/>
      </w:r>
    </w:p>
    <w:p w:rsidRPr="00E92C3A" w:rsidR="000C72A0" w:rsidRDefault="008E7EF9" w14:paraId="012D1B63" w14:textId="4157FD97">
      <w:pPr>
        <w:tabs>
          <w:tab w:val="left" w:pos="220"/>
          <w:tab w:val="left" w:pos="720"/>
        </w:tabs>
        <w:ind w:left="-720"/>
        <w:rPr>
          <w:rFonts w:cstheme="minorHAnsi"/>
          <w:b/>
        </w:rPr>
      </w:pPr>
      <w:r w:rsidRPr="00E92C3A">
        <w:rPr>
          <w:rFonts w:cstheme="minorHAnsi"/>
          <w:bCs/>
        </w:rPr>
        <w:t xml:space="preserve">           </w:t>
      </w:r>
      <w:r w:rsidRPr="00E92C3A" w:rsidR="00422B3E">
        <w:rPr>
          <w:rFonts w:cstheme="minorHAnsi"/>
          <w:bCs/>
        </w:rPr>
        <w:t xml:space="preserve"> </w:t>
      </w:r>
      <w:r w:rsidRPr="00E92C3A">
        <w:rPr>
          <w:rFonts w:cstheme="minorHAnsi"/>
          <w:bCs/>
        </w:rPr>
        <w:t xml:space="preserve"> </w:t>
      </w:r>
      <w:r w:rsidRPr="00E92C3A" w:rsidR="00040F2A">
        <w:rPr>
          <w:rFonts w:cstheme="minorHAnsi"/>
          <w:bCs/>
        </w:rPr>
        <w:t xml:space="preserve"> </w:t>
      </w:r>
    </w:p>
    <w:p w:rsidRPr="00E92C3A" w:rsidR="00560C8E" w:rsidP="4A6F1658" w:rsidRDefault="0078470D" w14:paraId="38E6FEDC" w14:textId="31939304">
      <w:pPr>
        <w:suppressAutoHyphens w:val="0"/>
        <w:rPr>
          <w:rFonts w:cs="Calibri" w:cstheme="minorAscii"/>
          <w:b w:val="1"/>
          <w:bCs w:val="1"/>
          <w:color w:val="000000"/>
        </w:rPr>
      </w:pPr>
      <w:r w:rsidRPr="4A6F1658" w:rsidR="4A6F1658">
        <w:rPr>
          <w:rFonts w:cs="Calibri" w:cstheme="minorAscii"/>
          <w:b w:val="1"/>
          <w:bCs w:val="1"/>
          <w:color w:val="000000" w:themeColor="text1" w:themeTint="FF" w:themeShade="FF"/>
        </w:rPr>
        <w:t>Alaska Collaborative for Telehealth and Telemedicine                                                                                           2017</w:t>
      </w:r>
    </w:p>
    <w:p w:rsidRPr="00E92C3A" w:rsidR="00560C8E" w:rsidP="00560C8E" w:rsidRDefault="00560C8E" w14:paraId="7FDDEF56" w14:textId="5A1BAF22">
      <w:pPr>
        <w:suppressAutoHyphens w:val="0"/>
        <w:rPr>
          <w:rFonts w:cstheme="minorHAnsi"/>
          <w:b/>
          <w:bCs/>
          <w:color w:val="000000"/>
        </w:rPr>
      </w:pPr>
      <w:r w:rsidRPr="00E92C3A">
        <w:rPr>
          <w:rFonts w:cstheme="minorHAnsi"/>
          <w:b/>
          <w:bCs/>
          <w:color w:val="000000"/>
        </w:rPr>
        <w:t xml:space="preserve">Secretary Of </w:t>
      </w:r>
      <w:proofErr w:type="gramStart"/>
      <w:r w:rsidRPr="00E92C3A">
        <w:rPr>
          <w:rFonts w:cstheme="minorHAnsi"/>
          <w:b/>
          <w:bCs/>
          <w:color w:val="000000"/>
        </w:rPr>
        <w:t>The</w:t>
      </w:r>
      <w:proofErr w:type="gramEnd"/>
      <w:r w:rsidRPr="00E92C3A">
        <w:rPr>
          <w:rFonts w:cstheme="minorHAnsi"/>
          <w:b/>
          <w:bCs/>
          <w:color w:val="000000"/>
        </w:rPr>
        <w:t xml:space="preserve"> Board </w:t>
      </w:r>
      <w:r w:rsidRPr="00E92C3A">
        <w:rPr>
          <w:rFonts w:cstheme="minorHAnsi"/>
          <w:b/>
          <w:bCs/>
          <w:color w:val="000000"/>
        </w:rPr>
        <w:t>(</w:t>
      </w:r>
      <w:r w:rsidRPr="00E92C3A">
        <w:rPr>
          <w:rFonts w:cstheme="minorHAnsi"/>
          <w:b/>
          <w:bCs/>
          <w:color w:val="000000"/>
        </w:rPr>
        <w:t>Technical Support</w:t>
      </w:r>
      <w:r w:rsidRPr="00E92C3A">
        <w:rPr>
          <w:rFonts w:cstheme="minorHAnsi"/>
          <w:b/>
          <w:bCs/>
          <w:color w:val="000000"/>
        </w:rPr>
        <w:t>)</w:t>
      </w:r>
    </w:p>
    <w:p w:rsidRPr="00E92C3A" w:rsidR="00560C8E" w:rsidP="00560C8E" w:rsidRDefault="00560C8E" w14:paraId="0033BC4B" w14:textId="737766BA">
      <w:pPr>
        <w:suppressAutoHyphens w:val="0"/>
        <w:rPr>
          <w:rFonts w:cstheme="minorHAnsi"/>
          <w:b/>
          <w:bCs/>
          <w:color w:val="000000"/>
        </w:rPr>
      </w:pPr>
      <w:r w:rsidRPr="00E92C3A">
        <w:rPr>
          <w:rFonts w:cstheme="minorHAnsi"/>
          <w:b/>
        </w:rPr>
        <w:t>Key Contributions:</w:t>
      </w:r>
    </w:p>
    <w:p w:rsidRPr="00E92C3A" w:rsidR="008A1FC3" w:rsidP="00560C8E" w:rsidRDefault="00560C8E" w14:paraId="4677CD52" w14:textId="57D0FB00">
      <w:pPr>
        <w:pStyle w:val="ListParagraph"/>
        <w:numPr>
          <w:ilvl w:val="0"/>
          <w:numId w:val="21"/>
        </w:numPr>
        <w:suppressAutoHyphens w:val="0"/>
        <w:rPr>
          <w:rFonts w:cstheme="minorHAnsi"/>
          <w:color w:val="000000"/>
        </w:rPr>
      </w:pPr>
      <w:r w:rsidRPr="00E92C3A">
        <w:rPr>
          <w:rFonts w:cstheme="minorHAnsi"/>
          <w:color w:val="000000"/>
        </w:rPr>
        <w:t>Information management for both board materials and website updates</w:t>
      </w:r>
    </w:p>
    <w:p w:rsidRPr="00E92C3A" w:rsidR="00560C8E" w:rsidP="00560C8E" w:rsidRDefault="00560C8E" w14:paraId="073A1C66" w14:textId="39A8176F">
      <w:pPr>
        <w:suppressAutoHyphens w:val="0"/>
        <w:rPr>
          <w:rFonts w:cstheme="minorHAnsi"/>
          <w:color w:val="000000"/>
        </w:rPr>
      </w:pPr>
    </w:p>
    <w:p w:rsidRPr="00E92C3A" w:rsidR="00560C8E" w:rsidP="4A6F1658" w:rsidRDefault="00560C8E" w14:paraId="04BCB0ED" w14:textId="58C8FB18">
      <w:pPr>
        <w:suppressAutoHyphens w:val="0"/>
        <w:rPr>
          <w:rFonts w:cs="Calibri" w:cstheme="minorAscii"/>
          <w:b w:val="1"/>
          <w:bCs w:val="1"/>
          <w:color w:val="000000"/>
        </w:rPr>
      </w:pPr>
      <w:r w:rsidRPr="4A6F1658" w:rsidR="4A6F1658">
        <w:rPr>
          <w:rFonts w:cs="Calibri" w:cstheme="minorAscii"/>
          <w:b w:val="1"/>
          <w:bCs w:val="1"/>
          <w:color w:val="000000" w:themeColor="text1" w:themeTint="FF" w:themeShade="FF"/>
        </w:rPr>
        <w:t>Sue's Tiny Costumes - California/Oregon/Alaska                                                                                                       Sept 1995</w:t>
      </w:r>
    </w:p>
    <w:p w:rsidRPr="00E92C3A" w:rsidR="00560C8E" w:rsidP="00560C8E" w:rsidRDefault="00560C8E" w14:paraId="55DC2014" w14:textId="104F3EC6">
      <w:pPr>
        <w:suppressAutoHyphens w:val="0"/>
        <w:rPr>
          <w:rFonts w:cstheme="minorHAnsi"/>
          <w:b/>
          <w:bCs/>
          <w:color w:val="000000"/>
        </w:rPr>
      </w:pPr>
      <w:r w:rsidRPr="00E92C3A">
        <w:rPr>
          <w:rFonts w:cstheme="minorHAnsi"/>
          <w:b/>
          <w:bCs/>
          <w:color w:val="000000"/>
        </w:rPr>
        <w:t>Published author</w:t>
      </w:r>
    </w:p>
    <w:p w:rsidRPr="00E92C3A" w:rsidR="00560C8E" w:rsidP="00560C8E" w:rsidRDefault="00560C8E" w14:paraId="4B27F584" w14:textId="1A406206">
      <w:pPr>
        <w:suppressAutoHyphens w:val="0"/>
        <w:rPr>
          <w:rFonts w:cstheme="minorHAnsi"/>
          <w:b/>
          <w:bCs/>
          <w:color w:val="000000"/>
        </w:rPr>
      </w:pPr>
      <w:r w:rsidRPr="00E92C3A">
        <w:rPr>
          <w:rFonts w:cstheme="minorHAnsi"/>
          <w:b/>
        </w:rPr>
        <w:t>Key Contributions:</w:t>
      </w:r>
    </w:p>
    <w:p w:rsidRPr="00E92C3A" w:rsidR="00560C8E" w:rsidP="00560C8E" w:rsidRDefault="00560C8E" w14:paraId="78C79101" w14:textId="77777777">
      <w:pPr>
        <w:pStyle w:val="ListParagraph"/>
        <w:numPr>
          <w:ilvl w:val="0"/>
          <w:numId w:val="21"/>
        </w:numPr>
        <w:suppressAutoHyphens w:val="0"/>
        <w:rPr>
          <w:rFonts w:cstheme="minorHAnsi"/>
          <w:color w:val="000000"/>
        </w:rPr>
      </w:pPr>
      <w:r w:rsidRPr="00E92C3A">
        <w:rPr>
          <w:rFonts w:cstheme="minorHAnsi"/>
          <w:color w:val="000000"/>
        </w:rPr>
        <w:t xml:space="preserve">Pattern Making for Dolls approximately 100 sold </w:t>
      </w:r>
    </w:p>
    <w:p w:rsidRPr="00E92C3A" w:rsidR="00560C8E" w:rsidP="00560C8E" w:rsidRDefault="00560C8E" w14:paraId="1B12C93A" w14:textId="77777777">
      <w:pPr>
        <w:pStyle w:val="ListParagraph"/>
        <w:numPr>
          <w:ilvl w:val="0"/>
          <w:numId w:val="21"/>
        </w:numPr>
        <w:suppressAutoHyphens w:val="0"/>
        <w:rPr>
          <w:rFonts w:cstheme="minorHAnsi"/>
          <w:color w:val="000000"/>
        </w:rPr>
      </w:pPr>
      <w:r w:rsidRPr="00E92C3A">
        <w:rPr>
          <w:rFonts w:cstheme="minorHAnsi"/>
          <w:color w:val="000000"/>
        </w:rPr>
        <w:t xml:space="preserve">Pattern Drafting for Miniatures approximately 65 sold </w:t>
      </w:r>
    </w:p>
    <w:p w:rsidRPr="00E92C3A" w:rsidR="00560C8E" w:rsidP="00560C8E" w:rsidRDefault="00560C8E" w14:paraId="0097E21B" w14:textId="3ABE8545">
      <w:pPr>
        <w:pStyle w:val="ListParagraph"/>
        <w:numPr>
          <w:ilvl w:val="0"/>
          <w:numId w:val="21"/>
        </w:numPr>
        <w:suppressAutoHyphens w:val="0"/>
        <w:rPr>
          <w:rFonts w:cstheme="minorHAnsi"/>
          <w:color w:val="000000"/>
        </w:rPr>
      </w:pPr>
      <w:r w:rsidRPr="00E92C3A">
        <w:rPr>
          <w:rFonts w:cstheme="minorHAnsi"/>
          <w:color w:val="000000"/>
        </w:rPr>
        <w:t>International Doll Magazine, Pattern Consultant 6 published patterns</w:t>
      </w:r>
    </w:p>
    <w:sectPr w:rsidRPr="00E92C3A" w:rsidR="00560C8E">
      <w:headerReference w:type="default" r:id="rId8"/>
      <w:pgSz w:w="11906" w:h="16838" w:orient="portrait"/>
      <w:pgMar w:top="765" w:right="720" w:bottom="720" w:left="72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5DE1" w:rsidRDefault="00F65DE1" w14:paraId="5F5CB0EA" w14:textId="77777777">
      <w:r>
        <w:separator/>
      </w:r>
    </w:p>
  </w:endnote>
  <w:endnote w:type="continuationSeparator" w:id="0">
    <w:p w:rsidR="00F65DE1" w:rsidRDefault="00F65DE1" w14:paraId="394EE2B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5DE1" w:rsidRDefault="00F65DE1" w14:paraId="40C4CAAB" w14:textId="77777777">
      <w:r>
        <w:separator/>
      </w:r>
    </w:p>
  </w:footnote>
  <w:footnote w:type="continuationSeparator" w:id="0">
    <w:p w:rsidR="00F65DE1" w:rsidRDefault="00F65DE1" w14:paraId="076A422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C72A0" w:rsidRDefault="008E7EF9" w14:paraId="43431A2E" w14:textId="77777777">
    <w:pPr>
      <w:pStyle w:val="Header"/>
      <w:jc w:val="right"/>
    </w:pPr>
    <w:r>
      <w:rPr>
        <w:noProof/>
      </w:rPr>
      <w:drawing>
        <wp:inline distT="0" distB="0" distL="0" distR="0" wp14:anchorId="35858823" wp14:editId="5EC471A4">
          <wp:extent cx="1342390" cy="609600"/>
          <wp:effectExtent l="0" t="0" r="0" b="0"/>
          <wp:docPr id="1" name="Picture 597116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97116494"/>
                  <pic:cNvPicPr>
                    <a:picLocks noChangeAspect="1" noChangeArrowheads="1"/>
                  </pic:cNvPicPr>
                </pic:nvPicPr>
                <pic:blipFill>
                  <a:blip r:embed="rId1"/>
                  <a:stretch>
                    <a:fillRect/>
                  </a:stretch>
                </pic:blipFill>
                <pic:spPr bwMode="auto">
                  <a:xfrm>
                    <a:off x="0" y="0"/>
                    <a:ext cx="1342390" cy="609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CE5368"/>
    <w:multiLevelType w:val="hybridMultilevel"/>
    <w:tmpl w:val="0F34933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57B66C0"/>
    <w:multiLevelType w:val="hybridMultilevel"/>
    <w:tmpl w:val="4D6239B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68B336C"/>
    <w:multiLevelType w:val="hybridMultilevel"/>
    <w:tmpl w:val="E78A4AF0"/>
    <w:lvl w:ilvl="0" w:tplc="40090001">
      <w:start w:val="1"/>
      <w:numFmt w:val="bullet"/>
      <w:lvlText w:val=""/>
      <w:lvlJc w:val="left"/>
      <w:pPr>
        <w:ind w:left="578" w:hanging="360"/>
      </w:pPr>
      <w:rPr>
        <w:rFonts w:hint="default" w:ascii="Symbol" w:hAnsi="Symbol"/>
      </w:rPr>
    </w:lvl>
    <w:lvl w:ilvl="1" w:tplc="40090003" w:tentative="1">
      <w:start w:val="1"/>
      <w:numFmt w:val="bullet"/>
      <w:lvlText w:val="o"/>
      <w:lvlJc w:val="left"/>
      <w:pPr>
        <w:ind w:left="1298" w:hanging="360"/>
      </w:pPr>
      <w:rPr>
        <w:rFonts w:hint="default" w:ascii="Courier New" w:hAnsi="Courier New" w:cs="Courier New"/>
      </w:rPr>
    </w:lvl>
    <w:lvl w:ilvl="2" w:tplc="40090005" w:tentative="1">
      <w:start w:val="1"/>
      <w:numFmt w:val="bullet"/>
      <w:lvlText w:val=""/>
      <w:lvlJc w:val="left"/>
      <w:pPr>
        <w:ind w:left="2018" w:hanging="360"/>
      </w:pPr>
      <w:rPr>
        <w:rFonts w:hint="default" w:ascii="Wingdings" w:hAnsi="Wingdings"/>
      </w:rPr>
    </w:lvl>
    <w:lvl w:ilvl="3" w:tplc="40090001" w:tentative="1">
      <w:start w:val="1"/>
      <w:numFmt w:val="bullet"/>
      <w:lvlText w:val=""/>
      <w:lvlJc w:val="left"/>
      <w:pPr>
        <w:ind w:left="2738" w:hanging="360"/>
      </w:pPr>
      <w:rPr>
        <w:rFonts w:hint="default" w:ascii="Symbol" w:hAnsi="Symbol"/>
      </w:rPr>
    </w:lvl>
    <w:lvl w:ilvl="4" w:tplc="40090003" w:tentative="1">
      <w:start w:val="1"/>
      <w:numFmt w:val="bullet"/>
      <w:lvlText w:val="o"/>
      <w:lvlJc w:val="left"/>
      <w:pPr>
        <w:ind w:left="3458" w:hanging="360"/>
      </w:pPr>
      <w:rPr>
        <w:rFonts w:hint="default" w:ascii="Courier New" w:hAnsi="Courier New" w:cs="Courier New"/>
      </w:rPr>
    </w:lvl>
    <w:lvl w:ilvl="5" w:tplc="40090005" w:tentative="1">
      <w:start w:val="1"/>
      <w:numFmt w:val="bullet"/>
      <w:lvlText w:val=""/>
      <w:lvlJc w:val="left"/>
      <w:pPr>
        <w:ind w:left="4178" w:hanging="360"/>
      </w:pPr>
      <w:rPr>
        <w:rFonts w:hint="default" w:ascii="Wingdings" w:hAnsi="Wingdings"/>
      </w:rPr>
    </w:lvl>
    <w:lvl w:ilvl="6" w:tplc="40090001" w:tentative="1">
      <w:start w:val="1"/>
      <w:numFmt w:val="bullet"/>
      <w:lvlText w:val=""/>
      <w:lvlJc w:val="left"/>
      <w:pPr>
        <w:ind w:left="4898" w:hanging="360"/>
      </w:pPr>
      <w:rPr>
        <w:rFonts w:hint="default" w:ascii="Symbol" w:hAnsi="Symbol"/>
      </w:rPr>
    </w:lvl>
    <w:lvl w:ilvl="7" w:tplc="40090003" w:tentative="1">
      <w:start w:val="1"/>
      <w:numFmt w:val="bullet"/>
      <w:lvlText w:val="o"/>
      <w:lvlJc w:val="left"/>
      <w:pPr>
        <w:ind w:left="5618" w:hanging="360"/>
      </w:pPr>
      <w:rPr>
        <w:rFonts w:hint="default" w:ascii="Courier New" w:hAnsi="Courier New" w:cs="Courier New"/>
      </w:rPr>
    </w:lvl>
    <w:lvl w:ilvl="8" w:tplc="40090005" w:tentative="1">
      <w:start w:val="1"/>
      <w:numFmt w:val="bullet"/>
      <w:lvlText w:val=""/>
      <w:lvlJc w:val="left"/>
      <w:pPr>
        <w:ind w:left="6338" w:hanging="360"/>
      </w:pPr>
      <w:rPr>
        <w:rFonts w:hint="default" w:ascii="Wingdings" w:hAnsi="Wingdings"/>
      </w:rPr>
    </w:lvl>
  </w:abstractNum>
  <w:abstractNum w:abstractNumId="3" w15:restartNumberingAfterBreak="0">
    <w:nsid w:val="0AC1329E"/>
    <w:multiLevelType w:val="multilevel"/>
    <w:tmpl w:val="448892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30B4047"/>
    <w:multiLevelType w:val="hybridMultilevel"/>
    <w:tmpl w:val="24369CF6"/>
    <w:lvl w:ilvl="0" w:tplc="40090001">
      <w:start w:val="1"/>
      <w:numFmt w:val="bullet"/>
      <w:lvlText w:val=""/>
      <w:lvlJc w:val="left"/>
      <w:pPr>
        <w:ind w:left="730" w:hanging="360"/>
      </w:pPr>
      <w:rPr>
        <w:rFonts w:hint="default" w:ascii="Symbol" w:hAnsi="Symbol"/>
      </w:rPr>
    </w:lvl>
    <w:lvl w:ilvl="1" w:tplc="40090003" w:tentative="1">
      <w:start w:val="1"/>
      <w:numFmt w:val="bullet"/>
      <w:lvlText w:val="o"/>
      <w:lvlJc w:val="left"/>
      <w:pPr>
        <w:ind w:left="1450" w:hanging="360"/>
      </w:pPr>
      <w:rPr>
        <w:rFonts w:hint="default" w:ascii="Courier New" w:hAnsi="Courier New" w:cs="Courier New"/>
      </w:rPr>
    </w:lvl>
    <w:lvl w:ilvl="2" w:tplc="40090005" w:tentative="1">
      <w:start w:val="1"/>
      <w:numFmt w:val="bullet"/>
      <w:lvlText w:val=""/>
      <w:lvlJc w:val="left"/>
      <w:pPr>
        <w:ind w:left="2170" w:hanging="360"/>
      </w:pPr>
      <w:rPr>
        <w:rFonts w:hint="default" w:ascii="Wingdings" w:hAnsi="Wingdings"/>
      </w:rPr>
    </w:lvl>
    <w:lvl w:ilvl="3" w:tplc="40090001" w:tentative="1">
      <w:start w:val="1"/>
      <w:numFmt w:val="bullet"/>
      <w:lvlText w:val=""/>
      <w:lvlJc w:val="left"/>
      <w:pPr>
        <w:ind w:left="2890" w:hanging="360"/>
      </w:pPr>
      <w:rPr>
        <w:rFonts w:hint="default" w:ascii="Symbol" w:hAnsi="Symbol"/>
      </w:rPr>
    </w:lvl>
    <w:lvl w:ilvl="4" w:tplc="40090003" w:tentative="1">
      <w:start w:val="1"/>
      <w:numFmt w:val="bullet"/>
      <w:lvlText w:val="o"/>
      <w:lvlJc w:val="left"/>
      <w:pPr>
        <w:ind w:left="3610" w:hanging="360"/>
      </w:pPr>
      <w:rPr>
        <w:rFonts w:hint="default" w:ascii="Courier New" w:hAnsi="Courier New" w:cs="Courier New"/>
      </w:rPr>
    </w:lvl>
    <w:lvl w:ilvl="5" w:tplc="40090005" w:tentative="1">
      <w:start w:val="1"/>
      <w:numFmt w:val="bullet"/>
      <w:lvlText w:val=""/>
      <w:lvlJc w:val="left"/>
      <w:pPr>
        <w:ind w:left="4330" w:hanging="360"/>
      </w:pPr>
      <w:rPr>
        <w:rFonts w:hint="default" w:ascii="Wingdings" w:hAnsi="Wingdings"/>
      </w:rPr>
    </w:lvl>
    <w:lvl w:ilvl="6" w:tplc="40090001" w:tentative="1">
      <w:start w:val="1"/>
      <w:numFmt w:val="bullet"/>
      <w:lvlText w:val=""/>
      <w:lvlJc w:val="left"/>
      <w:pPr>
        <w:ind w:left="5050" w:hanging="360"/>
      </w:pPr>
      <w:rPr>
        <w:rFonts w:hint="default" w:ascii="Symbol" w:hAnsi="Symbol"/>
      </w:rPr>
    </w:lvl>
    <w:lvl w:ilvl="7" w:tplc="40090003" w:tentative="1">
      <w:start w:val="1"/>
      <w:numFmt w:val="bullet"/>
      <w:lvlText w:val="o"/>
      <w:lvlJc w:val="left"/>
      <w:pPr>
        <w:ind w:left="5770" w:hanging="360"/>
      </w:pPr>
      <w:rPr>
        <w:rFonts w:hint="default" w:ascii="Courier New" w:hAnsi="Courier New" w:cs="Courier New"/>
      </w:rPr>
    </w:lvl>
    <w:lvl w:ilvl="8" w:tplc="40090005" w:tentative="1">
      <w:start w:val="1"/>
      <w:numFmt w:val="bullet"/>
      <w:lvlText w:val=""/>
      <w:lvlJc w:val="left"/>
      <w:pPr>
        <w:ind w:left="6490" w:hanging="360"/>
      </w:pPr>
      <w:rPr>
        <w:rFonts w:hint="default" w:ascii="Wingdings" w:hAnsi="Wingdings"/>
      </w:rPr>
    </w:lvl>
  </w:abstractNum>
  <w:abstractNum w:abstractNumId="5" w15:restartNumberingAfterBreak="0">
    <w:nsid w:val="1DC6740E"/>
    <w:multiLevelType w:val="hybridMultilevel"/>
    <w:tmpl w:val="65F8768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25A72345"/>
    <w:multiLevelType w:val="hybridMultilevel"/>
    <w:tmpl w:val="88C69D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425C7A69"/>
    <w:multiLevelType w:val="multilevel"/>
    <w:tmpl w:val="AE9660FA"/>
    <w:lvl w:ilvl="0">
      <w:start w:val="1"/>
      <w:numFmt w:val="bullet"/>
      <w:lvlText w:val=""/>
      <w:lvlJc w:val="left"/>
      <w:pPr>
        <w:tabs>
          <w:tab w:val="num" w:pos="0"/>
        </w:tabs>
        <w:ind w:left="720" w:hanging="36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46F077E"/>
    <w:multiLevelType w:val="hybridMultilevel"/>
    <w:tmpl w:val="601212E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51FB513B"/>
    <w:multiLevelType w:val="hybridMultilevel"/>
    <w:tmpl w:val="0192A28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5CCD7A5F"/>
    <w:multiLevelType w:val="hybridMultilevel"/>
    <w:tmpl w:val="9EE6502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5DF84ED0"/>
    <w:multiLevelType w:val="hybridMultilevel"/>
    <w:tmpl w:val="3086051A"/>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2" w15:restartNumberingAfterBreak="0">
    <w:nsid w:val="662B5126"/>
    <w:multiLevelType w:val="multilevel"/>
    <w:tmpl w:val="BC8E3C42"/>
    <w:lvl w:ilvl="0">
      <w:start w:val="1"/>
      <w:numFmt w:val="bullet"/>
      <w:lvlText w:val=""/>
      <w:lvlJc w:val="left"/>
      <w:pPr>
        <w:tabs>
          <w:tab w:val="num" w:pos="0"/>
        </w:tabs>
        <w:ind w:left="720" w:hanging="36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6AA6035"/>
    <w:multiLevelType w:val="hybridMultilevel"/>
    <w:tmpl w:val="EE3E84C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67253DC2"/>
    <w:multiLevelType w:val="multilevel"/>
    <w:tmpl w:val="F8268B7E"/>
    <w:lvl w:ilvl="0">
      <w:numFmt w:val="bullet"/>
      <w:lvlText w:val="•"/>
      <w:lvlJc w:val="left"/>
      <w:pPr>
        <w:tabs>
          <w:tab w:val="num" w:pos="0"/>
        </w:tabs>
        <w:ind w:left="1572" w:hanging="720"/>
      </w:pPr>
      <w:rPr>
        <w:rFonts w:hint="default" w:ascii="Calibri" w:hAnsi="Calibri" w:cs="Calibri" w:eastAsiaTheme="minorHAnsi"/>
      </w:rPr>
    </w:lvl>
    <w:lvl w:ilvl="1">
      <w:start w:val="1"/>
      <w:numFmt w:val="bullet"/>
      <w:lvlText w:val="o"/>
      <w:lvlJc w:val="left"/>
      <w:pPr>
        <w:tabs>
          <w:tab w:val="num" w:pos="0"/>
        </w:tabs>
        <w:ind w:left="1932" w:hanging="360"/>
      </w:pPr>
      <w:rPr>
        <w:rFonts w:hint="default" w:ascii="Courier New" w:hAnsi="Courier New" w:cs="Courier New"/>
      </w:rPr>
    </w:lvl>
    <w:lvl w:ilvl="2">
      <w:start w:val="1"/>
      <w:numFmt w:val="bullet"/>
      <w:lvlText w:val=""/>
      <w:lvlJc w:val="left"/>
      <w:pPr>
        <w:tabs>
          <w:tab w:val="num" w:pos="0"/>
        </w:tabs>
        <w:ind w:left="2652" w:hanging="360"/>
      </w:pPr>
      <w:rPr>
        <w:rFonts w:hint="default" w:ascii="Wingdings" w:hAnsi="Wingdings" w:cs="Wingdings"/>
      </w:rPr>
    </w:lvl>
    <w:lvl w:ilvl="3">
      <w:start w:val="1"/>
      <w:numFmt w:val="bullet"/>
      <w:lvlText w:val=""/>
      <w:lvlJc w:val="left"/>
      <w:pPr>
        <w:tabs>
          <w:tab w:val="num" w:pos="0"/>
        </w:tabs>
        <w:ind w:left="3372" w:hanging="360"/>
      </w:pPr>
      <w:rPr>
        <w:rFonts w:hint="default" w:ascii="Symbol" w:hAnsi="Symbol" w:cs="Symbol"/>
      </w:rPr>
    </w:lvl>
    <w:lvl w:ilvl="4">
      <w:start w:val="1"/>
      <w:numFmt w:val="bullet"/>
      <w:lvlText w:val="o"/>
      <w:lvlJc w:val="left"/>
      <w:pPr>
        <w:tabs>
          <w:tab w:val="num" w:pos="0"/>
        </w:tabs>
        <w:ind w:left="4092" w:hanging="360"/>
      </w:pPr>
      <w:rPr>
        <w:rFonts w:hint="default" w:ascii="Courier New" w:hAnsi="Courier New" w:cs="Courier New"/>
      </w:rPr>
    </w:lvl>
    <w:lvl w:ilvl="5">
      <w:start w:val="1"/>
      <w:numFmt w:val="bullet"/>
      <w:lvlText w:val=""/>
      <w:lvlJc w:val="left"/>
      <w:pPr>
        <w:tabs>
          <w:tab w:val="num" w:pos="0"/>
        </w:tabs>
        <w:ind w:left="4812" w:hanging="360"/>
      </w:pPr>
      <w:rPr>
        <w:rFonts w:hint="default" w:ascii="Wingdings" w:hAnsi="Wingdings" w:cs="Wingdings"/>
      </w:rPr>
    </w:lvl>
    <w:lvl w:ilvl="6">
      <w:start w:val="1"/>
      <w:numFmt w:val="bullet"/>
      <w:lvlText w:val=""/>
      <w:lvlJc w:val="left"/>
      <w:pPr>
        <w:tabs>
          <w:tab w:val="num" w:pos="0"/>
        </w:tabs>
        <w:ind w:left="5532" w:hanging="360"/>
      </w:pPr>
      <w:rPr>
        <w:rFonts w:hint="default" w:ascii="Symbol" w:hAnsi="Symbol" w:cs="Symbol"/>
      </w:rPr>
    </w:lvl>
    <w:lvl w:ilvl="7">
      <w:start w:val="1"/>
      <w:numFmt w:val="bullet"/>
      <w:lvlText w:val="o"/>
      <w:lvlJc w:val="left"/>
      <w:pPr>
        <w:tabs>
          <w:tab w:val="num" w:pos="0"/>
        </w:tabs>
        <w:ind w:left="6252" w:hanging="360"/>
      </w:pPr>
      <w:rPr>
        <w:rFonts w:hint="default" w:ascii="Courier New" w:hAnsi="Courier New" w:cs="Courier New"/>
      </w:rPr>
    </w:lvl>
    <w:lvl w:ilvl="8">
      <w:start w:val="1"/>
      <w:numFmt w:val="bullet"/>
      <w:lvlText w:val=""/>
      <w:lvlJc w:val="left"/>
      <w:pPr>
        <w:tabs>
          <w:tab w:val="num" w:pos="0"/>
        </w:tabs>
        <w:ind w:left="6972" w:hanging="360"/>
      </w:pPr>
      <w:rPr>
        <w:rFonts w:hint="default" w:ascii="Wingdings" w:hAnsi="Wingdings" w:cs="Wingdings"/>
      </w:rPr>
    </w:lvl>
  </w:abstractNum>
  <w:abstractNum w:abstractNumId="15" w15:restartNumberingAfterBreak="0">
    <w:nsid w:val="68927850"/>
    <w:multiLevelType w:val="multilevel"/>
    <w:tmpl w:val="D3142514"/>
    <w:lvl w:ilvl="0">
      <w:start w:val="1"/>
      <w:numFmt w:val="bullet"/>
      <w:lvlText w:val=""/>
      <w:lvlJc w:val="left"/>
      <w:pPr>
        <w:tabs>
          <w:tab w:val="num" w:pos="0"/>
        </w:tabs>
        <w:ind w:left="720" w:hanging="36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A62723E"/>
    <w:multiLevelType w:val="hybridMultilevel"/>
    <w:tmpl w:val="2D0A386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6AE51E1B"/>
    <w:multiLevelType w:val="hybridMultilevel"/>
    <w:tmpl w:val="82C68E1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6D3E3197"/>
    <w:multiLevelType w:val="hybridMultilevel"/>
    <w:tmpl w:val="5C5EF144"/>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9" w15:restartNumberingAfterBreak="0">
    <w:nsid w:val="79AF0EA5"/>
    <w:multiLevelType w:val="multilevel"/>
    <w:tmpl w:val="1ECA8706"/>
    <w:lvl w:ilvl="0">
      <w:start w:val="1"/>
      <w:numFmt w:val="bullet"/>
      <w:lvlText w:val=""/>
      <w:lvlJc w:val="left"/>
      <w:pPr>
        <w:tabs>
          <w:tab w:val="num" w:pos="0"/>
        </w:tabs>
        <w:ind w:left="720" w:hanging="36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FDA17FF"/>
    <w:multiLevelType w:val="hybridMultilevel"/>
    <w:tmpl w:val="AC6E73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22">
    <w:abstractNumId w:val="21"/>
  </w:num>
  <w:num w:numId="1">
    <w:abstractNumId w:val="3"/>
  </w:num>
  <w:num w:numId="2">
    <w:abstractNumId w:val="14"/>
  </w:num>
  <w:num w:numId="3">
    <w:abstractNumId w:val="19"/>
  </w:num>
  <w:num w:numId="4">
    <w:abstractNumId w:val="7"/>
  </w:num>
  <w:num w:numId="5">
    <w:abstractNumId w:val="15"/>
  </w:num>
  <w:num w:numId="6">
    <w:abstractNumId w:val="12"/>
  </w:num>
  <w:num w:numId="7">
    <w:abstractNumId w:val="18"/>
  </w:num>
  <w:num w:numId="8">
    <w:abstractNumId w:val="4"/>
  </w:num>
  <w:num w:numId="9">
    <w:abstractNumId w:val="11"/>
  </w:num>
  <w:num w:numId="10">
    <w:abstractNumId w:val="17"/>
  </w:num>
  <w:num w:numId="11">
    <w:abstractNumId w:val="2"/>
  </w:num>
  <w:num w:numId="12">
    <w:abstractNumId w:val="6"/>
  </w:num>
  <w:num w:numId="13">
    <w:abstractNumId w:val="16"/>
  </w:num>
  <w:num w:numId="14">
    <w:abstractNumId w:val="10"/>
  </w:num>
  <w:num w:numId="15">
    <w:abstractNumId w:val="9"/>
  </w:num>
  <w:num w:numId="16">
    <w:abstractNumId w:val="0"/>
  </w:num>
  <w:num w:numId="17">
    <w:abstractNumId w:val="20"/>
  </w:num>
  <w:num w:numId="18">
    <w:abstractNumId w:val="13"/>
  </w:num>
  <w:num w:numId="19">
    <w:abstractNumId w:val="1"/>
  </w:num>
  <w:num w:numId="20">
    <w:abstractNumId w:val="8"/>
  </w:num>
  <w:num w:numId="2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72A0"/>
    <w:rsid w:val="00040F2A"/>
    <w:rsid w:val="0004150D"/>
    <w:rsid w:val="00057634"/>
    <w:rsid w:val="000C72A0"/>
    <w:rsid w:val="001304EC"/>
    <w:rsid w:val="00155923"/>
    <w:rsid w:val="002756EE"/>
    <w:rsid w:val="002C5044"/>
    <w:rsid w:val="00422B3E"/>
    <w:rsid w:val="00560C8E"/>
    <w:rsid w:val="006D149B"/>
    <w:rsid w:val="0071367A"/>
    <w:rsid w:val="0078470D"/>
    <w:rsid w:val="007B2968"/>
    <w:rsid w:val="008310F1"/>
    <w:rsid w:val="008A1FC3"/>
    <w:rsid w:val="008E7EF9"/>
    <w:rsid w:val="0096233E"/>
    <w:rsid w:val="00BB55D9"/>
    <w:rsid w:val="00BD0622"/>
    <w:rsid w:val="00DB03B4"/>
    <w:rsid w:val="00E62FD8"/>
    <w:rsid w:val="00E92C3A"/>
    <w:rsid w:val="00EA37C6"/>
    <w:rsid w:val="00EE7B07"/>
    <w:rsid w:val="00F06746"/>
    <w:rsid w:val="00F65DE1"/>
    <w:rsid w:val="00F81132"/>
    <w:rsid w:val="00F9043F"/>
    <w:rsid w:val="00FC1408"/>
    <w:rsid w:val="00FE2A51"/>
    <w:rsid w:val="4A6F16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0220"/>
  <w15:docId w15:val="{723C9A49-5CA5-4F7B-B7AA-3C9971BF82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qFormat/>
    <w:rsid w:val="001F228B"/>
  </w:style>
  <w:style w:type="character" w:styleId="FooterChar" w:customStyle="1">
    <w:name w:val="Footer Char"/>
    <w:basedOn w:val="DefaultParagraphFont"/>
    <w:link w:val="Footer"/>
    <w:uiPriority w:val="99"/>
    <w:qFormat/>
    <w:rsid w:val="001F228B"/>
  </w:style>
  <w:style w:type="character" w:styleId="Hyperlink">
    <w:name w:val="Hyperlink"/>
    <w:basedOn w:val="DefaultParagraphFont"/>
    <w:uiPriority w:val="99"/>
    <w:unhideWhenUsed/>
    <w:rsid w:val="00A254FE"/>
    <w:rPr>
      <w:color w:val="0563C1" w:themeColor="hyperlink"/>
      <w:u w:val="single"/>
    </w:rPr>
  </w:style>
  <w:style w:type="character" w:styleId="UnresolvedMention">
    <w:name w:val="Unresolved Mention"/>
    <w:basedOn w:val="DefaultParagraphFont"/>
    <w:uiPriority w:val="99"/>
    <w:semiHidden/>
    <w:unhideWhenUsed/>
    <w:qFormat/>
    <w:rsid w:val="00A254FE"/>
    <w:rPr>
      <w:color w:val="605E5C"/>
      <w:shd w:val="clear" w:color="auto" w:fill="E1DFDD"/>
    </w:rPr>
  </w:style>
  <w:style w:type="paragraph" w:styleId="Heading" w:customStyle="1">
    <w:name w:val="Heading"/>
    <w:basedOn w:val="Normal"/>
    <w:next w:val="BodyText"/>
    <w:qFormat/>
    <w:pPr>
      <w:keepNext/>
      <w:spacing w:before="240" w:after="120"/>
    </w:pPr>
    <w:rPr>
      <w:rFonts w:ascii="Liberation Sans" w:hAnsi="Liberation Sans" w:eastAsia="PingFang SC"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ListParagraph">
    <w:name w:val="List Paragraph"/>
    <w:basedOn w:val="Normal"/>
    <w:uiPriority w:val="34"/>
    <w:qFormat/>
    <w:rsid w:val="00101747"/>
    <w:pPr>
      <w:ind w:left="720"/>
      <w:contextualSpacing/>
    </w:pPr>
  </w:style>
  <w:style w:type="paragraph" w:styleId="HeaderandFooter" w:customStyle="1">
    <w:name w:val="Header and Footer"/>
    <w:basedOn w:val="Normal"/>
    <w:qFormat/>
  </w:style>
  <w:style w:type="paragraph" w:styleId="Header">
    <w:name w:val="header"/>
    <w:basedOn w:val="Normal"/>
    <w:link w:val="HeaderChar"/>
    <w:uiPriority w:val="99"/>
    <w:unhideWhenUsed/>
    <w:rsid w:val="001F228B"/>
    <w:pPr>
      <w:tabs>
        <w:tab w:val="center" w:pos="4513"/>
        <w:tab w:val="right" w:pos="9026"/>
      </w:tabs>
    </w:pPr>
  </w:style>
  <w:style w:type="paragraph" w:styleId="Footer">
    <w:name w:val="footer"/>
    <w:basedOn w:val="Normal"/>
    <w:link w:val="FooterChar"/>
    <w:uiPriority w:val="99"/>
    <w:unhideWhenUsed/>
    <w:rsid w:val="001F228B"/>
    <w:pPr>
      <w:tabs>
        <w:tab w:val="center" w:pos="4513"/>
        <w:tab w:val="right" w:pos="9026"/>
      </w:tabs>
    </w:pPr>
  </w:style>
  <w:style w:type="paragraph" w:styleId="NormalWeb">
    <w:name w:val="Normal (Web)"/>
    <w:basedOn w:val="Normal"/>
    <w:uiPriority w:val="99"/>
    <w:unhideWhenUsed/>
    <w:qFormat/>
    <w:rsid w:val="00DE2A3D"/>
    <w:pPr>
      <w:spacing w:beforeAutospacing="1" w:afterAutospacing="1"/>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07034">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30371855">
      <w:bodyDiv w:val="1"/>
      <w:marLeft w:val="0"/>
      <w:marRight w:val="0"/>
      <w:marTop w:val="0"/>
      <w:marBottom w:val="0"/>
      <w:divBdr>
        <w:top w:val="none" w:sz="0" w:space="0" w:color="auto"/>
        <w:left w:val="none" w:sz="0" w:space="0" w:color="auto"/>
        <w:bottom w:val="none" w:sz="0" w:space="0" w:color="auto"/>
        <w:right w:val="none" w:sz="0" w:space="0" w:color="auto"/>
      </w:divBdr>
    </w:div>
    <w:div w:id="1225992136">
      <w:bodyDiv w:val="1"/>
      <w:marLeft w:val="0"/>
      <w:marRight w:val="0"/>
      <w:marTop w:val="0"/>
      <w:marBottom w:val="0"/>
      <w:divBdr>
        <w:top w:val="none" w:sz="0" w:space="0" w:color="auto"/>
        <w:left w:val="none" w:sz="0" w:space="0" w:color="auto"/>
        <w:bottom w:val="none" w:sz="0" w:space="0" w:color="auto"/>
        <w:right w:val="none" w:sz="0" w:space="0" w:color="auto"/>
      </w:divBdr>
    </w:div>
    <w:div w:id="1227298026">
      <w:bodyDiv w:val="1"/>
      <w:marLeft w:val="0"/>
      <w:marRight w:val="0"/>
      <w:marTop w:val="0"/>
      <w:marBottom w:val="0"/>
      <w:divBdr>
        <w:top w:val="none" w:sz="0" w:space="0" w:color="auto"/>
        <w:left w:val="none" w:sz="0" w:space="0" w:color="auto"/>
        <w:bottom w:val="none" w:sz="0" w:space="0" w:color="auto"/>
        <w:right w:val="none" w:sz="0" w:space="0" w:color="auto"/>
      </w:divBdr>
    </w:div>
    <w:div w:id="1367876744">
      <w:bodyDiv w:val="1"/>
      <w:marLeft w:val="0"/>
      <w:marRight w:val="0"/>
      <w:marTop w:val="0"/>
      <w:marBottom w:val="0"/>
      <w:divBdr>
        <w:top w:val="none" w:sz="0" w:space="0" w:color="auto"/>
        <w:left w:val="none" w:sz="0" w:space="0" w:color="auto"/>
        <w:bottom w:val="none" w:sz="0" w:space="0" w:color="auto"/>
        <w:right w:val="none" w:sz="0" w:space="0" w:color="auto"/>
      </w:divBdr>
      <w:divsChild>
        <w:div w:id="1960213525">
          <w:marLeft w:val="0"/>
          <w:marRight w:val="0"/>
          <w:marTop w:val="0"/>
          <w:marBottom w:val="0"/>
          <w:divBdr>
            <w:top w:val="none" w:sz="0" w:space="0" w:color="auto"/>
            <w:left w:val="none" w:sz="0" w:space="0" w:color="auto"/>
            <w:bottom w:val="none" w:sz="0" w:space="0" w:color="auto"/>
            <w:right w:val="none" w:sz="0" w:space="0" w:color="auto"/>
          </w:divBdr>
        </w:div>
      </w:divsChild>
    </w:div>
    <w:div w:id="1407529090">
      <w:bodyDiv w:val="1"/>
      <w:marLeft w:val="0"/>
      <w:marRight w:val="0"/>
      <w:marTop w:val="0"/>
      <w:marBottom w:val="0"/>
      <w:divBdr>
        <w:top w:val="none" w:sz="0" w:space="0" w:color="auto"/>
        <w:left w:val="none" w:sz="0" w:space="0" w:color="auto"/>
        <w:bottom w:val="none" w:sz="0" w:space="0" w:color="auto"/>
        <w:right w:val="none" w:sz="0" w:space="0" w:color="auto"/>
      </w:divBdr>
    </w:div>
    <w:div w:id="1414081565">
      <w:bodyDiv w:val="1"/>
      <w:marLeft w:val="0"/>
      <w:marRight w:val="0"/>
      <w:marTop w:val="0"/>
      <w:marBottom w:val="0"/>
      <w:divBdr>
        <w:top w:val="none" w:sz="0" w:space="0" w:color="auto"/>
        <w:left w:val="none" w:sz="0" w:space="0" w:color="auto"/>
        <w:bottom w:val="none" w:sz="0" w:space="0" w:color="auto"/>
        <w:right w:val="none" w:sz="0" w:space="0" w:color="auto"/>
      </w:divBdr>
    </w:div>
    <w:div w:id="1468432115">
      <w:bodyDiv w:val="1"/>
      <w:marLeft w:val="0"/>
      <w:marRight w:val="0"/>
      <w:marTop w:val="0"/>
      <w:marBottom w:val="0"/>
      <w:divBdr>
        <w:top w:val="none" w:sz="0" w:space="0" w:color="auto"/>
        <w:left w:val="none" w:sz="0" w:space="0" w:color="auto"/>
        <w:bottom w:val="none" w:sz="0" w:space="0" w:color="auto"/>
        <w:right w:val="none" w:sz="0" w:space="0" w:color="auto"/>
      </w:divBdr>
    </w:div>
    <w:div w:id="1652443215">
      <w:bodyDiv w:val="1"/>
      <w:marLeft w:val="0"/>
      <w:marRight w:val="0"/>
      <w:marTop w:val="0"/>
      <w:marBottom w:val="0"/>
      <w:divBdr>
        <w:top w:val="none" w:sz="0" w:space="0" w:color="auto"/>
        <w:left w:val="none" w:sz="0" w:space="0" w:color="auto"/>
        <w:bottom w:val="none" w:sz="0" w:space="0" w:color="auto"/>
        <w:right w:val="none" w:sz="0" w:space="0" w:color="auto"/>
      </w:divBdr>
    </w:div>
    <w:div w:id="1737431467">
      <w:bodyDiv w:val="1"/>
      <w:marLeft w:val="0"/>
      <w:marRight w:val="0"/>
      <w:marTop w:val="0"/>
      <w:marBottom w:val="0"/>
      <w:divBdr>
        <w:top w:val="none" w:sz="0" w:space="0" w:color="auto"/>
        <w:left w:val="none" w:sz="0" w:space="0" w:color="auto"/>
        <w:bottom w:val="none" w:sz="0" w:space="0" w:color="auto"/>
        <w:right w:val="none" w:sz="0" w:space="0" w:color="auto"/>
      </w:divBdr>
    </w:div>
    <w:div w:id="1747726374">
      <w:bodyDiv w:val="1"/>
      <w:marLeft w:val="0"/>
      <w:marRight w:val="0"/>
      <w:marTop w:val="0"/>
      <w:marBottom w:val="0"/>
      <w:divBdr>
        <w:top w:val="none" w:sz="0" w:space="0" w:color="auto"/>
        <w:left w:val="none" w:sz="0" w:space="0" w:color="auto"/>
        <w:bottom w:val="none" w:sz="0" w:space="0" w:color="auto"/>
        <w:right w:val="none" w:sz="0" w:space="0" w:color="auto"/>
      </w:divBdr>
    </w:div>
    <w:div w:id="1759204932">
      <w:bodyDiv w:val="1"/>
      <w:marLeft w:val="0"/>
      <w:marRight w:val="0"/>
      <w:marTop w:val="0"/>
      <w:marBottom w:val="0"/>
      <w:divBdr>
        <w:top w:val="none" w:sz="0" w:space="0" w:color="auto"/>
        <w:left w:val="none" w:sz="0" w:space="0" w:color="auto"/>
        <w:bottom w:val="none" w:sz="0" w:space="0" w:color="auto"/>
        <w:right w:val="none" w:sz="0" w:space="0" w:color="auto"/>
      </w:divBdr>
    </w:div>
    <w:div w:id="1811170374">
      <w:bodyDiv w:val="1"/>
      <w:marLeft w:val="0"/>
      <w:marRight w:val="0"/>
      <w:marTop w:val="0"/>
      <w:marBottom w:val="0"/>
      <w:divBdr>
        <w:top w:val="none" w:sz="0" w:space="0" w:color="auto"/>
        <w:left w:val="none" w:sz="0" w:space="0" w:color="auto"/>
        <w:bottom w:val="none" w:sz="0" w:space="0" w:color="auto"/>
        <w:right w:val="none" w:sz="0" w:space="0" w:color="auto"/>
      </w:divBdr>
    </w:div>
    <w:div w:id="1876119425">
      <w:bodyDiv w:val="1"/>
      <w:marLeft w:val="0"/>
      <w:marRight w:val="0"/>
      <w:marTop w:val="0"/>
      <w:marBottom w:val="0"/>
      <w:divBdr>
        <w:top w:val="none" w:sz="0" w:space="0" w:color="auto"/>
        <w:left w:val="none" w:sz="0" w:space="0" w:color="auto"/>
        <w:bottom w:val="none" w:sz="0" w:space="0" w:color="auto"/>
        <w:right w:val="none" w:sz="0" w:space="0" w:color="auto"/>
      </w:divBdr>
    </w:div>
    <w:div w:id="2008559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91D13-745F-4499-937E-A6D690597EB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mrunali bhaisare</dc:creator>
  <dc:description/>
  <lastModifiedBy>Guest User</lastModifiedBy>
  <revision>3</revision>
  <dcterms:created xsi:type="dcterms:W3CDTF">2022-03-30T22:51:00.0000000Z</dcterms:created>
  <dcterms:modified xsi:type="dcterms:W3CDTF">2022-03-30T23:31:26.6069178Z</dcterms:modified>
  <dc:language>en-IN</dc:language>
</coreProperties>
</file>