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19050" distT="19050" distL="19050" distR="19050">
            <wp:extent cx="5918200" cy="7657240"/>
            <wp:effectExtent b="0" l="0" r="0" t="0"/>
            <wp:docPr id="1"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918200" cy="76572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333333"/>
          <w:sz w:val="20"/>
          <w:szCs w:val="20"/>
          <w:u w:val="none"/>
          <w:vertAlign w:val="baseline"/>
          <w:rtl w:val="0"/>
        </w:rPr>
        <w:t xml:space="preserve">Sue Darby 907­746­5978 Home 907­­355­3750 Cell sue@sue­a­darby.com www.sue­a­darby.com @suedarby Linkedin/suedarby 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268.8"/>
        <w:contextualSpacing w:val="0"/>
        <w:jc w:val="left"/>
      </w:pPr>
      <w:r w:rsidDel="00000000" w:rsidR="00000000" w:rsidRPr="00000000">
        <w:rPr>
          <w:rFonts w:ascii="Arial" w:cs="Arial" w:eastAsia="Arial" w:hAnsi="Arial"/>
          <w:b w:val="0"/>
          <w:i w:val="0"/>
          <w:smallCaps w:val="0"/>
          <w:strike w:val="0"/>
          <w:color w:val="333333"/>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over 20 years experience with computers and is looking to make a change in career path.</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Office Suites: Master Certified MS Office 2003, MS Office 95­2010, MS Outlook, MS Project, MS Visio, MS SharePoint 2007­2010, OneNote, Open Office, Adobe Pro X and XI Databases: MMIS, DS3, Citrix, Access, Enterprise, COGNOS Graphic Art Suites: Corel Draw, Inscape, Gimp, Paint Shop Pro, Visio, Star UML, Dia, Freemind Operating Systems: Windows 3.1­7, DOS 3.3, Ubuntu; Android Open Source: KingSoft Office, Open Office Cloud Based: Evernote, Toodledo, Gmail, Google Drive, Dropbox, TweetDeck, Hootsuite Social Media: Facebook, Twitter, G+, GitHub, Pinterest, YahooGroups, Webrings CMS: WordPress, Drupal, Dreamweaver Programming Languages: 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Design and implementation of projects: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“Habilitation Homes Project” to connect licensed homes with certified agencies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Records retention subject matter expert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Generate ad hoc and regular reports on count and status of providers correcting data entry as needed</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Research date &amp; bates stamping equipment purchase to reduce clerical and administrative processing time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Develop and edit checklists to ensure applications processing efficiency using Visual Basic programming</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Provide information to help other divisions with efforts to share data</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Website design, development, including hand coded and Wordpress based websites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Lead, train and delegate tasks to clerical staff</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Contribute input on applicant interviews, selection or termination</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19050" distT="19050" distL="19050" distR="19050">
            <wp:extent cx="5918200" cy="7657240"/>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5918200" cy="76572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Develop and continually improve processes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Design and write tutorials, diagrams and hands on training methods o Contribute to formal policies during development phases o Design and format forms used internally and externally o 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Publish</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Technical instructions with drawn diagrams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Photography of final products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Experience Sue’s Tiny Costumes Entrepreneur Oct 1995­Present 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Senior Services Technician Feb 2014­Present Office Assistant II Nov 2011­Feb 2014 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Admin Clerk II May 2008­Nov 2011</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Alaska Office Specialists Entrepreneur Oct 2008 ­Present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Books, Music &amp; More Entrepreneur Oct 2008 ­Present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Coffee Institute Entrepreneur Oct 2008 ­Present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Career Development Mentor &amp; Computer Instructor</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Apr 2006­Apr 2008</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CCS Headstart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19050" distT="19050" distL="19050" distR="19050">
            <wp:extent cx="5918200" cy="7657240"/>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5918200" cy="76572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 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Bachelors of Science Degree ­ Business Management and Technology: Concentration in Business Applications Bachelors of Science Degree ­ Business Management and Technology Associate of Applied Science Degree ­ Computer Science: Concentration in Business Applications Associate of Applied Science Degree ­ Business Management Practice Certificate ­ Computerized Office Associate Certificate ­ Computerized Office Specialist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Relevant Classes ~Technical Writing Project Management ​~ Statistics ~ Research Methodologies ~ Telecommunications ~ Advanced Web Development ~ Visual Basic.NET ~ Business Law ~ Contract Management ~ Human Resources ~ Operations Management ~ Perl ~ Marketing ~ JavaScript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Self Paced Studies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~Java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Learnable Courses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~HTML 5~CSS~JavaScript~PHP MYSQL~Web design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 GNC Web Creations Online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Business Marketing University Alaska Southeast Juneau, AK</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Microsoft Office 2003 Master Nine Star Education and Employment Anchorage, AK</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Training COGNOS 2014 HIPAA Security 201 State of Alaska 2014 Archiving Basics State of Alaska 2012 Introduction to Share Point with Lab State of Alaska 2011 Introduction to Supervisor Training State of Alaska 2011 Basic Care Coordination Training for QA State of Alaska 2010 Introduction to Office 2007 State of Alaska 2009</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5.png"/><Relationship Id="rId7" Type="http://schemas.openxmlformats.org/officeDocument/2006/relationships/image" Target="media/image04.png"/></Relationships>
</file>