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6"/>
          <w:szCs w:val="56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color w:val="d4001b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45350"/>
          <w:sz w:val="20"/>
          <w:szCs w:val="20"/>
          <w:vertAlign w:val="baseline"/>
          <w:rtl w:val="0"/>
        </w:rPr>
        <w:t xml:space="preserve">(907)707-5654 |Sue@sue-a-darby.com | www.sue-a-darby-com | www.linkedin.com/in/suedarby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d4001b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color w:val="d4001b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d4001b"/>
          <w:sz w:val="32"/>
          <w:szCs w:val="32"/>
          <w:vertAlign w:val="baseline"/>
          <w:rtl w:val="0"/>
        </w:rPr>
        <w:t xml:space="preserve">EXACT MATCH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spacing w:after="0" w:line="240" w:lineRule="auto"/>
        <w:ind w:right="202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Sue is a specialist at bridging the gap between business managers and IT professionals, working with both users and developers. She excels at identifying execution steps, building processes and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202"/>
        <w:contextualSpacing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Keyword Qualification Highlight 1, Qualification Highlight 2, Qualification Highlight 3, Qualification Highlight 4, Qualification Highlight 5, Qualification Highlight 6 &amp; Qualification Highlight 7.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d4001b"/>
          <w:sz w:val="28"/>
          <w:szCs w:val="28"/>
          <w:vertAlign w:val="baseline"/>
          <w:rtl w:val="0"/>
        </w:rPr>
        <w:t xml:space="preserve">State of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Anchorage, Alaska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May 2008-Present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Senior Services Technician/Office Assistant I/II/ Administrative Clerk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Create an impressive summary of your past performance that relates to the job for which you are applying.  Use a few exact match keywords from the requirements section of the job description.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d4001b"/>
          <w:sz w:val="28"/>
          <w:szCs w:val="28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Anchorage, Alaska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April 2006-April 2008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Career Development Mentor &amp; Computer Instructor - Americorps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Create an impressive summary of your past performance that relates to the job for which you are applying.  Use a few exact match keywords from the requirements section of the job description.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d4001b"/>
          <w:sz w:val="28"/>
          <w:szCs w:val="28"/>
          <w:vertAlign w:val="baseline"/>
          <w:rtl w:val="0"/>
        </w:rPr>
        <w:t xml:space="preserve">Sue's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www.suestinycostumes.com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September 1995-Present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Webmaster, Product Developer, Technical Writer, Manager, Marketer, Coordinator,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Create an impressive summary of your past performance that relates to the job for which you are applying.  Use a few exact match keywords from the requirements section of the job description.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- Portfolio or performance highlight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d4001b"/>
          <w:sz w:val="28"/>
          <w:szCs w:val="28"/>
          <w:vertAlign w:val="baseline"/>
          <w:rtl w:val="0"/>
        </w:rPr>
        <w:t xml:space="preserve">School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Location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Start Date - End Date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DEGREE 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Describe the achievements or honors you received during your education that is relevant to both your career and the job for which you are applying.  If none, leave this blank.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  <w:sectPr>
          <w:pgSz w:h="15840" w:w="12240"/>
          <w:pgMar w:bottom="360" w:top="72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cc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0"/>
          <w:szCs w:val="20"/>
          <w:vertAlign w:val="baseline"/>
          <w:rtl w:val="0"/>
        </w:rPr>
        <w:t xml:space="preserve">SKILL CATEGORY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SEO Keyword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  <w:sectPr>
          <w:type w:val="continuous"/>
          <w:pgSz w:h="15840" w:w="12240"/>
          <w:pgMar w:bottom="360" w:top="720" w:left="1440" w:right="1440" w:head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And Many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 licenses and certifications here in a comma separated format.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a6a6a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  <w:sectPr>
          <w:type w:val="continuous"/>
          <w:pgSz w:h="15840" w:w="12240"/>
          <w:pgMar w:bottom="360" w:top="720" w:left="1440" w:right="144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Name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  <w:sectPr>
          <w:type w:val="continuous"/>
          <w:pgSz w:h="15840" w:w="12240"/>
          <w:pgMar w:bottom="360" w:top="720" w:left="1440" w:right="1440" w:head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Show accomplishments, awards, personal uniqueness and philanthropy here. Keep in mind your target employer and display appropriate personal information.</w:t>
      </w:r>
    </w:p>
    <w:sectPr>
      <w:type w:val="continuous"/>
      <w:pgSz w:h="15840" w:w="12240"/>
      <w:pgMar w:bottom="360" w:top="72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