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and 1:up-to-4 fine matching to a final n = 1,108 (241 / 867).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full Cohort B (n = 1,108); (b) cumulative clearance of pre-vaccine hr-HPV (two-consecutive-negative event) in the n = 292 pre-vaccine HPV-positive subset.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18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1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816 (182.7)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2693 (202.8)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969 (47.5)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2721 (39.3)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160 (262.2)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210 (228.2)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123 (204.0)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138 (239.8)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