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DA0FF" w14:textId="77777777" w:rsidR="00F86AF7" w:rsidRDefault="00000000">
      <w:pPr>
        <w:jc w:val="center"/>
        <w:rPr>
          <w:rFonts w:ascii="仿宋_GB2312" w:eastAsia="仿宋_GB2312"/>
          <w:b/>
          <w:sz w:val="36"/>
          <w:szCs w:val="36"/>
        </w:rPr>
      </w:pPr>
      <w:r>
        <w:rPr>
          <w:rFonts w:ascii="仿宋_GB2312" w:eastAsia="仿宋_GB2312" w:hint="eastAsia"/>
          <w:b/>
          <w:sz w:val="36"/>
          <w:szCs w:val="36"/>
        </w:rPr>
        <w:t>科技成果征集表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28"/>
        <w:gridCol w:w="1215"/>
        <w:gridCol w:w="1535"/>
        <w:gridCol w:w="4202"/>
      </w:tblGrid>
      <w:tr w:rsidR="00F86AF7" w14:paraId="0321E5C4" w14:textId="77777777">
        <w:trPr>
          <w:trHeight w:val="453"/>
        </w:trPr>
        <w:tc>
          <w:tcPr>
            <w:tcW w:w="8906" w:type="dxa"/>
            <w:gridSpan w:val="4"/>
          </w:tcPr>
          <w:p w14:paraId="25D1DC95" w14:textId="77777777" w:rsidR="00F86AF7" w:rsidRDefault="00000000">
            <w:pPr>
              <w:spacing w:line="360" w:lineRule="auto"/>
              <w:rPr>
                <w:rFonts w:asci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一、基本信息</w:t>
            </w:r>
          </w:p>
        </w:tc>
      </w:tr>
      <w:tr w:rsidR="00F86AF7" w14:paraId="56F0F40F" w14:textId="77777777">
        <w:trPr>
          <w:trHeight w:val="658"/>
        </w:trPr>
        <w:tc>
          <w:tcPr>
            <w:tcW w:w="1728" w:type="dxa"/>
            <w:vAlign w:val="center"/>
          </w:tcPr>
          <w:p w14:paraId="278455E7" w14:textId="77777777" w:rsidR="00F86AF7" w:rsidRDefault="00000000">
            <w:pPr>
              <w:spacing w:line="360" w:lineRule="auto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Arial" w:eastAsia="Arial" w:hAnsi="Arial" w:cs="Arial" w:hint="eastAsia"/>
                <w:color w:val="333333"/>
                <w:szCs w:val="21"/>
                <w:shd w:val="clear" w:color="auto" w:fill="FFFFFF"/>
              </w:rPr>
              <w:t>项目名称</w:t>
            </w:r>
          </w:p>
        </w:tc>
        <w:tc>
          <w:tcPr>
            <w:tcW w:w="7178" w:type="dxa"/>
            <w:gridSpan w:val="3"/>
          </w:tcPr>
          <w:p w14:paraId="4CD46C97" w14:textId="38520D4A" w:rsidR="00F86AF7" w:rsidRDefault="003224C2">
            <w:pPr>
              <w:spacing w:line="360" w:lineRule="auto"/>
              <w:rPr>
                <w:rFonts w:ascii="宋体"/>
                <w:sz w:val="24"/>
                <w:szCs w:val="24"/>
                <w:highlight w:val="yellow"/>
              </w:rPr>
            </w:pPr>
            <w:r w:rsidRPr="00EE5CD9">
              <w:rPr>
                <w:rFonts w:ascii="宋体" w:hint="eastAsia"/>
                <w:sz w:val="24"/>
                <w:szCs w:val="24"/>
              </w:rPr>
              <w:t>星闪MESH</w:t>
            </w:r>
            <w:r w:rsidR="001B2CF9" w:rsidRPr="00EE5CD9">
              <w:rPr>
                <w:rFonts w:ascii="宋体" w:hint="eastAsia"/>
                <w:sz w:val="24"/>
                <w:szCs w:val="24"/>
              </w:rPr>
              <w:t>组网平台</w:t>
            </w:r>
          </w:p>
        </w:tc>
      </w:tr>
      <w:tr w:rsidR="00F86AF7" w14:paraId="493F50EF" w14:textId="77777777">
        <w:trPr>
          <w:trHeight w:val="658"/>
        </w:trPr>
        <w:tc>
          <w:tcPr>
            <w:tcW w:w="8906" w:type="dxa"/>
            <w:gridSpan w:val="4"/>
            <w:vAlign w:val="center"/>
          </w:tcPr>
          <w:p w14:paraId="422BD240" w14:textId="77777777" w:rsidR="00F86AF7" w:rsidRDefault="00000000">
            <w:pPr>
              <w:pStyle w:val="ab"/>
              <w:spacing w:line="360" w:lineRule="auto"/>
              <w:ind w:firstLineChars="0" w:firstLine="0"/>
              <w:jc w:val="left"/>
              <w:rPr>
                <w:rFonts w:ascii="Arial" w:eastAsia="Arial" w:hAnsi="Arial" w:cs="Arial"/>
                <w:color w:val="333333"/>
                <w:szCs w:val="21"/>
                <w:shd w:val="clear" w:color="auto" w:fill="FFFFFF"/>
              </w:rPr>
            </w:pPr>
            <w:r>
              <w:rPr>
                <w:rFonts w:ascii="Arial" w:eastAsia="Arial" w:hAnsi="Arial" w:cs="Arial" w:hint="eastAsia"/>
                <w:color w:val="333333"/>
                <w:szCs w:val="21"/>
                <w:shd w:val="clear" w:color="auto" w:fill="FFFFFF"/>
              </w:rPr>
              <w:t>所属领域：</w:t>
            </w:r>
            <w:r>
              <w:rPr>
                <w:rFonts w:ascii="Arial" w:eastAsia="Arial" w:hAnsi="Arial" w:cs="Arial"/>
                <w:color w:val="333333"/>
                <w:sz w:val="40"/>
                <w:szCs w:val="40"/>
                <w:shd w:val="clear" w:color="auto" w:fill="FFFFFF"/>
              </w:rPr>
              <w:t xml:space="preserve"> </w:t>
            </w:r>
            <w:r>
              <w:rPr>
                <w:rFonts w:ascii="Arial" w:eastAsia="Arial" w:hAnsi="Arial" w:cs="Arial"/>
                <w:color w:val="333333"/>
                <w:szCs w:val="21"/>
                <w:shd w:val="clear" w:color="auto" w:fill="FFFFFF"/>
              </w:rPr>
              <w:t xml:space="preserve">           </w:t>
            </w:r>
          </w:p>
          <w:p w14:paraId="427A76B1" w14:textId="324481F0" w:rsidR="00F86AF7" w:rsidRDefault="001B2CF9">
            <w:pPr>
              <w:pStyle w:val="ab"/>
              <w:spacing w:line="360" w:lineRule="auto"/>
              <w:ind w:firstLineChars="0" w:firstLine="0"/>
              <w:jc w:val="left"/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</w:pPr>
            <w:r>
              <w:rPr>
                <w:rFonts w:ascii="Segoe UI Symbol" w:hAnsi="Segoe UI Symbol" w:cs="Segoe UI Symbol"/>
                <w:color w:val="333333"/>
                <w:sz w:val="24"/>
                <w:szCs w:val="24"/>
                <w:shd w:val="clear" w:color="auto" w:fill="FFFFFF"/>
              </w:rPr>
              <w:t>☑</w:t>
            </w: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ascii="Arial" w:eastAsia="Arial" w:hAnsi="Arial" w:cs="Arial"/>
                <w:color w:val="333333"/>
                <w:szCs w:val="21"/>
                <w:shd w:val="clear" w:color="auto" w:fill="FFFFFF"/>
              </w:rPr>
              <w:t>网络与通信</w:t>
            </w:r>
            <w:r>
              <w:rPr>
                <w:rFonts w:ascii="Arial" w:eastAsia="Arial" w:hAnsi="Arial" w:cs="Arial" w:hint="eastAsia"/>
                <w:color w:val="333333"/>
                <w:szCs w:val="21"/>
                <w:shd w:val="clear" w:color="auto" w:fill="FFFFFF"/>
              </w:rPr>
              <w:t xml:space="preserve">                    </w:t>
            </w: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>□</w:t>
            </w: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ascii="Arial" w:eastAsia="Arial" w:hAnsi="Arial" w:cs="Arial"/>
                <w:color w:val="333333"/>
                <w:szCs w:val="21"/>
                <w:shd w:val="clear" w:color="auto" w:fill="FFFFFF"/>
              </w:rPr>
              <w:t>激光与增材制造</w:t>
            </w:r>
            <w:r>
              <w:rPr>
                <w:rFonts w:ascii="Arial" w:hAnsi="Arial" w:cs="Arial" w:hint="eastAsia"/>
                <w:color w:val="333333"/>
                <w:szCs w:val="21"/>
                <w:shd w:val="clear" w:color="auto" w:fill="FFFFFF"/>
              </w:rPr>
              <w:t xml:space="preserve">          </w:t>
            </w: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>□</w:t>
            </w: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ascii="Arial" w:eastAsia="Arial" w:hAnsi="Arial" w:cs="Arial"/>
                <w:color w:val="333333"/>
                <w:szCs w:val="21"/>
                <w:shd w:val="clear" w:color="auto" w:fill="FFFFFF"/>
              </w:rPr>
              <w:t>合成生物</w:t>
            </w:r>
          </w:p>
          <w:p w14:paraId="7200569A" w14:textId="77777777" w:rsidR="00F86AF7" w:rsidRDefault="00000000">
            <w:pPr>
              <w:pStyle w:val="ab"/>
              <w:spacing w:line="360" w:lineRule="auto"/>
              <w:ind w:firstLineChars="0" w:firstLine="0"/>
              <w:jc w:val="left"/>
              <w:rPr>
                <w:rFonts w:ascii="Arial" w:eastAsia="Arial" w:hAnsi="Arial" w:cs="Arial"/>
                <w:color w:val="333333"/>
                <w:szCs w:val="21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>□</w:t>
            </w: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ascii="Arial" w:eastAsia="Arial" w:hAnsi="Arial" w:cs="Arial"/>
                <w:color w:val="333333"/>
                <w:szCs w:val="21"/>
                <w:shd w:val="clear" w:color="auto" w:fill="FFFFFF"/>
              </w:rPr>
              <w:t>半导体与集成电路</w:t>
            </w:r>
            <w:r>
              <w:rPr>
                <w:rFonts w:ascii="Arial" w:eastAsia="Arial" w:hAnsi="Arial" w:cs="Arial" w:hint="eastAsia"/>
                <w:color w:val="333333"/>
                <w:szCs w:val="21"/>
                <w:shd w:val="clear" w:color="auto" w:fill="FFFFFF"/>
              </w:rPr>
              <w:t xml:space="preserve">              </w:t>
            </w: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>□</w:t>
            </w: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ascii="Arial" w:eastAsia="Arial" w:hAnsi="Arial" w:cs="Arial"/>
                <w:color w:val="333333"/>
                <w:szCs w:val="21"/>
                <w:shd w:val="clear" w:color="auto" w:fill="FFFFFF"/>
              </w:rPr>
              <w:t>精密仪器设备</w:t>
            </w:r>
            <w:r>
              <w:rPr>
                <w:rFonts w:ascii="Arial" w:eastAsia="Arial" w:hAnsi="Arial" w:cs="Arial" w:hint="eastAsia"/>
                <w:color w:val="333333"/>
                <w:szCs w:val="21"/>
                <w:shd w:val="clear" w:color="auto" w:fill="FFFFFF"/>
              </w:rPr>
              <w:t xml:space="preserve">            </w:t>
            </w: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>□</w:t>
            </w: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ascii="Arial" w:eastAsia="Arial" w:hAnsi="Arial" w:cs="Arial"/>
                <w:color w:val="333333"/>
                <w:szCs w:val="21"/>
                <w:shd w:val="clear" w:color="auto" w:fill="FFFFFF"/>
              </w:rPr>
              <w:t>区块链</w:t>
            </w:r>
          </w:p>
          <w:p w14:paraId="5078E71B" w14:textId="77777777" w:rsidR="00F86AF7" w:rsidRDefault="00000000">
            <w:pPr>
              <w:pStyle w:val="ab"/>
              <w:spacing w:line="360" w:lineRule="auto"/>
              <w:ind w:firstLineChars="0" w:firstLine="0"/>
              <w:jc w:val="left"/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>□</w:t>
            </w: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ascii="Arial" w:eastAsia="Arial" w:hAnsi="Arial" w:cs="Arial"/>
                <w:color w:val="333333"/>
                <w:szCs w:val="21"/>
                <w:shd w:val="clear" w:color="auto" w:fill="FFFFFF"/>
              </w:rPr>
              <w:t>超高清视频显示</w:t>
            </w:r>
            <w:r>
              <w:rPr>
                <w:rFonts w:ascii="Arial" w:hAnsi="Arial" w:cs="Arial" w:hint="eastAsia"/>
                <w:color w:val="333333"/>
                <w:szCs w:val="21"/>
                <w:shd w:val="clear" w:color="auto" w:fill="FFFFFF"/>
              </w:rPr>
              <w:t xml:space="preserve">                </w:t>
            </w: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>□</w:t>
            </w: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ascii="Arial" w:eastAsia="Arial" w:hAnsi="Arial" w:cs="Arial"/>
                <w:color w:val="333333"/>
                <w:szCs w:val="21"/>
                <w:shd w:val="clear" w:color="auto" w:fill="FFFFFF"/>
              </w:rPr>
              <w:t>新能源</w:t>
            </w:r>
            <w:r>
              <w:rPr>
                <w:rFonts w:ascii="Arial" w:hAnsi="Arial" w:cs="Arial" w:hint="eastAsia"/>
                <w:color w:val="333333"/>
                <w:szCs w:val="21"/>
                <w:shd w:val="clear" w:color="auto" w:fill="FFFFFF"/>
              </w:rPr>
              <w:t xml:space="preserve">                  </w:t>
            </w: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>□</w:t>
            </w: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ascii="Arial" w:eastAsia="Arial" w:hAnsi="Arial" w:cs="Arial"/>
                <w:color w:val="333333"/>
                <w:szCs w:val="21"/>
                <w:shd w:val="clear" w:color="auto" w:fill="FFFFFF"/>
              </w:rPr>
              <w:t>细胞与基因</w:t>
            </w:r>
          </w:p>
          <w:p w14:paraId="3F48BBBD" w14:textId="77777777" w:rsidR="00F86AF7" w:rsidRDefault="00000000">
            <w:pPr>
              <w:pStyle w:val="ab"/>
              <w:spacing w:line="360" w:lineRule="auto"/>
              <w:ind w:firstLineChars="0" w:firstLine="0"/>
              <w:jc w:val="left"/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>□</w:t>
            </w: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ascii="Arial" w:eastAsia="Arial" w:hAnsi="Arial" w:cs="Arial"/>
                <w:color w:val="333333"/>
                <w:szCs w:val="21"/>
                <w:shd w:val="clear" w:color="auto" w:fill="FFFFFF"/>
              </w:rPr>
              <w:t>智能终端</w:t>
            </w:r>
            <w:r>
              <w:rPr>
                <w:rFonts w:ascii="Arial" w:hAnsi="Arial" w:cs="Arial" w:hint="eastAsia"/>
                <w:color w:val="333333"/>
                <w:szCs w:val="21"/>
                <w:shd w:val="clear" w:color="auto" w:fill="FFFFFF"/>
              </w:rPr>
              <w:t xml:space="preserve">                      </w:t>
            </w: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>□</w:t>
            </w: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ascii="Arial" w:eastAsia="Arial" w:hAnsi="Arial" w:cs="Arial"/>
                <w:color w:val="333333"/>
                <w:szCs w:val="21"/>
                <w:shd w:val="clear" w:color="auto" w:fill="FFFFFF"/>
              </w:rPr>
              <w:t>安全节能环保</w:t>
            </w:r>
            <w:r>
              <w:rPr>
                <w:rFonts w:ascii="Arial" w:eastAsia="Arial" w:hAnsi="Arial" w:cs="Arial" w:hint="eastAsia"/>
                <w:color w:val="333333"/>
                <w:szCs w:val="21"/>
                <w:shd w:val="clear" w:color="auto" w:fill="FFFFFF"/>
              </w:rPr>
              <w:t xml:space="preserve"> </w:t>
            </w:r>
            <w:r>
              <w:rPr>
                <w:rFonts w:ascii="Arial" w:hAnsi="Arial" w:cs="Arial" w:hint="eastAsia"/>
                <w:color w:val="333333"/>
                <w:szCs w:val="21"/>
                <w:shd w:val="clear" w:color="auto" w:fill="FFFFFF"/>
              </w:rPr>
              <w:t xml:space="preserve">           </w:t>
            </w: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>□</w:t>
            </w: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ascii="Arial" w:eastAsia="Arial" w:hAnsi="Arial" w:cs="Arial"/>
                <w:color w:val="333333"/>
                <w:szCs w:val="21"/>
                <w:shd w:val="clear" w:color="auto" w:fill="FFFFFF"/>
              </w:rPr>
              <w:t>空天技术</w:t>
            </w:r>
          </w:p>
          <w:p w14:paraId="7532412A" w14:textId="77777777" w:rsidR="00F86AF7" w:rsidRDefault="00000000">
            <w:pPr>
              <w:pStyle w:val="ab"/>
              <w:spacing w:line="360" w:lineRule="auto"/>
              <w:ind w:firstLineChars="0" w:firstLine="0"/>
              <w:jc w:val="left"/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>□</w:t>
            </w: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ascii="Arial" w:eastAsia="Arial" w:hAnsi="Arial" w:cs="Arial"/>
                <w:color w:val="333333"/>
                <w:szCs w:val="21"/>
                <w:shd w:val="clear" w:color="auto" w:fill="FFFFFF"/>
              </w:rPr>
              <w:t>智能传感器</w:t>
            </w:r>
            <w:r>
              <w:rPr>
                <w:rFonts w:ascii="Arial" w:hAnsi="Arial" w:cs="Arial" w:hint="eastAsia"/>
                <w:color w:val="333333"/>
                <w:szCs w:val="21"/>
                <w:shd w:val="clear" w:color="auto" w:fill="FFFFFF"/>
              </w:rPr>
              <w:t xml:space="preserve">                    </w:t>
            </w: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>□</w:t>
            </w: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ascii="Arial" w:eastAsia="Arial" w:hAnsi="Arial" w:cs="Arial"/>
                <w:color w:val="333333"/>
                <w:szCs w:val="21"/>
                <w:shd w:val="clear" w:color="auto" w:fill="FFFFFF"/>
              </w:rPr>
              <w:t>智能网联汽车</w:t>
            </w:r>
            <w:r>
              <w:rPr>
                <w:rFonts w:ascii="Arial" w:hAnsi="Arial" w:cs="Arial" w:hint="eastAsia"/>
                <w:color w:val="333333"/>
                <w:szCs w:val="21"/>
                <w:shd w:val="clear" w:color="auto" w:fill="FFFFFF"/>
              </w:rPr>
              <w:t xml:space="preserve">            </w:t>
            </w: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>□</w:t>
            </w: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ascii="Arial" w:eastAsia="Arial" w:hAnsi="Arial" w:cs="Arial"/>
                <w:color w:val="333333"/>
                <w:szCs w:val="21"/>
                <w:shd w:val="clear" w:color="auto" w:fill="FFFFFF"/>
              </w:rPr>
              <w:t>脑科学与类脑智能</w:t>
            </w:r>
          </w:p>
          <w:p w14:paraId="0A544538" w14:textId="77777777" w:rsidR="00F86AF7" w:rsidRDefault="00000000">
            <w:pPr>
              <w:pStyle w:val="ab"/>
              <w:spacing w:line="360" w:lineRule="auto"/>
              <w:ind w:firstLineChars="0" w:firstLine="0"/>
              <w:jc w:val="left"/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>□</w:t>
            </w: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ascii="Arial" w:eastAsia="Arial" w:hAnsi="Arial" w:cs="Arial"/>
                <w:color w:val="333333"/>
                <w:szCs w:val="21"/>
                <w:shd w:val="clear" w:color="auto" w:fill="FFFFFF"/>
              </w:rPr>
              <w:t>软件与信息</w:t>
            </w:r>
            <w:r>
              <w:rPr>
                <w:rFonts w:ascii="Arial" w:eastAsia="Arial" w:hAnsi="Arial" w:cs="Arial" w:hint="eastAsia"/>
                <w:color w:val="333333"/>
                <w:szCs w:val="21"/>
                <w:shd w:val="clear" w:color="auto" w:fill="FFFFFF"/>
              </w:rPr>
              <w:t xml:space="preserve">服务                </w:t>
            </w: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>□</w:t>
            </w: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ascii="Arial" w:eastAsia="Arial" w:hAnsi="Arial" w:cs="Arial"/>
                <w:color w:val="333333"/>
                <w:szCs w:val="21"/>
                <w:shd w:val="clear" w:color="auto" w:fill="FFFFFF"/>
              </w:rPr>
              <w:t>新材料</w:t>
            </w:r>
            <w:r>
              <w:rPr>
                <w:rFonts w:ascii="Arial" w:hAnsi="Arial" w:cs="Arial" w:hint="eastAsia"/>
                <w:color w:val="333333"/>
                <w:szCs w:val="21"/>
                <w:shd w:val="clear" w:color="auto" w:fill="FFFFFF"/>
              </w:rPr>
              <w:t xml:space="preserve">                  </w:t>
            </w: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>□</w:t>
            </w: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ascii="Arial" w:eastAsia="Arial" w:hAnsi="Arial" w:cs="Arial"/>
                <w:color w:val="333333"/>
                <w:szCs w:val="21"/>
                <w:shd w:val="clear" w:color="auto" w:fill="FFFFFF"/>
              </w:rPr>
              <w:t>深地深海</w:t>
            </w:r>
          </w:p>
          <w:p w14:paraId="3D94FA25" w14:textId="77777777" w:rsidR="00F86AF7" w:rsidRDefault="00000000">
            <w:pPr>
              <w:pStyle w:val="ab"/>
              <w:spacing w:line="360" w:lineRule="auto"/>
              <w:ind w:firstLineChars="0" w:firstLine="0"/>
              <w:jc w:val="left"/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>□</w:t>
            </w: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ascii="Arial" w:eastAsia="Arial" w:hAnsi="Arial" w:cs="Arial"/>
                <w:color w:val="333333"/>
                <w:szCs w:val="21"/>
                <w:shd w:val="clear" w:color="auto" w:fill="FFFFFF"/>
              </w:rPr>
              <w:t>数字创意</w:t>
            </w:r>
            <w:r>
              <w:rPr>
                <w:rFonts w:ascii="Arial" w:hAnsi="Arial" w:cs="Arial" w:hint="eastAsia"/>
                <w:color w:val="333333"/>
                <w:szCs w:val="21"/>
                <w:shd w:val="clear" w:color="auto" w:fill="FFFFFF"/>
              </w:rPr>
              <w:t xml:space="preserve">                      </w:t>
            </w: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>□</w:t>
            </w: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ascii="Arial" w:eastAsia="Arial" w:hAnsi="Arial" w:cs="Arial"/>
                <w:color w:val="333333"/>
                <w:szCs w:val="21"/>
                <w:shd w:val="clear" w:color="auto" w:fill="FFFFFF"/>
              </w:rPr>
              <w:t>高端医疗器械</w:t>
            </w:r>
            <w:r>
              <w:rPr>
                <w:rFonts w:ascii="Arial" w:hAnsi="Arial" w:cs="Arial" w:hint="eastAsia"/>
                <w:color w:val="333333"/>
                <w:szCs w:val="21"/>
                <w:shd w:val="clear" w:color="auto" w:fill="FFFFFF"/>
              </w:rPr>
              <w:t xml:space="preserve">            </w:t>
            </w: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>□</w:t>
            </w: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ascii="Arial" w:eastAsia="Arial" w:hAnsi="Arial" w:cs="Arial"/>
                <w:color w:val="333333"/>
                <w:szCs w:val="21"/>
                <w:shd w:val="clear" w:color="auto" w:fill="FFFFFF"/>
              </w:rPr>
              <w:t>可见光通信与光计算</w:t>
            </w:r>
          </w:p>
          <w:p w14:paraId="15622890" w14:textId="77777777" w:rsidR="00F86AF7" w:rsidRDefault="00000000">
            <w:pPr>
              <w:pStyle w:val="ab"/>
              <w:spacing w:line="360" w:lineRule="auto"/>
              <w:ind w:firstLineChars="0" w:firstLine="0"/>
              <w:jc w:val="left"/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>□</w:t>
            </w: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ascii="Arial" w:eastAsia="Arial" w:hAnsi="Arial" w:cs="Arial"/>
                <w:color w:val="333333"/>
                <w:szCs w:val="21"/>
                <w:shd w:val="clear" w:color="auto" w:fill="FFFFFF"/>
              </w:rPr>
              <w:t>现代时尚</w:t>
            </w:r>
            <w:r>
              <w:rPr>
                <w:rFonts w:ascii="Arial" w:hAnsi="Arial" w:cs="Arial" w:hint="eastAsia"/>
                <w:color w:val="333333"/>
                <w:szCs w:val="21"/>
                <w:shd w:val="clear" w:color="auto" w:fill="FFFFFF"/>
              </w:rPr>
              <w:t xml:space="preserve">                      </w:t>
            </w: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>□</w:t>
            </w: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ascii="Arial" w:eastAsia="Arial" w:hAnsi="Arial" w:cs="Arial"/>
                <w:color w:val="333333"/>
                <w:szCs w:val="21"/>
                <w:shd w:val="clear" w:color="auto" w:fill="FFFFFF"/>
              </w:rPr>
              <w:t>生物医药</w:t>
            </w:r>
            <w:r>
              <w:rPr>
                <w:rFonts w:ascii="Arial" w:hAnsi="Arial" w:cs="Arial" w:hint="eastAsia"/>
                <w:color w:val="333333"/>
                <w:szCs w:val="21"/>
                <w:shd w:val="clear" w:color="auto" w:fill="FFFFFF"/>
              </w:rPr>
              <w:t xml:space="preserve">                </w:t>
            </w: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>□</w:t>
            </w: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ascii="Arial" w:eastAsia="Arial" w:hAnsi="Arial" w:cs="Arial"/>
                <w:color w:val="333333"/>
                <w:szCs w:val="21"/>
                <w:shd w:val="clear" w:color="auto" w:fill="FFFFFF"/>
              </w:rPr>
              <w:t>量子信息</w:t>
            </w:r>
          </w:p>
          <w:p w14:paraId="18B6BEDF" w14:textId="77777777" w:rsidR="00F86AF7" w:rsidRDefault="00000000">
            <w:pPr>
              <w:pStyle w:val="ab"/>
              <w:spacing w:line="360" w:lineRule="auto"/>
              <w:ind w:firstLineChars="0" w:firstLine="0"/>
              <w:jc w:val="left"/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>□</w:t>
            </w: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ascii="Arial" w:eastAsia="Arial" w:hAnsi="Arial" w:cs="Arial"/>
                <w:color w:val="333333"/>
                <w:szCs w:val="21"/>
                <w:shd w:val="clear" w:color="auto" w:fill="FFFFFF"/>
              </w:rPr>
              <w:t>工业母机</w:t>
            </w:r>
            <w:r>
              <w:rPr>
                <w:rFonts w:ascii="Arial" w:hAnsi="Arial" w:cs="Arial" w:hint="eastAsia"/>
                <w:color w:val="333333"/>
                <w:szCs w:val="21"/>
                <w:shd w:val="clear" w:color="auto" w:fill="FFFFFF"/>
              </w:rPr>
              <w:t xml:space="preserve">                      </w:t>
            </w: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>□</w:t>
            </w: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ascii="Arial" w:eastAsia="Arial" w:hAnsi="Arial" w:cs="Arial"/>
                <w:color w:val="333333"/>
                <w:szCs w:val="21"/>
                <w:shd w:val="clear" w:color="auto" w:fill="FFFFFF"/>
              </w:rPr>
              <w:t>大健康</w:t>
            </w:r>
          </w:p>
          <w:p w14:paraId="04181CCB" w14:textId="77777777" w:rsidR="00F86AF7" w:rsidRDefault="00000000">
            <w:pPr>
              <w:pStyle w:val="ab"/>
              <w:spacing w:line="360" w:lineRule="auto"/>
              <w:ind w:firstLineChars="0" w:firstLine="0"/>
              <w:jc w:val="left"/>
              <w:rPr>
                <w:rFonts w:ascii="宋体" w:hAnsi="宋体" w:hint="eastAsia"/>
                <w:bCs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>□</w:t>
            </w: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ascii="Arial" w:eastAsia="Arial" w:hAnsi="Arial" w:cs="Arial"/>
                <w:color w:val="333333"/>
                <w:szCs w:val="21"/>
                <w:shd w:val="clear" w:color="auto" w:fill="FFFFFF"/>
              </w:rPr>
              <w:t>智能机器人</w:t>
            </w:r>
            <w:r>
              <w:rPr>
                <w:rFonts w:ascii="Arial" w:hAnsi="Arial" w:cs="Arial" w:hint="eastAsia"/>
                <w:color w:val="333333"/>
                <w:szCs w:val="21"/>
                <w:shd w:val="clear" w:color="auto" w:fill="FFFFFF"/>
              </w:rPr>
              <w:t xml:space="preserve">                    </w:t>
            </w: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>□</w:t>
            </w: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ascii="Arial" w:hAnsi="Arial" w:cs="Arial" w:hint="eastAsia"/>
                <w:color w:val="333333"/>
                <w:szCs w:val="21"/>
                <w:shd w:val="clear" w:color="auto" w:fill="FFFFFF"/>
              </w:rPr>
              <w:t>海洋产业</w:t>
            </w:r>
          </w:p>
        </w:tc>
      </w:tr>
      <w:tr w:rsidR="00F86AF7" w14:paraId="130F86D2" w14:textId="77777777">
        <w:trPr>
          <w:trHeight w:val="375"/>
        </w:trPr>
        <w:tc>
          <w:tcPr>
            <w:tcW w:w="460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754B715" w14:textId="77777777" w:rsidR="00F86AF7" w:rsidRDefault="00000000">
            <w:pPr>
              <w:spacing w:line="360" w:lineRule="auto"/>
              <w:rPr>
                <w:rFonts w:ascii="Arial" w:eastAsia="Arial" w:hAnsi="Arial" w:cs="Arial"/>
                <w:b/>
                <w:bCs/>
                <w:color w:val="333333"/>
                <w:szCs w:val="21"/>
                <w:shd w:val="clear" w:color="auto" w:fill="FFFFFF"/>
              </w:rPr>
            </w:pPr>
            <w:r>
              <w:rPr>
                <w:rFonts w:ascii="Arial" w:eastAsia="Arial" w:hAnsi="Arial" w:cs="Arial" w:hint="eastAsia"/>
                <w:b/>
                <w:bCs/>
                <w:color w:val="333333"/>
                <w:szCs w:val="21"/>
                <w:shd w:val="clear" w:color="auto" w:fill="FFFFFF"/>
              </w:rPr>
              <w:t>项目负责人</w:t>
            </w:r>
          </w:p>
        </w:tc>
        <w:tc>
          <w:tcPr>
            <w:tcW w:w="429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908FD73" w14:textId="77777777" w:rsidR="00F86AF7" w:rsidRDefault="00000000">
            <w:pPr>
              <w:spacing w:line="360" w:lineRule="auto"/>
              <w:rPr>
                <w:rFonts w:ascii="Arial" w:eastAsia="Arial" w:hAnsi="Arial" w:cs="Arial"/>
                <w:b/>
                <w:bCs/>
                <w:color w:val="333333"/>
                <w:szCs w:val="21"/>
                <w:shd w:val="clear" w:color="auto" w:fill="FFFFFF"/>
              </w:rPr>
            </w:pPr>
            <w:r>
              <w:rPr>
                <w:rFonts w:ascii="Arial" w:eastAsia="Arial" w:hAnsi="Arial" w:cs="Arial" w:hint="eastAsia"/>
                <w:b/>
                <w:bCs/>
                <w:color w:val="333333"/>
                <w:szCs w:val="21"/>
                <w:shd w:val="clear" w:color="auto" w:fill="FFFFFF"/>
              </w:rPr>
              <w:t>成果联系人</w:t>
            </w:r>
          </w:p>
        </w:tc>
      </w:tr>
      <w:tr w:rsidR="00F86AF7" w14:paraId="69905A1E" w14:textId="77777777">
        <w:trPr>
          <w:trHeight w:val="1998"/>
        </w:trPr>
        <w:tc>
          <w:tcPr>
            <w:tcW w:w="4608" w:type="dxa"/>
            <w:gridSpan w:val="3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E868619" w14:textId="46D6A141" w:rsidR="00F86AF7" w:rsidRDefault="00000000">
            <w:pPr>
              <w:spacing w:line="360" w:lineRule="auto"/>
              <w:rPr>
                <w:rFonts w:asci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姓名：</w:t>
            </w:r>
            <w:r w:rsidR="001B2CF9">
              <w:rPr>
                <w:rFonts w:ascii="宋体" w:hAnsi="宋体" w:hint="eastAsia"/>
                <w:sz w:val="20"/>
                <w:szCs w:val="20"/>
              </w:rPr>
              <w:t>宁磊</w:t>
            </w:r>
          </w:p>
          <w:p w14:paraId="2B066C7D" w14:textId="37BAE451" w:rsidR="00F86AF7" w:rsidRDefault="00000000">
            <w:pPr>
              <w:spacing w:line="360" w:lineRule="auto"/>
              <w:rPr>
                <w:rFonts w:asci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所在院系：</w:t>
            </w:r>
            <w:r w:rsidR="001B2CF9" w:rsidRPr="001B2CF9">
              <w:rPr>
                <w:rFonts w:ascii="宋体" w:hAnsi="宋体" w:hint="eastAsia"/>
                <w:sz w:val="20"/>
                <w:szCs w:val="20"/>
              </w:rPr>
              <w:t>大数据与互联网学院</w:t>
            </w:r>
          </w:p>
          <w:p w14:paraId="3D17F07C" w14:textId="6A397DE7" w:rsidR="00F86AF7" w:rsidRDefault="00000000">
            <w:pPr>
              <w:spacing w:line="360" w:lineRule="auto"/>
              <w:rPr>
                <w:rFonts w:asci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手机：</w:t>
            </w:r>
            <w:r w:rsidR="001B2CF9" w:rsidRPr="001B2CF9">
              <w:rPr>
                <w:rFonts w:ascii="宋体" w:hAnsi="宋体"/>
                <w:sz w:val="20"/>
                <w:szCs w:val="20"/>
              </w:rPr>
              <w:t>18927499312</w:t>
            </w:r>
          </w:p>
          <w:p w14:paraId="261B600C" w14:textId="61D7045B" w:rsidR="00F86AF7" w:rsidRDefault="00000000">
            <w:pPr>
              <w:spacing w:line="360" w:lineRule="auto"/>
              <w:rPr>
                <w:rFonts w:asci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电子邮箱：</w:t>
            </w:r>
            <w:r w:rsidR="001B2CF9" w:rsidRPr="001B2CF9">
              <w:rPr>
                <w:rFonts w:ascii="宋体" w:hAnsi="宋体"/>
                <w:sz w:val="20"/>
                <w:szCs w:val="20"/>
              </w:rPr>
              <w:t>ninglei@sztu.edu.cn</w:t>
            </w:r>
          </w:p>
        </w:tc>
        <w:tc>
          <w:tcPr>
            <w:tcW w:w="4298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6C8F599" w14:textId="77777777" w:rsidR="00FE32A3" w:rsidRDefault="00FE32A3" w:rsidP="00FE32A3">
            <w:pPr>
              <w:spacing w:line="360" w:lineRule="auto"/>
              <w:rPr>
                <w:rFonts w:asci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姓名：邓锦龙</w:t>
            </w:r>
          </w:p>
          <w:p w14:paraId="66829671" w14:textId="77777777" w:rsidR="00FE32A3" w:rsidRDefault="00FE32A3" w:rsidP="00FE32A3">
            <w:pPr>
              <w:spacing w:line="360" w:lineRule="auto"/>
              <w:rPr>
                <w:rFonts w:asci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所在院系：大数据与互联网学院</w:t>
            </w:r>
          </w:p>
          <w:p w14:paraId="3AD25F2B" w14:textId="77777777" w:rsidR="00FE32A3" w:rsidRDefault="00FE32A3" w:rsidP="00FE32A3">
            <w:pPr>
              <w:spacing w:line="360" w:lineRule="auto"/>
              <w:rPr>
                <w:rFonts w:asci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手机：16625181923</w:t>
            </w:r>
          </w:p>
          <w:p w14:paraId="137A58DA" w14:textId="3399C099" w:rsidR="00F86AF7" w:rsidRDefault="00FE32A3" w:rsidP="00FE32A3">
            <w:pPr>
              <w:jc w:val="left"/>
              <w:rPr>
                <w:rFonts w:asci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电子邮箱：</w:t>
            </w:r>
            <w:r w:rsidRPr="006B0F7C">
              <w:rPr>
                <w:rFonts w:ascii="宋体" w:hAnsi="宋体"/>
                <w:sz w:val="20"/>
                <w:szCs w:val="20"/>
              </w:rPr>
              <w:t>dengjinlong@waveconn.cn</w:t>
            </w:r>
          </w:p>
        </w:tc>
      </w:tr>
      <w:tr w:rsidR="00F86AF7" w14:paraId="7307D2E0" w14:textId="77777777">
        <w:trPr>
          <w:trHeight w:val="839"/>
        </w:trPr>
        <w:tc>
          <w:tcPr>
            <w:tcW w:w="2988" w:type="dxa"/>
            <w:gridSpan w:val="2"/>
            <w:vAlign w:val="center"/>
          </w:tcPr>
          <w:p w14:paraId="715A561D" w14:textId="175D206A" w:rsidR="00F86AF7" w:rsidRDefault="00000000">
            <w:pPr>
              <w:spacing w:line="360" w:lineRule="auto"/>
              <w:rPr>
                <w:rFonts w:ascii="宋体"/>
                <w:sz w:val="24"/>
                <w:szCs w:val="24"/>
                <w:u w:val="single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成果阶段：</w:t>
            </w:r>
            <w:r>
              <w:rPr>
                <w:rFonts w:ascii="宋体" w:hAnsi="宋体"/>
                <w:sz w:val="24"/>
                <w:szCs w:val="24"/>
                <w:u w:val="single"/>
              </w:rPr>
              <w:t xml:space="preserve">     </w:t>
            </w:r>
            <w:r w:rsidR="001B2CF9">
              <w:rPr>
                <w:rFonts w:ascii="宋体" w:hAnsi="宋体" w:hint="eastAsia"/>
                <w:sz w:val="24"/>
                <w:szCs w:val="24"/>
                <w:u w:val="single"/>
              </w:rPr>
              <w:t>0</w:t>
            </w:r>
            <w:r w:rsidR="0058223A">
              <w:rPr>
                <w:rFonts w:ascii="宋体" w:hAnsi="宋体" w:hint="eastAsia"/>
                <w:sz w:val="24"/>
                <w:szCs w:val="24"/>
                <w:u w:val="single"/>
              </w:rPr>
              <w:t>2</w:t>
            </w:r>
            <w:r>
              <w:rPr>
                <w:rFonts w:ascii="宋体" w:hAnsi="宋体"/>
                <w:sz w:val="24"/>
                <w:szCs w:val="24"/>
                <w:u w:val="single"/>
              </w:rPr>
              <w:t xml:space="preserve">    </w:t>
            </w:r>
          </w:p>
        </w:tc>
        <w:tc>
          <w:tcPr>
            <w:tcW w:w="5918" w:type="dxa"/>
            <w:gridSpan w:val="2"/>
            <w:vAlign w:val="center"/>
          </w:tcPr>
          <w:p w14:paraId="2B27F792" w14:textId="77777777" w:rsidR="00F86AF7" w:rsidRDefault="00000000">
            <w:pPr>
              <w:spacing w:line="360" w:lineRule="auto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 xml:space="preserve"> 0</w:t>
            </w:r>
            <w:r>
              <w:rPr>
                <w:rFonts w:ascii="宋体" w:hAnsi="宋体" w:hint="eastAsia"/>
                <w:sz w:val="24"/>
                <w:szCs w:val="24"/>
              </w:rPr>
              <w:t>1专利</w:t>
            </w:r>
            <w:r>
              <w:rPr>
                <w:rFonts w:ascii="宋体" w:hAnsi="宋体"/>
                <w:sz w:val="24"/>
                <w:szCs w:val="24"/>
              </w:rPr>
              <w:t xml:space="preserve">  0</w:t>
            </w:r>
            <w:r>
              <w:rPr>
                <w:rFonts w:ascii="宋体" w:hAnsi="宋体" w:hint="eastAsia"/>
                <w:sz w:val="24"/>
                <w:szCs w:val="24"/>
              </w:rPr>
              <w:t>2小样</w:t>
            </w:r>
            <w:r>
              <w:rPr>
                <w:rFonts w:ascii="宋体" w:hAnsi="宋体"/>
                <w:sz w:val="24"/>
                <w:szCs w:val="24"/>
              </w:rPr>
              <w:t xml:space="preserve">  0</w:t>
            </w:r>
            <w:r>
              <w:rPr>
                <w:rFonts w:ascii="宋体" w:hAnsi="宋体" w:hint="eastAsia"/>
                <w:sz w:val="24"/>
                <w:szCs w:val="24"/>
              </w:rPr>
              <w:t>3中试</w:t>
            </w:r>
            <w:r>
              <w:rPr>
                <w:rFonts w:ascii="宋体" w:hAnsi="宋体"/>
                <w:sz w:val="24"/>
                <w:szCs w:val="24"/>
              </w:rPr>
              <w:t xml:space="preserve">  0</w:t>
            </w:r>
            <w:r>
              <w:rPr>
                <w:rFonts w:ascii="宋体" w:hAnsi="宋体" w:hint="eastAsia"/>
                <w:sz w:val="24"/>
                <w:szCs w:val="24"/>
              </w:rPr>
              <w:t>4产业化</w:t>
            </w:r>
          </w:p>
        </w:tc>
      </w:tr>
      <w:tr w:rsidR="00F86AF7" w14:paraId="6ADF18CC" w14:textId="77777777">
        <w:trPr>
          <w:trHeight w:val="655"/>
        </w:trPr>
        <w:tc>
          <w:tcPr>
            <w:tcW w:w="8906" w:type="dxa"/>
            <w:gridSpan w:val="4"/>
            <w:vAlign w:val="center"/>
          </w:tcPr>
          <w:p w14:paraId="79A7E274" w14:textId="77777777" w:rsidR="00F86AF7" w:rsidRDefault="00000000">
            <w:pPr>
              <w:spacing w:line="360" w:lineRule="auto"/>
              <w:rPr>
                <w:rFonts w:ascii="宋体"/>
                <w:b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sz w:val="24"/>
                <w:szCs w:val="24"/>
              </w:rPr>
              <w:t>二、实物尺寸</w:t>
            </w:r>
          </w:p>
        </w:tc>
      </w:tr>
      <w:tr w:rsidR="00F86AF7" w14:paraId="0DAE4AC8" w14:textId="77777777">
        <w:trPr>
          <w:trHeight w:val="598"/>
        </w:trPr>
        <w:tc>
          <w:tcPr>
            <w:tcW w:w="8906" w:type="dxa"/>
            <w:gridSpan w:val="4"/>
          </w:tcPr>
          <w:p w14:paraId="204F4650" w14:textId="3F42387B" w:rsidR="00F86AF7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宋体"/>
                <w:sz w:val="24"/>
                <w:szCs w:val="24"/>
              </w:rPr>
            </w:pPr>
            <w:r>
              <w:rPr>
                <w:rFonts w:ascii="Arial" w:hAnsi="Arial" w:cs="Arial" w:hint="eastAsia"/>
                <w:color w:val="333333"/>
                <w:szCs w:val="21"/>
                <w:shd w:val="clear" w:color="auto" w:fill="FFFFFF"/>
              </w:rPr>
              <w:t xml:space="preserve">  </w:t>
            </w:r>
            <w:r w:rsidR="001B2CF9">
              <w:rPr>
                <w:rFonts w:ascii="Segoe UI Symbol" w:hAnsi="Segoe UI Symbol" w:cs="Segoe UI Symbol"/>
                <w:color w:val="333333"/>
                <w:sz w:val="24"/>
                <w:szCs w:val="24"/>
                <w:shd w:val="clear" w:color="auto" w:fill="FFFFFF"/>
              </w:rPr>
              <w:t>☑</w:t>
            </w: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ascii="宋体" w:hAnsi="宋体" w:hint="eastAsia"/>
                <w:sz w:val="24"/>
                <w:szCs w:val="24"/>
              </w:rPr>
              <w:t>产品体积：长</w:t>
            </w:r>
            <w:r>
              <w:rPr>
                <w:rFonts w:ascii="宋体" w:hAnsi="宋体"/>
                <w:sz w:val="24"/>
                <w:szCs w:val="24"/>
                <w:u w:val="single"/>
              </w:rPr>
              <w:t xml:space="preserve">  </w:t>
            </w:r>
            <w:r w:rsidR="001337C0">
              <w:rPr>
                <w:rFonts w:ascii="宋体" w:hAnsi="宋体" w:hint="eastAsia"/>
                <w:sz w:val="24"/>
                <w:szCs w:val="24"/>
                <w:u w:val="single"/>
              </w:rPr>
              <w:t>26</w:t>
            </w:r>
            <w:r>
              <w:rPr>
                <w:rFonts w:ascii="宋体" w:hAnsi="宋体"/>
                <w:sz w:val="24"/>
                <w:szCs w:val="24"/>
                <w:u w:val="single"/>
              </w:rPr>
              <w:t xml:space="preserve">  </w:t>
            </w:r>
            <w:r>
              <w:rPr>
                <w:rFonts w:ascii="宋体" w:hAnsi="宋体" w:hint="eastAsia"/>
                <w:sz w:val="24"/>
                <w:szCs w:val="24"/>
              </w:rPr>
              <w:t>厘米</w:t>
            </w:r>
            <w:r>
              <w:rPr>
                <w:rFonts w:ascii="宋体" w:hAnsi="宋体"/>
                <w:sz w:val="24"/>
                <w:szCs w:val="24"/>
              </w:rPr>
              <w:t xml:space="preserve">   </w:t>
            </w:r>
            <w:r>
              <w:rPr>
                <w:rFonts w:ascii="宋体" w:hAnsi="宋体" w:hint="eastAsia"/>
                <w:sz w:val="24"/>
                <w:szCs w:val="24"/>
              </w:rPr>
              <w:t>宽</w:t>
            </w:r>
            <w:r>
              <w:rPr>
                <w:rFonts w:ascii="宋体" w:hAnsi="宋体"/>
                <w:sz w:val="24"/>
                <w:szCs w:val="24"/>
                <w:u w:val="single"/>
              </w:rPr>
              <w:t xml:space="preserve">  </w:t>
            </w:r>
            <w:r w:rsidR="001337C0">
              <w:rPr>
                <w:rFonts w:ascii="宋体" w:hAnsi="宋体" w:hint="eastAsia"/>
                <w:sz w:val="24"/>
                <w:szCs w:val="24"/>
                <w:u w:val="single"/>
              </w:rPr>
              <w:t>21</w:t>
            </w:r>
            <w:r>
              <w:rPr>
                <w:rFonts w:ascii="宋体" w:hAnsi="宋体"/>
                <w:sz w:val="24"/>
                <w:szCs w:val="24"/>
                <w:u w:val="single"/>
              </w:rPr>
              <w:t xml:space="preserve">  </w:t>
            </w:r>
            <w:r>
              <w:rPr>
                <w:rFonts w:ascii="宋体" w:hAnsi="宋体" w:hint="eastAsia"/>
                <w:sz w:val="24"/>
                <w:szCs w:val="24"/>
              </w:rPr>
              <w:t>厘米</w:t>
            </w:r>
            <w:r>
              <w:rPr>
                <w:rFonts w:ascii="宋体" w:hAnsi="宋体"/>
                <w:sz w:val="24"/>
                <w:szCs w:val="24"/>
              </w:rPr>
              <w:t xml:space="preserve">     </w:t>
            </w:r>
            <w:r>
              <w:rPr>
                <w:rFonts w:ascii="宋体" w:hAnsi="宋体" w:hint="eastAsia"/>
                <w:sz w:val="24"/>
                <w:szCs w:val="24"/>
              </w:rPr>
              <w:t>高</w:t>
            </w:r>
            <w:r>
              <w:rPr>
                <w:rFonts w:ascii="宋体" w:hAnsi="宋体"/>
                <w:sz w:val="24"/>
                <w:szCs w:val="24"/>
                <w:u w:val="single"/>
              </w:rPr>
              <w:t xml:space="preserve">    </w:t>
            </w:r>
            <w:r w:rsidR="001337C0">
              <w:rPr>
                <w:rFonts w:ascii="宋体" w:hAnsi="宋体" w:hint="eastAsia"/>
                <w:sz w:val="24"/>
                <w:szCs w:val="24"/>
                <w:u w:val="single"/>
              </w:rPr>
              <w:t>7</w:t>
            </w:r>
            <w:r>
              <w:rPr>
                <w:rFonts w:ascii="宋体" w:hAnsi="宋体"/>
                <w:sz w:val="24"/>
                <w:szCs w:val="24"/>
                <w:u w:val="single"/>
              </w:rPr>
              <w:t xml:space="preserve">   </w:t>
            </w:r>
            <w:r>
              <w:rPr>
                <w:rFonts w:ascii="宋体" w:hAnsi="宋体" w:hint="eastAsia"/>
                <w:sz w:val="24"/>
                <w:szCs w:val="24"/>
              </w:rPr>
              <w:t>厘米。</w:t>
            </w:r>
          </w:p>
          <w:p w14:paraId="360426A7" w14:textId="77777777" w:rsidR="00F86AF7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宋体"/>
                <w:sz w:val="24"/>
                <w:szCs w:val="24"/>
              </w:rPr>
            </w:pPr>
            <w:r>
              <w:rPr>
                <w:rFonts w:ascii="Arial" w:hAnsi="Arial" w:cs="Arial" w:hint="eastAsia"/>
                <w:color w:val="333333"/>
                <w:szCs w:val="21"/>
                <w:shd w:val="clear" w:color="auto" w:fill="FFFFFF"/>
              </w:rPr>
              <w:t xml:space="preserve">  </w:t>
            </w: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>□</w:t>
            </w: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ascii="宋体" w:hint="eastAsia"/>
                <w:sz w:val="24"/>
                <w:szCs w:val="24"/>
              </w:rPr>
              <w:t>无实物。</w:t>
            </w:r>
          </w:p>
        </w:tc>
      </w:tr>
      <w:tr w:rsidR="00F86AF7" w14:paraId="4DF284DD" w14:textId="77777777">
        <w:trPr>
          <w:trHeight w:val="658"/>
        </w:trPr>
        <w:tc>
          <w:tcPr>
            <w:tcW w:w="8906" w:type="dxa"/>
            <w:gridSpan w:val="4"/>
          </w:tcPr>
          <w:p w14:paraId="636D7098" w14:textId="77777777" w:rsidR="00F86AF7" w:rsidRDefault="00000000">
            <w:pPr>
              <w:spacing w:line="360" w:lineRule="auto"/>
              <w:rPr>
                <w:rFonts w:ascii="宋体"/>
                <w:b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sz w:val="24"/>
                <w:szCs w:val="24"/>
              </w:rPr>
              <w:t>三、成果简介（字数要求：中文字数</w:t>
            </w:r>
            <w:r>
              <w:rPr>
                <w:rFonts w:ascii="宋体" w:hAnsi="宋体"/>
                <w:b/>
                <w:sz w:val="24"/>
                <w:szCs w:val="24"/>
              </w:rPr>
              <w:t>300</w:t>
            </w:r>
            <w:r>
              <w:rPr>
                <w:rFonts w:ascii="宋体" w:hAnsi="宋体" w:hint="eastAsia"/>
                <w:b/>
                <w:sz w:val="24"/>
                <w:szCs w:val="24"/>
              </w:rPr>
              <w:t>字</w:t>
            </w:r>
            <w:r>
              <w:rPr>
                <w:rFonts w:ascii="宋体" w:hAnsi="宋体"/>
                <w:b/>
                <w:sz w:val="24"/>
                <w:szCs w:val="24"/>
              </w:rPr>
              <w:t xml:space="preserve">  </w:t>
            </w:r>
            <w:r>
              <w:rPr>
                <w:rFonts w:ascii="宋体" w:hAnsi="宋体" w:hint="eastAsia"/>
                <w:b/>
                <w:sz w:val="24"/>
                <w:szCs w:val="24"/>
              </w:rPr>
              <w:t>图片：</w:t>
            </w:r>
            <w:r>
              <w:rPr>
                <w:rFonts w:ascii="宋体" w:hAnsi="宋体"/>
                <w:b/>
                <w:sz w:val="24"/>
                <w:szCs w:val="24"/>
              </w:rPr>
              <w:t>1-2</w:t>
            </w:r>
            <w:r>
              <w:rPr>
                <w:rFonts w:ascii="宋体" w:hAnsi="宋体" w:hint="eastAsia"/>
                <w:b/>
                <w:sz w:val="24"/>
                <w:szCs w:val="24"/>
              </w:rPr>
              <w:t>张高清图片，</w:t>
            </w:r>
            <w:r>
              <w:rPr>
                <w:rFonts w:ascii="仿宋_GB2312" w:eastAsia="仿宋_GB2312" w:hint="eastAsia"/>
                <w:b/>
                <w:sz w:val="28"/>
                <w:szCs w:val="28"/>
              </w:rPr>
              <w:t>图片或图</w:t>
            </w:r>
            <w:r>
              <w:rPr>
                <w:rFonts w:ascii="仿宋_GB2312" w:eastAsia="仿宋_GB2312" w:hint="eastAsia"/>
                <w:b/>
                <w:sz w:val="28"/>
                <w:szCs w:val="28"/>
              </w:rPr>
              <w:lastRenderedPageBreak/>
              <w:t>解须有注解</w:t>
            </w:r>
            <w:r>
              <w:rPr>
                <w:rFonts w:ascii="宋体" w:hAnsi="宋体" w:hint="eastAsia"/>
                <w:b/>
                <w:sz w:val="24"/>
                <w:szCs w:val="24"/>
              </w:rPr>
              <w:t>）</w:t>
            </w:r>
          </w:p>
          <w:p w14:paraId="6899F58F" w14:textId="77777777" w:rsidR="00F86AF7" w:rsidRDefault="00000000">
            <w:pPr>
              <w:spacing w:line="360" w:lineRule="auto"/>
              <w:rPr>
                <w:rFonts w:ascii="宋体"/>
                <w:b/>
                <w:color w:val="FF0000"/>
                <w:szCs w:val="21"/>
              </w:rPr>
            </w:pPr>
            <w:r>
              <w:rPr>
                <w:rFonts w:ascii="宋体" w:hAnsi="宋体" w:hint="eastAsia"/>
                <w:b/>
                <w:color w:val="FF0000"/>
                <w:szCs w:val="21"/>
              </w:rPr>
              <w:t>提示：请严格控制中文字数，文字过多或过少都会影响您的项目的展示效果和推广效果</w:t>
            </w:r>
          </w:p>
        </w:tc>
      </w:tr>
      <w:tr w:rsidR="00F86AF7" w14:paraId="7FD8D448" w14:textId="77777777">
        <w:trPr>
          <w:trHeight w:val="658"/>
        </w:trPr>
        <w:tc>
          <w:tcPr>
            <w:tcW w:w="8906" w:type="dxa"/>
            <w:gridSpan w:val="4"/>
          </w:tcPr>
          <w:p w14:paraId="583C5E9C" w14:textId="51719C0B" w:rsidR="00F86AF7" w:rsidRPr="00AA2D1F" w:rsidRDefault="003224C2">
            <w:pPr>
              <w:spacing w:line="360" w:lineRule="auto"/>
              <w:jc w:val="center"/>
              <w:rPr>
                <w:rFonts w:ascii="黑体" w:eastAsia="黑体" w:hAnsi="宋体" w:hint="eastAsia"/>
                <w:b/>
                <w:sz w:val="44"/>
                <w:szCs w:val="44"/>
              </w:rPr>
            </w:pPr>
            <w:r>
              <w:rPr>
                <w:rFonts w:ascii="黑体" w:eastAsia="黑体" w:hAnsi="宋体" w:hint="eastAsia"/>
                <w:b/>
                <w:sz w:val="44"/>
                <w:szCs w:val="44"/>
              </w:rPr>
              <w:lastRenderedPageBreak/>
              <w:t>星闪MESH</w:t>
            </w:r>
            <w:r w:rsidR="005D48AE" w:rsidRPr="00AA2D1F">
              <w:rPr>
                <w:rFonts w:ascii="黑体" w:eastAsia="黑体" w:hAnsi="宋体" w:hint="eastAsia"/>
                <w:b/>
                <w:sz w:val="44"/>
                <w:szCs w:val="44"/>
              </w:rPr>
              <w:t>组网平台</w:t>
            </w:r>
          </w:p>
          <w:p w14:paraId="1830885E" w14:textId="6F51F97E" w:rsidR="00F86AF7" w:rsidRPr="00AA2D1F" w:rsidRDefault="003224C2">
            <w:pPr>
              <w:spacing w:line="360" w:lineRule="auto"/>
              <w:jc w:val="center"/>
              <w:rPr>
                <w:rFonts w:ascii="宋体" w:hAnsi="宋体" w:hint="eastAsia"/>
                <w:b/>
                <w:sz w:val="44"/>
                <w:szCs w:val="44"/>
              </w:rPr>
            </w:pPr>
            <w:r>
              <w:rPr>
                <w:rFonts w:ascii="宋体" w:hAnsi="宋体" w:hint="eastAsia"/>
                <w:b/>
                <w:sz w:val="44"/>
                <w:szCs w:val="44"/>
              </w:rPr>
              <w:t xml:space="preserve">SLE MESH </w:t>
            </w:r>
            <w:r w:rsidR="005D48AE" w:rsidRPr="00AA2D1F">
              <w:rPr>
                <w:rFonts w:ascii="宋体" w:hAnsi="宋体" w:hint="eastAsia"/>
                <w:b/>
                <w:sz w:val="44"/>
                <w:szCs w:val="44"/>
              </w:rPr>
              <w:t>Networking Platform</w:t>
            </w:r>
          </w:p>
          <w:p w14:paraId="78E5B89B" w14:textId="1E8557CD" w:rsidR="00F86AF7" w:rsidRPr="00AA2D1F" w:rsidRDefault="00000000">
            <w:pPr>
              <w:spacing w:line="360" w:lineRule="auto"/>
              <w:rPr>
                <w:rFonts w:ascii="宋体"/>
                <w:b/>
                <w:sz w:val="24"/>
                <w:szCs w:val="24"/>
              </w:rPr>
            </w:pPr>
            <w:r w:rsidRPr="00AA2D1F">
              <w:rPr>
                <w:rFonts w:ascii="宋体" w:hAnsi="宋体" w:hint="eastAsia"/>
                <w:b/>
                <w:sz w:val="24"/>
                <w:szCs w:val="24"/>
              </w:rPr>
              <w:t>成果简介</w:t>
            </w:r>
          </w:p>
          <w:p w14:paraId="7554EE1E" w14:textId="2B27BA37" w:rsidR="006B12CF" w:rsidRPr="006B12CF" w:rsidRDefault="006B12CF" w:rsidP="006B12CF">
            <w:pPr>
              <w:spacing w:line="360" w:lineRule="auto"/>
              <w:ind w:firstLineChars="200" w:firstLine="420"/>
              <w:rPr>
                <w:rFonts w:ascii="黑体" w:eastAsia="黑体"/>
              </w:rPr>
            </w:pPr>
            <w:r w:rsidRPr="006B12CF">
              <w:rPr>
                <w:rFonts w:ascii="黑体" w:eastAsia="黑体" w:hint="eastAsia"/>
              </w:rPr>
              <w:t>随着物联网技术的发展，网络环境中的设备越来越多，设备之间传输的需求也逐渐增多，用户对控制设备的</w:t>
            </w:r>
            <w:r w:rsidR="00EE5CD9">
              <w:rPr>
                <w:rFonts w:ascii="黑体" w:eastAsia="黑体" w:hint="eastAsia"/>
              </w:rPr>
              <w:t>要求</w:t>
            </w:r>
            <w:r w:rsidRPr="006B12CF">
              <w:rPr>
                <w:rFonts w:ascii="黑体" w:eastAsia="黑体" w:hint="eastAsia"/>
              </w:rPr>
              <w:t>也在不断提高。</w:t>
            </w:r>
          </w:p>
          <w:p w14:paraId="739F1B45" w14:textId="698A25CB" w:rsidR="006B12CF" w:rsidRPr="006B12CF" w:rsidRDefault="002B542E" w:rsidP="006B12CF">
            <w:pPr>
              <w:spacing w:line="360" w:lineRule="auto"/>
              <w:ind w:firstLineChars="200" w:firstLine="420"/>
              <w:rPr>
                <w:rFonts w:ascii="黑体" w:eastAsia="黑体"/>
              </w:rPr>
            </w:pPr>
            <w:r>
              <w:rPr>
                <w:rFonts w:ascii="黑体" w:eastAsia="黑体" w:hint="eastAsia"/>
              </w:rPr>
              <w:t>本平台</w:t>
            </w:r>
            <w:r w:rsidR="00EE5CD9">
              <w:rPr>
                <w:rFonts w:ascii="黑体" w:eastAsia="黑体" w:hint="eastAsia"/>
              </w:rPr>
              <w:t>搭载</w:t>
            </w:r>
            <w:r w:rsidRPr="002B542E">
              <w:rPr>
                <w:rFonts w:ascii="黑体" w:eastAsia="黑体" w:hint="eastAsia"/>
              </w:rPr>
              <w:t>自研星闪自组网创新</w:t>
            </w:r>
            <w:r>
              <w:rPr>
                <w:rFonts w:ascii="黑体" w:eastAsia="黑体" w:hint="eastAsia"/>
              </w:rPr>
              <w:t>方案</w:t>
            </w:r>
            <w:r w:rsidRPr="002B542E">
              <w:rPr>
                <w:rFonts w:ascii="黑体" w:eastAsia="黑体" w:hint="eastAsia"/>
              </w:rPr>
              <w:t>，革新传统Mesh组网的连接式通信</w:t>
            </w:r>
            <w:r>
              <w:rPr>
                <w:rFonts w:ascii="黑体" w:eastAsia="黑体" w:hint="eastAsia"/>
              </w:rPr>
              <w:t>，</w:t>
            </w:r>
            <w:r w:rsidRPr="002B542E">
              <w:rPr>
                <w:rFonts w:ascii="黑体" w:eastAsia="黑体" w:hint="eastAsia"/>
              </w:rPr>
              <w:t>解决传统Mesh协议中抗干扰能力弱、</w:t>
            </w:r>
            <w:r w:rsidR="00EE5CD9">
              <w:rPr>
                <w:rFonts w:ascii="黑体" w:eastAsia="黑体" w:hint="eastAsia"/>
              </w:rPr>
              <w:t>覆盖</w:t>
            </w:r>
            <w:r w:rsidRPr="002B542E">
              <w:rPr>
                <w:rFonts w:ascii="黑体" w:eastAsia="黑体" w:hint="eastAsia"/>
              </w:rPr>
              <w:t>范围不足、时延较高等问题，利用</w:t>
            </w:r>
            <w:r>
              <w:rPr>
                <w:rFonts w:ascii="黑体" w:eastAsia="黑体" w:hint="eastAsia"/>
              </w:rPr>
              <w:t>星闪强</w:t>
            </w:r>
            <w:r w:rsidRPr="002B542E">
              <w:rPr>
                <w:rFonts w:ascii="黑体" w:eastAsia="黑体" w:hint="eastAsia"/>
              </w:rPr>
              <w:t>抗干扰和低时延</w:t>
            </w:r>
            <w:r>
              <w:rPr>
                <w:rFonts w:ascii="黑体" w:eastAsia="黑体" w:hint="eastAsia"/>
              </w:rPr>
              <w:t>通信</w:t>
            </w:r>
            <w:r w:rsidRPr="002B542E">
              <w:rPr>
                <w:rFonts w:ascii="黑体" w:eastAsia="黑体" w:hint="eastAsia"/>
              </w:rPr>
              <w:t>能力，系统性地解决传统Mesh网络的弊端。同时，本</w:t>
            </w:r>
            <w:r>
              <w:rPr>
                <w:rFonts w:ascii="黑体" w:eastAsia="黑体" w:hint="eastAsia"/>
              </w:rPr>
              <w:t>平台</w:t>
            </w:r>
            <w:r w:rsidRPr="002B542E">
              <w:rPr>
                <w:rFonts w:ascii="黑体" w:eastAsia="黑体" w:hint="eastAsia"/>
              </w:rPr>
              <w:t>设计的Mesh协议报文能够满足多设备间的数据交互、高并发和低功耗需求。通过优化报文</w:t>
            </w:r>
            <w:r w:rsidR="00F03F2C">
              <w:rPr>
                <w:rFonts w:ascii="黑体" w:eastAsia="黑体" w:hint="eastAsia"/>
              </w:rPr>
              <w:t>结构</w:t>
            </w:r>
            <w:r w:rsidRPr="002B542E">
              <w:rPr>
                <w:rFonts w:ascii="黑体" w:eastAsia="黑体" w:hint="eastAsia"/>
              </w:rPr>
              <w:t>，简化</w:t>
            </w:r>
            <w:r w:rsidR="00F03F2C">
              <w:rPr>
                <w:rFonts w:ascii="黑体" w:eastAsia="黑体" w:hint="eastAsia"/>
              </w:rPr>
              <w:t>MESH设备</w:t>
            </w:r>
            <w:r w:rsidRPr="002B542E">
              <w:rPr>
                <w:rFonts w:ascii="黑体" w:eastAsia="黑体" w:hint="eastAsia"/>
              </w:rPr>
              <w:t>入网流程，减少</w:t>
            </w:r>
            <w:r w:rsidR="00F03F2C">
              <w:rPr>
                <w:rFonts w:ascii="黑体" w:eastAsia="黑体" w:hint="eastAsia"/>
              </w:rPr>
              <w:t>入网</w:t>
            </w:r>
            <w:r w:rsidRPr="002B542E">
              <w:rPr>
                <w:rFonts w:ascii="黑体" w:eastAsia="黑体" w:hint="eastAsia"/>
              </w:rPr>
              <w:t>数据交互，提高入网效率。</w:t>
            </w:r>
            <w:r w:rsidR="00F03F2C">
              <w:rPr>
                <w:rFonts w:ascii="黑体" w:eastAsia="黑体" w:hint="eastAsia"/>
              </w:rPr>
              <w:t>MESH组网方案还</w:t>
            </w:r>
            <w:r w:rsidRPr="002B542E">
              <w:rPr>
                <w:rFonts w:ascii="黑体" w:eastAsia="黑体" w:hint="eastAsia"/>
              </w:rPr>
              <w:t>引入</w:t>
            </w:r>
            <w:r w:rsidR="00F03F2C">
              <w:rPr>
                <w:rFonts w:ascii="黑体" w:eastAsia="黑体" w:hint="eastAsia"/>
              </w:rPr>
              <w:t>了</w:t>
            </w:r>
            <w:r w:rsidRPr="002B542E">
              <w:rPr>
                <w:rFonts w:ascii="黑体" w:eastAsia="黑体" w:hint="eastAsia"/>
              </w:rPr>
              <w:t>组别机制，</w:t>
            </w:r>
            <w:r w:rsidR="00F03F2C">
              <w:rPr>
                <w:rFonts w:ascii="黑体" w:eastAsia="黑体" w:hint="eastAsia"/>
              </w:rPr>
              <w:t>能够</w:t>
            </w:r>
            <w:r w:rsidRPr="002B542E">
              <w:rPr>
                <w:rFonts w:ascii="黑体" w:eastAsia="黑体" w:hint="eastAsia"/>
              </w:rPr>
              <w:t>实现一对多设备的集体控制，进一步提升网络管理的便捷性</w:t>
            </w:r>
            <w:r w:rsidR="00F03F2C">
              <w:rPr>
                <w:rFonts w:ascii="黑体" w:eastAsia="黑体" w:hint="eastAsia"/>
              </w:rPr>
              <w:t>，</w:t>
            </w:r>
            <w:r>
              <w:rPr>
                <w:rFonts w:ascii="黑体" w:eastAsia="黑体" w:hint="eastAsia"/>
              </w:rPr>
              <w:t>目前该</w:t>
            </w:r>
            <w:r w:rsidR="00F03F2C">
              <w:rPr>
                <w:rFonts w:ascii="黑体" w:eastAsia="黑体" w:hint="eastAsia"/>
              </w:rPr>
              <w:t>解决</w:t>
            </w:r>
            <w:r>
              <w:rPr>
                <w:rFonts w:ascii="黑体" w:eastAsia="黑体" w:hint="eastAsia"/>
              </w:rPr>
              <w:t>方案已应用于</w:t>
            </w:r>
            <w:r w:rsidR="00F03F2C">
              <w:rPr>
                <w:rFonts w:ascii="黑体" w:eastAsia="黑体" w:hint="eastAsia"/>
              </w:rPr>
              <w:t>星闪智能灯大规模组网</w:t>
            </w:r>
            <w:r w:rsidR="00484EA5">
              <w:rPr>
                <w:rFonts w:ascii="黑体" w:eastAsia="黑体" w:hint="eastAsia"/>
              </w:rPr>
              <w:t>场景</w:t>
            </w:r>
            <w:r>
              <w:rPr>
                <w:rFonts w:ascii="黑体" w:eastAsia="黑体" w:hint="eastAsia"/>
              </w:rPr>
              <w:t>。</w:t>
            </w:r>
            <w:r w:rsidRPr="006B12CF">
              <w:rPr>
                <w:rFonts w:ascii="黑体" w:eastAsia="黑体" w:hint="eastAsia"/>
              </w:rPr>
              <w:t xml:space="preserve"> </w:t>
            </w:r>
          </w:p>
          <w:p w14:paraId="6C45ECE4" w14:textId="77777777" w:rsidR="00F86AF7" w:rsidRPr="00AA2D1F" w:rsidRDefault="00000000">
            <w:pPr>
              <w:spacing w:line="360" w:lineRule="auto"/>
              <w:rPr>
                <w:rFonts w:ascii="黑体" w:eastAsia="黑体" w:hAnsi="宋体" w:hint="eastAsia"/>
                <w:b/>
                <w:sz w:val="24"/>
                <w:szCs w:val="24"/>
              </w:rPr>
            </w:pPr>
            <w:r w:rsidRPr="00AA2D1F">
              <w:rPr>
                <w:rFonts w:ascii="黑体" w:eastAsia="黑体" w:hAnsi="宋体" w:hint="eastAsia"/>
                <w:b/>
                <w:sz w:val="24"/>
                <w:szCs w:val="24"/>
              </w:rPr>
              <w:t>技术创新</w:t>
            </w:r>
          </w:p>
          <w:p w14:paraId="51879465" w14:textId="7C1A75B5" w:rsidR="00F86AF7" w:rsidRPr="001D2637" w:rsidRDefault="00484EA5" w:rsidP="001D2637">
            <w:pPr>
              <w:spacing w:line="360" w:lineRule="auto"/>
              <w:ind w:firstLineChars="200" w:firstLine="420"/>
              <w:rPr>
                <w:rFonts w:ascii="黑体" w:eastAsia="黑体"/>
              </w:rPr>
            </w:pPr>
            <w:r>
              <w:rPr>
                <w:rFonts w:ascii="黑体" w:eastAsia="黑体" w:hint="eastAsia"/>
              </w:rPr>
              <w:t>支持星闪MESH组网，</w:t>
            </w:r>
            <w:r w:rsidR="002B542E" w:rsidRPr="001D2637">
              <w:rPr>
                <w:rFonts w:ascii="黑体" w:eastAsia="黑体" w:hint="eastAsia"/>
              </w:rPr>
              <w:t>支持动态分组、一键配网、异常识别，提升系统灵活性和稳定性，支持千量级设备接入</w:t>
            </w:r>
            <w:r w:rsidR="006B12CF" w:rsidRPr="001D2637">
              <w:rPr>
                <w:rFonts w:ascii="黑体" w:eastAsia="黑体" w:hint="eastAsia"/>
              </w:rPr>
              <w:t>。</w:t>
            </w:r>
          </w:p>
          <w:p w14:paraId="2EB55255" w14:textId="77777777" w:rsidR="00F86AF7" w:rsidRPr="00AA2D1F" w:rsidRDefault="00000000">
            <w:pPr>
              <w:spacing w:line="360" w:lineRule="auto"/>
              <w:rPr>
                <w:rFonts w:ascii="黑体" w:eastAsia="黑体" w:hAnsi="宋体" w:hint="eastAsia"/>
                <w:b/>
                <w:sz w:val="24"/>
                <w:szCs w:val="24"/>
              </w:rPr>
            </w:pPr>
            <w:r w:rsidRPr="00AA2D1F">
              <w:rPr>
                <w:rFonts w:ascii="黑体" w:eastAsia="黑体" w:hAnsi="宋体" w:hint="eastAsia"/>
                <w:b/>
                <w:sz w:val="24"/>
                <w:szCs w:val="24"/>
              </w:rPr>
              <w:t>专利情况</w:t>
            </w:r>
          </w:p>
          <w:p w14:paraId="7AC4AEF7" w14:textId="6AD89E0D" w:rsidR="00F86AF7" w:rsidRPr="00250522" w:rsidRDefault="00000000" w:rsidP="00250522">
            <w:pPr>
              <w:numPr>
                <w:ilvl w:val="0"/>
                <w:numId w:val="2"/>
              </w:numPr>
              <w:spacing w:line="360" w:lineRule="auto"/>
              <w:ind w:firstLine="360"/>
              <w:rPr>
                <w:rFonts w:ascii="黑体" w:eastAsia="黑体" w:hAnsi="宋体" w:hint="eastAsia"/>
                <w:szCs w:val="21"/>
              </w:rPr>
            </w:pPr>
            <w:r w:rsidRPr="00AA2D1F">
              <w:rPr>
                <w:rFonts w:ascii="黑体" w:eastAsia="黑体" w:hAnsi="宋体" w:hint="eastAsia"/>
                <w:szCs w:val="21"/>
              </w:rPr>
              <w:t>申请号：</w:t>
            </w:r>
            <w:r w:rsidR="000D03B6">
              <w:rPr>
                <w:rFonts w:ascii="黑体" w:eastAsia="黑体" w:hAnsi="宋体" w:hint="eastAsia"/>
                <w:szCs w:val="21"/>
              </w:rPr>
              <w:t>CN</w:t>
            </w:r>
            <w:r w:rsidR="00AA2D1F" w:rsidRPr="00AA2D1F">
              <w:rPr>
                <w:rFonts w:ascii="黑体" w:eastAsia="黑体" w:hAnsi="宋体" w:hint="eastAsia"/>
                <w:szCs w:val="21"/>
              </w:rPr>
              <w:t>202510535617.1</w:t>
            </w:r>
          </w:p>
          <w:p w14:paraId="12417D38" w14:textId="4835F503" w:rsidR="00F86AF7" w:rsidRPr="006B12CF" w:rsidRDefault="00000000" w:rsidP="006B12CF">
            <w:pPr>
              <w:spacing w:line="360" w:lineRule="auto"/>
              <w:rPr>
                <w:rFonts w:ascii="黑体" w:eastAsia="黑体" w:hAnsi="宋体" w:hint="eastAsia"/>
                <w:b/>
                <w:sz w:val="24"/>
                <w:szCs w:val="24"/>
              </w:rPr>
            </w:pPr>
            <w:r w:rsidRPr="00AA2D1F">
              <w:rPr>
                <w:rFonts w:ascii="黑体" w:eastAsia="黑体" w:hAnsi="宋体" w:hint="eastAsia"/>
                <w:b/>
                <w:sz w:val="24"/>
                <w:szCs w:val="24"/>
              </w:rPr>
              <w:t>市场前景及应用领域</w:t>
            </w:r>
          </w:p>
          <w:p w14:paraId="692DFD1A" w14:textId="4499C0F5" w:rsidR="001D2637" w:rsidRDefault="00484EA5" w:rsidP="00484EA5">
            <w:pPr>
              <w:spacing w:line="360" w:lineRule="auto"/>
              <w:ind w:firstLineChars="200" w:firstLine="420"/>
              <w:rPr>
                <w:rFonts w:ascii="黑体" w:eastAsia="黑体"/>
              </w:rPr>
            </w:pPr>
            <w:r>
              <w:rPr>
                <w:rFonts w:ascii="黑体" w:eastAsia="黑体" w:hint="eastAsia"/>
              </w:rPr>
              <w:t>星闪MESH组网解决</w:t>
            </w:r>
            <w:r w:rsidR="00FB2CC2">
              <w:rPr>
                <w:rFonts w:ascii="黑体" w:eastAsia="黑体" w:hint="eastAsia"/>
              </w:rPr>
              <w:t>方案已</w:t>
            </w:r>
            <w:r>
              <w:rPr>
                <w:rFonts w:ascii="黑体" w:eastAsia="黑体" w:hint="eastAsia"/>
              </w:rPr>
              <w:t>在星闪智能照明领域</w:t>
            </w:r>
            <w:r w:rsidRPr="00484EA5">
              <w:rPr>
                <w:rFonts w:ascii="黑体" w:eastAsia="黑体" w:hint="eastAsia"/>
              </w:rPr>
              <w:t>完成</w:t>
            </w:r>
            <w:r>
              <w:rPr>
                <w:rFonts w:ascii="黑体" w:eastAsia="黑体" w:hint="eastAsia"/>
              </w:rPr>
              <w:t>大规模设备组网</w:t>
            </w:r>
            <w:r w:rsidRPr="00484EA5">
              <w:rPr>
                <w:rFonts w:ascii="黑体" w:eastAsia="黑体" w:hint="eastAsia"/>
              </w:rPr>
              <w:t>验证</w:t>
            </w:r>
            <w:r w:rsidR="006F2699">
              <w:rPr>
                <w:rFonts w:ascii="黑体" w:eastAsia="黑体" w:hint="eastAsia"/>
              </w:rPr>
              <w:t>，</w:t>
            </w:r>
            <w:r>
              <w:rPr>
                <w:rFonts w:ascii="黑体" w:eastAsia="黑体" w:hint="eastAsia"/>
              </w:rPr>
              <w:t>MESH组网测试平台可应用于大规模组网性能测试，千量级</w:t>
            </w:r>
            <w:r w:rsidR="00AC22EF" w:rsidRPr="001D2637">
              <w:rPr>
                <w:rFonts w:ascii="黑体" w:eastAsia="黑体" w:hint="eastAsia"/>
              </w:rPr>
              <w:t>星闪设备能够稳定接入星闪MESH网络，实现高效的</w:t>
            </w:r>
            <w:r>
              <w:rPr>
                <w:rFonts w:ascii="黑体" w:eastAsia="黑体" w:hint="eastAsia"/>
              </w:rPr>
              <w:t>多</w:t>
            </w:r>
            <w:r w:rsidR="00AC22EF" w:rsidRPr="001D2637">
              <w:rPr>
                <w:rFonts w:ascii="黑体" w:eastAsia="黑体" w:hint="eastAsia"/>
              </w:rPr>
              <w:t>对多节点数据</w:t>
            </w:r>
            <w:r>
              <w:rPr>
                <w:rFonts w:ascii="黑体" w:eastAsia="黑体" w:hint="eastAsia"/>
              </w:rPr>
              <w:t>传输</w:t>
            </w:r>
            <w:r w:rsidR="00AC22EF" w:rsidRPr="001D2637">
              <w:rPr>
                <w:rFonts w:ascii="黑体" w:eastAsia="黑体" w:hint="eastAsia"/>
              </w:rPr>
              <w:t>功能</w:t>
            </w:r>
            <w:r>
              <w:rPr>
                <w:rFonts w:ascii="黑体" w:eastAsia="黑体" w:hint="eastAsia"/>
              </w:rPr>
              <w:t>。</w:t>
            </w:r>
            <w:r w:rsidR="00AC22EF" w:rsidRPr="001D2637">
              <w:rPr>
                <w:rFonts w:ascii="黑体" w:eastAsia="黑体" w:hint="eastAsia"/>
              </w:rPr>
              <w:t>星闪MESH组网方案的应用前景十分广阔，可广泛应用于智能家居</w:t>
            </w:r>
            <w:r>
              <w:rPr>
                <w:rFonts w:ascii="黑体" w:eastAsia="黑体" w:hint="eastAsia"/>
              </w:rPr>
              <w:t>设备互联</w:t>
            </w:r>
            <w:r w:rsidR="00AC22EF" w:rsidRPr="001D2637">
              <w:rPr>
                <w:rFonts w:ascii="黑体" w:eastAsia="黑体" w:hint="eastAsia"/>
              </w:rPr>
              <w:t>、智慧工厂、智慧交通等多个领域。</w:t>
            </w:r>
          </w:p>
          <w:p w14:paraId="06C6D29E" w14:textId="7F89EBF4" w:rsidR="00F86AF7" w:rsidRDefault="00AA2D1F" w:rsidP="00FB2CC2">
            <w:pPr>
              <w:spacing w:line="360" w:lineRule="auto"/>
              <w:ind w:firstLineChars="200" w:firstLine="420"/>
              <w:jc w:val="center"/>
            </w:pPr>
            <w:r w:rsidRPr="00AA2D1F">
              <w:rPr>
                <w:noProof/>
              </w:rPr>
              <w:lastRenderedPageBreak/>
              <w:drawing>
                <wp:inline distT="0" distB="0" distL="0" distR="0" wp14:anchorId="28FD6087" wp14:editId="6BE8DD87">
                  <wp:extent cx="3976862" cy="2981960"/>
                  <wp:effectExtent l="0" t="0" r="5080" b="8890"/>
                  <wp:docPr id="27253437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80571" cy="29847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041AE1" w14:textId="77777777" w:rsidR="00F86AF7" w:rsidRDefault="00F86AF7" w:rsidP="00E424F9">
      <w:pPr>
        <w:widowControl/>
        <w:jc w:val="left"/>
        <w:rPr>
          <w:rFonts w:ascii="仿宋_GB2312" w:eastAsia="仿宋_GB2312"/>
          <w:b/>
          <w:sz w:val="28"/>
          <w:szCs w:val="28"/>
        </w:rPr>
      </w:pPr>
    </w:p>
    <w:sectPr w:rsidR="00F86AF7">
      <w:pgSz w:w="11906" w:h="16838"/>
      <w:pgMar w:top="1440" w:right="1416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174AF" w14:textId="77777777" w:rsidR="003C3E77" w:rsidRDefault="003C3E77" w:rsidP="005365FE">
      <w:r>
        <w:separator/>
      </w:r>
    </w:p>
  </w:endnote>
  <w:endnote w:type="continuationSeparator" w:id="0">
    <w:p w14:paraId="5415BA81" w14:textId="77777777" w:rsidR="003C3E77" w:rsidRDefault="003C3E77" w:rsidP="005365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410873" w14:textId="77777777" w:rsidR="003C3E77" w:rsidRDefault="003C3E77" w:rsidP="005365FE">
      <w:r>
        <w:separator/>
      </w:r>
    </w:p>
  </w:footnote>
  <w:footnote w:type="continuationSeparator" w:id="0">
    <w:p w14:paraId="12E2EDB5" w14:textId="77777777" w:rsidR="003C3E77" w:rsidRDefault="003C3E77" w:rsidP="005365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717EA"/>
    <w:multiLevelType w:val="multilevel"/>
    <w:tmpl w:val="054717EA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" w15:restartNumberingAfterBreak="0">
    <w:nsid w:val="28254D8F"/>
    <w:multiLevelType w:val="multilevel"/>
    <w:tmpl w:val="28254D8F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F84A2A1"/>
    <w:multiLevelType w:val="singleLevel"/>
    <w:tmpl w:val="3F84A2A1"/>
    <w:lvl w:ilvl="0">
      <w:start w:val="1"/>
      <w:numFmt w:val="decimal"/>
      <w:suff w:val="nothing"/>
      <w:lvlText w:val="（%1）"/>
      <w:lvlJc w:val="left"/>
    </w:lvl>
  </w:abstractNum>
  <w:num w:numId="1" w16cid:durableId="1242715283">
    <w:abstractNumId w:val="1"/>
  </w:num>
  <w:num w:numId="2" w16cid:durableId="755245570">
    <w:abstractNumId w:val="2"/>
  </w:num>
  <w:num w:numId="3" w16cid:durableId="1401901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mFmZDdlYjMxMjIxZmNiM2EzMGIyNDU5MzBkYjI2NzIifQ=="/>
  </w:docVars>
  <w:rsids>
    <w:rsidRoot w:val="00441CED"/>
    <w:rsid w:val="00013BEC"/>
    <w:rsid w:val="00020955"/>
    <w:rsid w:val="00022533"/>
    <w:rsid w:val="0003556E"/>
    <w:rsid w:val="00057D22"/>
    <w:rsid w:val="000A59FD"/>
    <w:rsid w:val="000B48A5"/>
    <w:rsid w:val="000C0C33"/>
    <w:rsid w:val="000C6010"/>
    <w:rsid w:val="000D03B6"/>
    <w:rsid w:val="000D2B46"/>
    <w:rsid w:val="000E4D5B"/>
    <w:rsid w:val="00106541"/>
    <w:rsid w:val="00120BD8"/>
    <w:rsid w:val="00130DE3"/>
    <w:rsid w:val="001337C0"/>
    <w:rsid w:val="00170072"/>
    <w:rsid w:val="00180305"/>
    <w:rsid w:val="001A4657"/>
    <w:rsid w:val="001B2CF9"/>
    <w:rsid w:val="001B6FEE"/>
    <w:rsid w:val="001C25BC"/>
    <w:rsid w:val="001D0E32"/>
    <w:rsid w:val="001D2637"/>
    <w:rsid w:val="001E65BC"/>
    <w:rsid w:val="00212D27"/>
    <w:rsid w:val="0022159D"/>
    <w:rsid w:val="00232241"/>
    <w:rsid w:val="00236BA5"/>
    <w:rsid w:val="00236E58"/>
    <w:rsid w:val="00250522"/>
    <w:rsid w:val="00271E74"/>
    <w:rsid w:val="00275865"/>
    <w:rsid w:val="00283B8C"/>
    <w:rsid w:val="00285734"/>
    <w:rsid w:val="002A4E6F"/>
    <w:rsid w:val="002B0256"/>
    <w:rsid w:val="002B542E"/>
    <w:rsid w:val="002B7921"/>
    <w:rsid w:val="002F5FF5"/>
    <w:rsid w:val="00314738"/>
    <w:rsid w:val="00315C49"/>
    <w:rsid w:val="003223B3"/>
    <w:rsid w:val="003224C2"/>
    <w:rsid w:val="003306BB"/>
    <w:rsid w:val="00336DDC"/>
    <w:rsid w:val="00352085"/>
    <w:rsid w:val="00377300"/>
    <w:rsid w:val="003C097D"/>
    <w:rsid w:val="003C3E77"/>
    <w:rsid w:val="003C7076"/>
    <w:rsid w:val="003F1DB8"/>
    <w:rsid w:val="0043796E"/>
    <w:rsid w:val="00441CED"/>
    <w:rsid w:val="004542CE"/>
    <w:rsid w:val="00457866"/>
    <w:rsid w:val="004631C6"/>
    <w:rsid w:val="00474B28"/>
    <w:rsid w:val="00484EA5"/>
    <w:rsid w:val="004D3452"/>
    <w:rsid w:val="004D3632"/>
    <w:rsid w:val="00502D6A"/>
    <w:rsid w:val="00503326"/>
    <w:rsid w:val="00504F9A"/>
    <w:rsid w:val="00515158"/>
    <w:rsid w:val="00524FA4"/>
    <w:rsid w:val="005267E7"/>
    <w:rsid w:val="005365FE"/>
    <w:rsid w:val="00550249"/>
    <w:rsid w:val="0058223A"/>
    <w:rsid w:val="00584489"/>
    <w:rsid w:val="005D48AE"/>
    <w:rsid w:val="005E68A8"/>
    <w:rsid w:val="005F0E2B"/>
    <w:rsid w:val="0060659C"/>
    <w:rsid w:val="00613F8E"/>
    <w:rsid w:val="00630FD6"/>
    <w:rsid w:val="00640F8B"/>
    <w:rsid w:val="006412D7"/>
    <w:rsid w:val="00643899"/>
    <w:rsid w:val="00674185"/>
    <w:rsid w:val="006849A9"/>
    <w:rsid w:val="006B12CF"/>
    <w:rsid w:val="006B448C"/>
    <w:rsid w:val="006D65D4"/>
    <w:rsid w:val="006F2699"/>
    <w:rsid w:val="006F6093"/>
    <w:rsid w:val="006F743F"/>
    <w:rsid w:val="007045E6"/>
    <w:rsid w:val="00707C47"/>
    <w:rsid w:val="00712A19"/>
    <w:rsid w:val="0073465C"/>
    <w:rsid w:val="00755BCC"/>
    <w:rsid w:val="00772F33"/>
    <w:rsid w:val="00774798"/>
    <w:rsid w:val="00795888"/>
    <w:rsid w:val="007C003E"/>
    <w:rsid w:val="007D6D11"/>
    <w:rsid w:val="007E08B0"/>
    <w:rsid w:val="007F7859"/>
    <w:rsid w:val="00811C21"/>
    <w:rsid w:val="00845A27"/>
    <w:rsid w:val="008618F7"/>
    <w:rsid w:val="00882D43"/>
    <w:rsid w:val="0089001E"/>
    <w:rsid w:val="008B4C3D"/>
    <w:rsid w:val="008C16C5"/>
    <w:rsid w:val="008F4E37"/>
    <w:rsid w:val="00907105"/>
    <w:rsid w:val="00936B5B"/>
    <w:rsid w:val="009407FA"/>
    <w:rsid w:val="0095488D"/>
    <w:rsid w:val="00971332"/>
    <w:rsid w:val="00982934"/>
    <w:rsid w:val="0099218D"/>
    <w:rsid w:val="009A0F41"/>
    <w:rsid w:val="009A5018"/>
    <w:rsid w:val="009B7C09"/>
    <w:rsid w:val="009F0777"/>
    <w:rsid w:val="009F24F9"/>
    <w:rsid w:val="00A10730"/>
    <w:rsid w:val="00A15FC8"/>
    <w:rsid w:val="00A25721"/>
    <w:rsid w:val="00A3202D"/>
    <w:rsid w:val="00A539E3"/>
    <w:rsid w:val="00A629E9"/>
    <w:rsid w:val="00A66637"/>
    <w:rsid w:val="00A75E7C"/>
    <w:rsid w:val="00A843EE"/>
    <w:rsid w:val="00A85831"/>
    <w:rsid w:val="00A963D6"/>
    <w:rsid w:val="00AA2D1F"/>
    <w:rsid w:val="00AB6A4C"/>
    <w:rsid w:val="00AC1AE1"/>
    <w:rsid w:val="00AC22EF"/>
    <w:rsid w:val="00AC528A"/>
    <w:rsid w:val="00AC56F2"/>
    <w:rsid w:val="00AF3BD5"/>
    <w:rsid w:val="00AF5228"/>
    <w:rsid w:val="00B0499E"/>
    <w:rsid w:val="00B15F1B"/>
    <w:rsid w:val="00B25AF4"/>
    <w:rsid w:val="00B54E39"/>
    <w:rsid w:val="00B66D0F"/>
    <w:rsid w:val="00B723FE"/>
    <w:rsid w:val="00BA1F28"/>
    <w:rsid w:val="00BA2327"/>
    <w:rsid w:val="00BC5AFA"/>
    <w:rsid w:val="00BF5EFB"/>
    <w:rsid w:val="00C65407"/>
    <w:rsid w:val="00C75059"/>
    <w:rsid w:val="00C77BA5"/>
    <w:rsid w:val="00CC1737"/>
    <w:rsid w:val="00D151D6"/>
    <w:rsid w:val="00D3008D"/>
    <w:rsid w:val="00D306B5"/>
    <w:rsid w:val="00D3526F"/>
    <w:rsid w:val="00D41A51"/>
    <w:rsid w:val="00D54727"/>
    <w:rsid w:val="00D57349"/>
    <w:rsid w:val="00D5736A"/>
    <w:rsid w:val="00D6049B"/>
    <w:rsid w:val="00D71DDE"/>
    <w:rsid w:val="00D74AC5"/>
    <w:rsid w:val="00D820AA"/>
    <w:rsid w:val="00D84322"/>
    <w:rsid w:val="00DF1FBC"/>
    <w:rsid w:val="00DF635D"/>
    <w:rsid w:val="00E019FA"/>
    <w:rsid w:val="00E2207B"/>
    <w:rsid w:val="00E22A71"/>
    <w:rsid w:val="00E323C5"/>
    <w:rsid w:val="00E41CE1"/>
    <w:rsid w:val="00E424F9"/>
    <w:rsid w:val="00E6610C"/>
    <w:rsid w:val="00E77B3F"/>
    <w:rsid w:val="00E81419"/>
    <w:rsid w:val="00E826AA"/>
    <w:rsid w:val="00E8371A"/>
    <w:rsid w:val="00E96118"/>
    <w:rsid w:val="00E97390"/>
    <w:rsid w:val="00EA23A6"/>
    <w:rsid w:val="00EA6AD7"/>
    <w:rsid w:val="00EE1A7B"/>
    <w:rsid w:val="00EE5CD9"/>
    <w:rsid w:val="00EF0478"/>
    <w:rsid w:val="00F03F2C"/>
    <w:rsid w:val="00F10FC5"/>
    <w:rsid w:val="00F12946"/>
    <w:rsid w:val="00F170F5"/>
    <w:rsid w:val="00F2762F"/>
    <w:rsid w:val="00F56AF5"/>
    <w:rsid w:val="00F86AF7"/>
    <w:rsid w:val="00FB2CC2"/>
    <w:rsid w:val="00FD0EBC"/>
    <w:rsid w:val="00FD3A57"/>
    <w:rsid w:val="00FE32A3"/>
    <w:rsid w:val="00FF4EB0"/>
    <w:rsid w:val="09B110B8"/>
    <w:rsid w:val="158515C1"/>
    <w:rsid w:val="273677D8"/>
    <w:rsid w:val="283E4B96"/>
    <w:rsid w:val="2953641F"/>
    <w:rsid w:val="2C2945F9"/>
    <w:rsid w:val="306C6664"/>
    <w:rsid w:val="31445323"/>
    <w:rsid w:val="36032F7B"/>
    <w:rsid w:val="38A87E0A"/>
    <w:rsid w:val="3FBD23EC"/>
    <w:rsid w:val="3FE8061A"/>
    <w:rsid w:val="4CAB2808"/>
    <w:rsid w:val="5A184997"/>
    <w:rsid w:val="5BC74F49"/>
    <w:rsid w:val="5F6E7E3A"/>
    <w:rsid w:val="70964A6A"/>
    <w:rsid w:val="7A6F4D2A"/>
    <w:rsid w:val="7FAC1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DC65741"/>
  <w15:docId w15:val="{6AA95CE5-0E46-4E73-B2BF-8A52A012F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qFormat="1"/>
    <w:lsdException w:name="footer" w:semiHidden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qFormat="1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Pr>
      <w:sz w:val="18"/>
      <w:szCs w:val="18"/>
    </w:rPr>
  </w:style>
  <w:style w:type="paragraph" w:styleId="a5">
    <w:name w:val="footer"/>
    <w:basedOn w:val="a"/>
    <w:link w:val="a6"/>
    <w:uiPriority w:val="99"/>
    <w:semiHidden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semiHidden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9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-5">
    <w:name w:val="Light Shading Accent 5"/>
    <w:basedOn w:val="a1"/>
    <w:uiPriority w:val="99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character" w:styleId="aa">
    <w:name w:val="Hyperlink"/>
    <w:uiPriority w:val="99"/>
    <w:qFormat/>
    <w:rPr>
      <w:rFonts w:cs="Times New Roman"/>
      <w:color w:val="0000FF"/>
      <w:u w:val="single"/>
    </w:rPr>
  </w:style>
  <w:style w:type="paragraph" w:styleId="ab">
    <w:name w:val="List Paragraph"/>
    <w:basedOn w:val="a"/>
    <w:uiPriority w:val="99"/>
    <w:qFormat/>
    <w:pPr>
      <w:ind w:firstLineChars="200" w:firstLine="420"/>
    </w:pPr>
  </w:style>
  <w:style w:type="paragraph" w:customStyle="1" w:styleId="CharCharCharCharCharCharChar">
    <w:name w:val="Char Char Char Char Char Char Char"/>
    <w:basedOn w:val="a"/>
    <w:uiPriority w:val="99"/>
    <w:qFormat/>
    <w:pPr>
      <w:widowControl/>
      <w:spacing w:after="160" w:line="240" w:lineRule="exact"/>
      <w:jc w:val="left"/>
    </w:pPr>
    <w:rPr>
      <w:rFonts w:ascii="Arial" w:hAnsi="Arial" w:cs="Verdana"/>
      <w:b/>
      <w:kern w:val="0"/>
      <w:sz w:val="24"/>
      <w:szCs w:val="24"/>
      <w:lang w:eastAsia="en-US"/>
    </w:rPr>
  </w:style>
  <w:style w:type="character" w:customStyle="1" w:styleId="a4">
    <w:name w:val="批注框文本 字符"/>
    <w:link w:val="a3"/>
    <w:uiPriority w:val="99"/>
    <w:semiHidden/>
    <w:qFormat/>
    <w:locked/>
    <w:rPr>
      <w:rFonts w:cs="Times New Roman"/>
      <w:sz w:val="18"/>
      <w:szCs w:val="18"/>
    </w:rPr>
  </w:style>
  <w:style w:type="character" w:customStyle="1" w:styleId="a8">
    <w:name w:val="页眉 字符"/>
    <w:link w:val="a7"/>
    <w:autoRedefine/>
    <w:uiPriority w:val="99"/>
    <w:semiHidden/>
    <w:qFormat/>
    <w:locked/>
    <w:rPr>
      <w:rFonts w:cs="Times New Roman"/>
      <w:sz w:val="18"/>
      <w:szCs w:val="18"/>
    </w:rPr>
  </w:style>
  <w:style w:type="character" w:customStyle="1" w:styleId="a6">
    <w:name w:val="页脚 字符"/>
    <w:link w:val="a5"/>
    <w:uiPriority w:val="99"/>
    <w:semiHidden/>
    <w:qFormat/>
    <w:locked/>
    <w:rPr>
      <w:rFonts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696</Words>
  <Characters>802</Characters>
  <Application>Microsoft Office Word</Application>
  <DocSecurity>0</DocSecurity>
  <Lines>44</Lines>
  <Paragraphs>59</Paragraphs>
  <ScaleCrop>false</ScaleCrop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附件一</dc:title>
  <dc:creator>Apple</dc:creator>
  <cp:lastModifiedBy>锦龙 邓</cp:lastModifiedBy>
  <cp:revision>5</cp:revision>
  <dcterms:created xsi:type="dcterms:W3CDTF">2025-06-24T16:43:00Z</dcterms:created>
  <dcterms:modified xsi:type="dcterms:W3CDTF">2025-06-24T17:40:00Z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7EC771B57A4D4A43A2FE4641F21EA7B6_12</vt:lpwstr>
  </property>
  <property fmtid="{D5CDD505-2E9C-101B-9397-08002B2CF9AE}" pid="4" name="KSOTemplateDocerSaveRecord">
    <vt:lpwstr>eyJoZGlkIjoiZmFmZDdlYjMxMjIxZmNiM2EzMGIyNDU5MzBkYjI2NzIiLCJ1c2VySWQiOiI1MzA0NDY5ODEifQ==</vt:lpwstr>
  </property>
</Properties>
</file>