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E84E" w14:textId="32A9F521" w:rsidR="0057486B" w:rsidRPr="00206E87" w:rsidRDefault="00206E87" w:rsidP="00206E87">
      <w:pPr>
        <w:jc w:val="center"/>
        <w:rPr>
          <w:rFonts w:asciiTheme="majorHAnsi" w:hAnsiTheme="majorHAnsi"/>
          <w:b/>
          <w:bCs/>
          <w:sz w:val="40"/>
          <w:szCs w:val="40"/>
        </w:rPr>
      </w:pPr>
      <w:r w:rsidRPr="00206E87">
        <w:rPr>
          <w:rFonts w:asciiTheme="majorHAnsi" w:hAnsiTheme="majorHAnsi"/>
          <w:b/>
          <w:bCs/>
          <w:sz w:val="40"/>
          <w:szCs w:val="40"/>
        </w:rPr>
        <w:t>CSCE 421: Machine Learning</w:t>
      </w:r>
    </w:p>
    <w:p w14:paraId="305CFAFE" w14:textId="35031B52" w:rsidR="00206E87" w:rsidRPr="00206E87" w:rsidRDefault="00206E87" w:rsidP="00206E87">
      <w:pPr>
        <w:jc w:val="center"/>
        <w:rPr>
          <w:rFonts w:asciiTheme="majorHAnsi" w:hAnsiTheme="majorHAnsi"/>
          <w:b/>
          <w:bCs/>
          <w:sz w:val="40"/>
          <w:szCs w:val="40"/>
        </w:rPr>
      </w:pPr>
      <w:r w:rsidRPr="00206E87">
        <w:rPr>
          <w:rFonts w:asciiTheme="majorHAnsi" w:hAnsiTheme="majorHAnsi"/>
          <w:b/>
          <w:bCs/>
          <w:sz w:val="40"/>
          <w:szCs w:val="40"/>
        </w:rPr>
        <w:t>Homework #2</w:t>
      </w:r>
    </w:p>
    <w:p w14:paraId="3A068822" w14:textId="7EBD4D6D" w:rsidR="00206E87" w:rsidRPr="00206E87" w:rsidRDefault="00206E87" w:rsidP="00206E87">
      <w:pPr>
        <w:jc w:val="center"/>
        <w:rPr>
          <w:rFonts w:asciiTheme="majorHAnsi" w:hAnsiTheme="majorHAnsi"/>
          <w:b/>
          <w:bCs/>
          <w:sz w:val="40"/>
          <w:szCs w:val="40"/>
        </w:rPr>
      </w:pPr>
      <w:r w:rsidRPr="00206E87">
        <w:rPr>
          <w:rFonts w:asciiTheme="majorHAnsi" w:hAnsiTheme="majorHAnsi"/>
          <w:b/>
          <w:bCs/>
          <w:sz w:val="40"/>
          <w:szCs w:val="40"/>
        </w:rPr>
        <w:t>February 14, 2025</w:t>
      </w:r>
    </w:p>
    <w:p w14:paraId="0790B4B4" w14:textId="77777777" w:rsidR="00206E87" w:rsidRPr="00206E87" w:rsidRDefault="00206E87" w:rsidP="00206E87">
      <w:pPr>
        <w:rPr>
          <w:rFonts w:asciiTheme="majorHAnsi" w:hAnsiTheme="majorHAnsi"/>
          <w:b/>
          <w:bCs/>
          <w:sz w:val="40"/>
          <w:szCs w:val="40"/>
        </w:rPr>
      </w:pPr>
    </w:p>
    <w:p w14:paraId="6E83FC1A" w14:textId="77777777" w:rsidR="00206E87" w:rsidRPr="00206E87" w:rsidRDefault="00206E87" w:rsidP="00206E87">
      <w:pPr>
        <w:rPr>
          <w:rFonts w:asciiTheme="majorHAnsi" w:hAnsiTheme="majorHAnsi"/>
          <w:b/>
          <w:bCs/>
          <w:sz w:val="40"/>
          <w:szCs w:val="40"/>
        </w:rPr>
      </w:pPr>
    </w:p>
    <w:p w14:paraId="2A16BFF5" w14:textId="77777777" w:rsidR="00206E87" w:rsidRPr="00206E87" w:rsidRDefault="00206E87" w:rsidP="00206E87">
      <w:pPr>
        <w:rPr>
          <w:rFonts w:asciiTheme="majorHAnsi" w:hAnsiTheme="majorHAnsi"/>
          <w:b/>
          <w:bCs/>
          <w:sz w:val="40"/>
          <w:szCs w:val="40"/>
        </w:rPr>
      </w:pPr>
    </w:p>
    <w:p w14:paraId="2BDE4023" w14:textId="77777777" w:rsidR="00206E87" w:rsidRPr="00206E87" w:rsidRDefault="00206E87" w:rsidP="00206E87">
      <w:pPr>
        <w:rPr>
          <w:rFonts w:asciiTheme="majorHAnsi" w:hAnsiTheme="majorHAnsi"/>
          <w:b/>
          <w:bCs/>
          <w:sz w:val="40"/>
          <w:szCs w:val="40"/>
        </w:rPr>
      </w:pPr>
    </w:p>
    <w:p w14:paraId="67416E8A" w14:textId="77777777" w:rsidR="00206E87" w:rsidRPr="00206E87" w:rsidRDefault="00206E87" w:rsidP="00206E87">
      <w:pPr>
        <w:rPr>
          <w:rFonts w:asciiTheme="majorHAnsi" w:hAnsiTheme="majorHAnsi"/>
          <w:b/>
          <w:bCs/>
          <w:sz w:val="40"/>
          <w:szCs w:val="40"/>
        </w:rPr>
      </w:pPr>
    </w:p>
    <w:p w14:paraId="67357AA1" w14:textId="77777777" w:rsidR="00206E87" w:rsidRPr="00206E87" w:rsidRDefault="00206E87" w:rsidP="00206E87">
      <w:pPr>
        <w:rPr>
          <w:rFonts w:asciiTheme="majorHAnsi" w:hAnsiTheme="majorHAnsi"/>
          <w:b/>
          <w:bCs/>
          <w:sz w:val="40"/>
          <w:szCs w:val="40"/>
        </w:rPr>
      </w:pPr>
    </w:p>
    <w:p w14:paraId="02C0B581" w14:textId="77777777" w:rsidR="00206E87" w:rsidRPr="00206E87" w:rsidRDefault="00206E87" w:rsidP="00206E87">
      <w:pPr>
        <w:rPr>
          <w:rFonts w:asciiTheme="majorHAnsi" w:hAnsiTheme="majorHAnsi"/>
          <w:b/>
          <w:bCs/>
          <w:sz w:val="40"/>
          <w:szCs w:val="40"/>
        </w:rPr>
      </w:pPr>
    </w:p>
    <w:p w14:paraId="320F7271" w14:textId="77777777" w:rsidR="00206E87" w:rsidRPr="00206E87" w:rsidRDefault="00206E87" w:rsidP="00206E87">
      <w:pPr>
        <w:rPr>
          <w:rFonts w:asciiTheme="majorHAnsi" w:hAnsiTheme="majorHAnsi"/>
          <w:b/>
          <w:bCs/>
          <w:sz w:val="40"/>
          <w:szCs w:val="40"/>
        </w:rPr>
      </w:pPr>
    </w:p>
    <w:p w14:paraId="2485204B" w14:textId="77777777" w:rsidR="00206E87" w:rsidRPr="00206E87" w:rsidRDefault="00206E87" w:rsidP="00206E87">
      <w:pPr>
        <w:rPr>
          <w:rFonts w:asciiTheme="majorHAnsi" w:hAnsiTheme="majorHAnsi"/>
          <w:b/>
          <w:bCs/>
          <w:sz w:val="40"/>
          <w:szCs w:val="40"/>
        </w:rPr>
      </w:pPr>
    </w:p>
    <w:p w14:paraId="5A6963C9" w14:textId="77777777" w:rsidR="00206E87" w:rsidRPr="00206E87" w:rsidRDefault="00206E87" w:rsidP="00206E87">
      <w:pPr>
        <w:rPr>
          <w:rFonts w:asciiTheme="majorHAnsi" w:hAnsiTheme="majorHAnsi"/>
          <w:b/>
          <w:bCs/>
          <w:sz w:val="40"/>
          <w:szCs w:val="40"/>
        </w:rPr>
      </w:pPr>
    </w:p>
    <w:p w14:paraId="03BD0D99" w14:textId="77777777" w:rsidR="00206E87" w:rsidRPr="00206E87" w:rsidRDefault="00206E87" w:rsidP="00206E87">
      <w:pPr>
        <w:rPr>
          <w:rFonts w:asciiTheme="majorHAnsi" w:hAnsiTheme="majorHAnsi"/>
          <w:b/>
          <w:bCs/>
          <w:sz w:val="40"/>
          <w:szCs w:val="40"/>
        </w:rPr>
      </w:pPr>
    </w:p>
    <w:p w14:paraId="7337226A" w14:textId="77777777" w:rsidR="00206E87" w:rsidRPr="00206E87" w:rsidRDefault="00206E87" w:rsidP="00206E87">
      <w:pPr>
        <w:rPr>
          <w:rFonts w:asciiTheme="majorHAnsi" w:hAnsiTheme="majorHAnsi"/>
          <w:b/>
          <w:bCs/>
          <w:sz w:val="40"/>
          <w:szCs w:val="40"/>
        </w:rPr>
      </w:pPr>
    </w:p>
    <w:p w14:paraId="467EE4E6" w14:textId="77777777" w:rsidR="00206E87" w:rsidRPr="00206E87" w:rsidRDefault="00206E87" w:rsidP="00206E87">
      <w:pPr>
        <w:rPr>
          <w:rFonts w:asciiTheme="majorHAnsi" w:hAnsiTheme="majorHAnsi"/>
          <w:b/>
          <w:bCs/>
          <w:sz w:val="40"/>
          <w:szCs w:val="40"/>
        </w:rPr>
      </w:pPr>
    </w:p>
    <w:p w14:paraId="384193A2" w14:textId="0D202685" w:rsidR="00206E87" w:rsidRPr="00206E87" w:rsidRDefault="00206E87" w:rsidP="00206E87">
      <w:pPr>
        <w:jc w:val="center"/>
        <w:rPr>
          <w:rFonts w:asciiTheme="majorHAnsi" w:hAnsiTheme="majorHAnsi"/>
          <w:sz w:val="28"/>
          <w:szCs w:val="28"/>
        </w:rPr>
      </w:pPr>
      <w:r w:rsidRPr="00206E87">
        <w:rPr>
          <w:rFonts w:asciiTheme="majorHAnsi" w:hAnsiTheme="majorHAnsi"/>
          <w:sz w:val="28"/>
          <w:szCs w:val="28"/>
        </w:rPr>
        <w:t>Sutton Elliott</w:t>
      </w:r>
    </w:p>
    <w:p w14:paraId="46C96E24" w14:textId="77777777" w:rsidR="00206E87" w:rsidRPr="00206E87" w:rsidRDefault="00206E87" w:rsidP="00206E87">
      <w:pPr>
        <w:jc w:val="center"/>
        <w:rPr>
          <w:rFonts w:asciiTheme="majorHAnsi" w:hAnsiTheme="majorHAnsi"/>
          <w:sz w:val="28"/>
          <w:szCs w:val="28"/>
        </w:rPr>
      </w:pPr>
      <w:r w:rsidRPr="00206E87">
        <w:rPr>
          <w:rFonts w:asciiTheme="majorHAnsi" w:hAnsiTheme="majorHAnsi"/>
          <w:sz w:val="28"/>
          <w:szCs w:val="28"/>
        </w:rPr>
        <w:t>UIN:531008819</w:t>
      </w:r>
    </w:p>
    <w:p w14:paraId="38932F13" w14:textId="6D38AB41" w:rsidR="00206E87" w:rsidRPr="00206E87" w:rsidRDefault="00206E87" w:rsidP="00206E87">
      <w:pPr>
        <w:jc w:val="center"/>
        <w:rPr>
          <w:rFonts w:asciiTheme="majorHAnsi" w:hAnsiTheme="majorHAnsi"/>
          <w:sz w:val="28"/>
          <w:szCs w:val="28"/>
        </w:rPr>
      </w:pPr>
      <w:r w:rsidRPr="00206E87">
        <w:rPr>
          <w:rFonts w:asciiTheme="majorHAnsi" w:hAnsiTheme="majorHAnsi"/>
          <w:sz w:val="28"/>
          <w:szCs w:val="28"/>
        </w:rPr>
        <w:t>Email: suelliott77@tamu.edu</w:t>
      </w:r>
    </w:p>
    <w:p w14:paraId="3642B5B4" w14:textId="77777777" w:rsidR="00206E87" w:rsidRDefault="00206E87" w:rsidP="00206E87">
      <w:pPr>
        <w:rPr>
          <w:b/>
          <w:bCs/>
          <w:sz w:val="24"/>
          <w:szCs w:val="24"/>
        </w:rPr>
      </w:pPr>
    </w:p>
    <w:p w14:paraId="00400CBE" w14:textId="77777777" w:rsidR="00B24962" w:rsidRPr="005B09C4" w:rsidRDefault="00F85816" w:rsidP="00F85816">
      <w:pPr>
        <w:rPr>
          <w:b/>
          <w:bCs/>
          <w:sz w:val="24"/>
          <w:szCs w:val="24"/>
        </w:rPr>
      </w:pPr>
      <w:r w:rsidRPr="00F85816">
        <w:rPr>
          <w:b/>
          <w:bCs/>
          <w:sz w:val="24"/>
          <w:szCs w:val="24"/>
        </w:rPr>
        <w:lastRenderedPageBreak/>
        <w:t xml:space="preserve">Data Preprocessing: </w:t>
      </w:r>
    </w:p>
    <w:p w14:paraId="385AF89C" w14:textId="49CE2EA5" w:rsidR="00B24962" w:rsidRDefault="00F85816" w:rsidP="00B24962">
      <w:pPr>
        <w:pStyle w:val="ListParagraph"/>
        <w:numPr>
          <w:ilvl w:val="0"/>
          <w:numId w:val="1"/>
        </w:numPr>
        <w:rPr>
          <w:b/>
          <w:bCs/>
          <w:sz w:val="24"/>
          <w:szCs w:val="24"/>
        </w:rPr>
      </w:pPr>
      <w:r w:rsidRPr="005B09C4">
        <w:rPr>
          <w:b/>
          <w:bCs/>
          <w:sz w:val="24"/>
          <w:szCs w:val="24"/>
        </w:rPr>
        <w:t>Explain what the function train valid split does and why we need this step.</w:t>
      </w:r>
    </w:p>
    <w:p w14:paraId="1BE29A0C" w14:textId="78FBBA40" w:rsidR="00AC0940" w:rsidRPr="004C4A79" w:rsidRDefault="004C4A79" w:rsidP="00AC0940">
      <w:pPr>
        <w:rPr>
          <w:sz w:val="24"/>
          <w:szCs w:val="24"/>
        </w:rPr>
      </w:pPr>
      <w:r>
        <w:rPr>
          <w:sz w:val="24"/>
          <w:szCs w:val="24"/>
        </w:rPr>
        <w:t xml:space="preserve">The function train_valid_split splits the dataset into two parts: training set and validation set. This is necessary because it allows us to use the performance of the model on unseen data before testing. </w:t>
      </w:r>
      <w:r w:rsidR="00FE4971">
        <w:rPr>
          <w:sz w:val="24"/>
          <w:szCs w:val="24"/>
        </w:rPr>
        <w:t xml:space="preserve">We can also use the validation set to choose the best parameters. </w:t>
      </w:r>
    </w:p>
    <w:p w14:paraId="457D5A5E" w14:textId="77777777" w:rsidR="00757E82" w:rsidRDefault="00F85816" w:rsidP="00226846">
      <w:pPr>
        <w:pStyle w:val="ListParagraph"/>
        <w:numPr>
          <w:ilvl w:val="0"/>
          <w:numId w:val="1"/>
        </w:numPr>
        <w:rPr>
          <w:b/>
          <w:bCs/>
          <w:sz w:val="24"/>
          <w:szCs w:val="24"/>
        </w:rPr>
      </w:pPr>
      <w:r w:rsidRPr="00757E82">
        <w:rPr>
          <w:b/>
          <w:bCs/>
          <w:sz w:val="24"/>
          <w:szCs w:val="24"/>
        </w:rPr>
        <w:t>Before testing, is it correct to re-train the model on the whole training set?</w:t>
      </w:r>
      <w:r w:rsidR="00B24962" w:rsidRPr="00757E82">
        <w:rPr>
          <w:b/>
          <w:bCs/>
          <w:sz w:val="24"/>
          <w:szCs w:val="24"/>
        </w:rPr>
        <w:t xml:space="preserve"> </w:t>
      </w:r>
      <w:r w:rsidRPr="00757E82">
        <w:rPr>
          <w:b/>
          <w:bCs/>
          <w:sz w:val="24"/>
          <w:szCs w:val="24"/>
        </w:rPr>
        <w:t>Explai</w:t>
      </w:r>
      <w:r w:rsidR="00B24962" w:rsidRPr="00757E82">
        <w:rPr>
          <w:b/>
          <w:bCs/>
          <w:sz w:val="24"/>
          <w:szCs w:val="24"/>
        </w:rPr>
        <w:t xml:space="preserve">n </w:t>
      </w:r>
      <w:r w:rsidRPr="00757E82">
        <w:rPr>
          <w:b/>
          <w:bCs/>
          <w:sz w:val="24"/>
          <w:szCs w:val="24"/>
        </w:rPr>
        <w:t>your answer.</w:t>
      </w:r>
    </w:p>
    <w:p w14:paraId="31B85696" w14:textId="36B60822" w:rsidR="00757E82" w:rsidRPr="00757E82" w:rsidRDefault="00757E82" w:rsidP="00757E82">
      <w:pPr>
        <w:rPr>
          <w:sz w:val="24"/>
          <w:szCs w:val="24"/>
        </w:rPr>
      </w:pPr>
      <w:r>
        <w:rPr>
          <w:sz w:val="24"/>
          <w:szCs w:val="24"/>
        </w:rPr>
        <w:t xml:space="preserve">Yes, it is correct. </w:t>
      </w:r>
      <w:r w:rsidR="003600CE">
        <w:rPr>
          <w:sz w:val="24"/>
          <w:szCs w:val="24"/>
        </w:rPr>
        <w:t xml:space="preserve">The only thing to ensure that this is done is after selecting the best parameters. The model’s final performance test should be tests on data it has never seen (test data). </w:t>
      </w:r>
      <w:r w:rsidR="00F72B94">
        <w:rPr>
          <w:sz w:val="24"/>
          <w:szCs w:val="24"/>
        </w:rPr>
        <w:t xml:space="preserve">By retraining on the full training set, we can improve generalization. </w:t>
      </w:r>
    </w:p>
    <w:p w14:paraId="5C5FE21D" w14:textId="7500909A" w:rsidR="00B24962" w:rsidRPr="00757E82" w:rsidRDefault="00F85816" w:rsidP="00226846">
      <w:pPr>
        <w:pStyle w:val="ListParagraph"/>
        <w:numPr>
          <w:ilvl w:val="0"/>
          <w:numId w:val="1"/>
        </w:numPr>
        <w:rPr>
          <w:b/>
          <w:bCs/>
          <w:sz w:val="24"/>
          <w:szCs w:val="24"/>
        </w:rPr>
      </w:pPr>
      <w:r w:rsidRPr="00757E82">
        <w:rPr>
          <w:b/>
          <w:bCs/>
          <w:sz w:val="24"/>
          <w:szCs w:val="24"/>
        </w:rPr>
        <w:t>Implement them in the function prepare X.</w:t>
      </w:r>
    </w:p>
    <w:p w14:paraId="30EB5CEB" w14:textId="399883C9" w:rsidR="00B24962" w:rsidRDefault="00F85816" w:rsidP="009A5F39">
      <w:pPr>
        <w:pStyle w:val="ListParagraph"/>
        <w:numPr>
          <w:ilvl w:val="0"/>
          <w:numId w:val="1"/>
        </w:numPr>
        <w:rPr>
          <w:b/>
          <w:bCs/>
          <w:sz w:val="24"/>
          <w:szCs w:val="24"/>
        </w:rPr>
      </w:pPr>
      <w:r w:rsidRPr="005B09C4">
        <w:rPr>
          <w:b/>
          <w:bCs/>
          <w:sz w:val="24"/>
          <w:szCs w:val="24"/>
        </w:rPr>
        <w:t>In the function prepare X, there is a third feature which is always 1. Explain why we</w:t>
      </w:r>
      <w:r w:rsidR="005B09C4">
        <w:rPr>
          <w:b/>
          <w:bCs/>
          <w:sz w:val="24"/>
          <w:szCs w:val="24"/>
        </w:rPr>
        <w:t xml:space="preserve"> </w:t>
      </w:r>
      <w:r w:rsidRPr="005B09C4">
        <w:rPr>
          <w:b/>
          <w:bCs/>
          <w:sz w:val="24"/>
          <w:szCs w:val="24"/>
        </w:rPr>
        <w:t>need it.</w:t>
      </w:r>
    </w:p>
    <w:p w14:paraId="6AFD5F9C" w14:textId="5C65971D" w:rsidR="00F72B94" w:rsidRPr="00857490" w:rsidRDefault="00857490" w:rsidP="00F72B94">
      <w:pPr>
        <w:rPr>
          <w:sz w:val="24"/>
          <w:szCs w:val="24"/>
        </w:rPr>
      </w:pPr>
      <w:r>
        <w:rPr>
          <w:sz w:val="24"/>
          <w:szCs w:val="24"/>
        </w:rPr>
        <w:t>The third feature i</w:t>
      </w:r>
      <w:r w:rsidR="003F3749">
        <w:rPr>
          <w:sz w:val="24"/>
          <w:szCs w:val="24"/>
        </w:rPr>
        <w:t xml:space="preserve">s a term called bias. </w:t>
      </w:r>
      <w:r w:rsidR="00E12A89" w:rsidRPr="00E12A89">
        <w:rPr>
          <w:sz w:val="24"/>
          <w:szCs w:val="24"/>
        </w:rPr>
        <w:t>It makes the decision boundary more flexible, similar to including an intercept in linear regression.</w:t>
      </w:r>
    </w:p>
    <w:p w14:paraId="5315846E" w14:textId="0613F7FD" w:rsidR="00B24962" w:rsidRPr="009A5F39" w:rsidRDefault="00B24962" w:rsidP="009A5F39">
      <w:pPr>
        <w:pStyle w:val="ListParagraph"/>
        <w:numPr>
          <w:ilvl w:val="0"/>
          <w:numId w:val="1"/>
        </w:numPr>
        <w:rPr>
          <w:b/>
          <w:bCs/>
          <w:sz w:val="24"/>
          <w:szCs w:val="24"/>
        </w:rPr>
      </w:pPr>
      <w:r w:rsidRPr="005B09C4">
        <w:rPr>
          <w:b/>
          <w:bCs/>
          <w:sz w:val="24"/>
          <w:szCs w:val="24"/>
        </w:rPr>
        <w:t>Run prepare_y</w:t>
      </w:r>
    </w:p>
    <w:p w14:paraId="04B8A87F" w14:textId="2923654C" w:rsidR="005B09C4" w:rsidRDefault="00F85816" w:rsidP="007C6E35">
      <w:pPr>
        <w:pStyle w:val="ListParagraph"/>
        <w:numPr>
          <w:ilvl w:val="0"/>
          <w:numId w:val="1"/>
        </w:numPr>
        <w:rPr>
          <w:b/>
          <w:bCs/>
          <w:sz w:val="24"/>
          <w:szCs w:val="24"/>
        </w:rPr>
      </w:pPr>
      <w:r w:rsidRPr="005B09C4">
        <w:rPr>
          <w:b/>
          <w:bCs/>
          <w:sz w:val="24"/>
          <w:szCs w:val="24"/>
        </w:rPr>
        <w:t>Test your code in “code/main.py” and visualize the training data from class 1 and 2 by</w:t>
      </w:r>
      <w:r w:rsidR="005B09C4" w:rsidRPr="005B09C4">
        <w:rPr>
          <w:b/>
          <w:bCs/>
          <w:sz w:val="24"/>
          <w:szCs w:val="24"/>
        </w:rPr>
        <w:t xml:space="preserve"> </w:t>
      </w:r>
      <w:r w:rsidRPr="005B09C4">
        <w:rPr>
          <w:b/>
          <w:bCs/>
          <w:sz w:val="24"/>
          <w:szCs w:val="24"/>
        </w:rPr>
        <w:t>implementing the function visualize features. The visualization should not include the</w:t>
      </w:r>
      <w:r w:rsidR="005B09C4" w:rsidRPr="005B09C4">
        <w:rPr>
          <w:b/>
          <w:bCs/>
          <w:sz w:val="24"/>
          <w:szCs w:val="24"/>
        </w:rPr>
        <w:t xml:space="preserve"> </w:t>
      </w:r>
      <w:r w:rsidRPr="005B09C4">
        <w:rPr>
          <w:b/>
          <w:bCs/>
          <w:sz w:val="24"/>
          <w:szCs w:val="24"/>
        </w:rPr>
        <w:t xml:space="preserve">third feature. </w:t>
      </w:r>
      <w:r w:rsidR="005B09C4" w:rsidRPr="005B09C4">
        <w:rPr>
          <w:b/>
          <w:bCs/>
          <w:sz w:val="24"/>
          <w:szCs w:val="24"/>
        </w:rPr>
        <w:t>Therefore,</w:t>
      </w:r>
      <w:r w:rsidRPr="005B09C4">
        <w:rPr>
          <w:b/>
          <w:bCs/>
          <w:sz w:val="24"/>
          <w:szCs w:val="24"/>
        </w:rPr>
        <w:t xml:space="preserve"> it is a 2-D scatter plot. Include the figure in your submission</w:t>
      </w:r>
    </w:p>
    <w:p w14:paraId="3F6F2C27" w14:textId="4D8026EF" w:rsidR="00E12A89" w:rsidRPr="00E12A89" w:rsidRDefault="00C315AA" w:rsidP="00C315AA">
      <w:pPr>
        <w:jc w:val="center"/>
        <w:rPr>
          <w:b/>
          <w:bCs/>
          <w:sz w:val="24"/>
          <w:szCs w:val="24"/>
        </w:rPr>
      </w:pPr>
      <w:r w:rsidRPr="00C315AA">
        <w:rPr>
          <w:b/>
          <w:bCs/>
          <w:sz w:val="24"/>
          <w:szCs w:val="24"/>
        </w:rPr>
        <w:drawing>
          <wp:inline distT="0" distB="0" distL="0" distR="0" wp14:anchorId="48627059" wp14:editId="479002AA">
            <wp:extent cx="4216400" cy="3162300"/>
            <wp:effectExtent l="0" t="0" r="0" b="0"/>
            <wp:docPr id="14334868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8683" name="Picture 1" descr="A green and blue dots&#10;&#10;AI-generated content may be incorrect."/>
                    <pic:cNvPicPr/>
                  </pic:nvPicPr>
                  <pic:blipFill>
                    <a:blip r:embed="rId5"/>
                    <a:stretch>
                      <a:fillRect/>
                    </a:stretch>
                  </pic:blipFill>
                  <pic:spPr>
                    <a:xfrm>
                      <a:off x="0" y="0"/>
                      <a:ext cx="4216400" cy="3162300"/>
                    </a:xfrm>
                    <a:prstGeom prst="rect">
                      <a:avLst/>
                    </a:prstGeom>
                  </pic:spPr>
                </pic:pic>
              </a:graphicData>
            </a:graphic>
          </wp:inline>
        </w:drawing>
      </w:r>
    </w:p>
    <w:p w14:paraId="12BA00AD" w14:textId="06DAEEA1" w:rsidR="005B09C4" w:rsidRDefault="005B09C4" w:rsidP="005B09C4">
      <w:pPr>
        <w:rPr>
          <w:b/>
          <w:bCs/>
          <w:sz w:val="24"/>
          <w:szCs w:val="24"/>
        </w:rPr>
      </w:pPr>
      <w:r>
        <w:rPr>
          <w:b/>
          <w:bCs/>
          <w:sz w:val="24"/>
          <w:szCs w:val="24"/>
        </w:rPr>
        <w:lastRenderedPageBreak/>
        <w:t xml:space="preserve">Cross Entropy Loss: </w:t>
      </w:r>
    </w:p>
    <w:p w14:paraId="01BF1A17" w14:textId="4F520296" w:rsidR="005B09C4" w:rsidRDefault="005B09C4" w:rsidP="005B09C4">
      <w:pPr>
        <w:pStyle w:val="ListParagraph"/>
        <w:numPr>
          <w:ilvl w:val="0"/>
          <w:numId w:val="2"/>
        </w:numPr>
        <w:rPr>
          <w:b/>
          <w:bCs/>
          <w:sz w:val="24"/>
          <w:szCs w:val="24"/>
        </w:rPr>
      </w:pPr>
      <w:r>
        <w:rPr>
          <w:b/>
          <w:bCs/>
          <w:sz w:val="24"/>
          <w:szCs w:val="24"/>
        </w:rPr>
        <w:t>Write the loss function E(w) for one training data sample (x,y)</w:t>
      </w:r>
    </w:p>
    <w:p w14:paraId="43DFBB08" w14:textId="604A4E2B" w:rsidR="00D72C10" w:rsidRPr="00311457" w:rsidRDefault="00311457" w:rsidP="00D72C10">
      <w:pPr>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=ln(1</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r>
            <w:rPr>
              <w:rFonts w:ascii="Cambria Math" w:eastAsiaTheme="minorEastAsia" w:hAnsi="Cambria Math"/>
              <w:sz w:val="24"/>
              <w:szCs w:val="24"/>
            </w:rPr>
            <m:t>)</m:t>
          </m:r>
        </m:oMath>
      </m:oMathPara>
    </w:p>
    <w:p w14:paraId="717AC885" w14:textId="40A7086F" w:rsidR="005B09C4" w:rsidRDefault="005B09C4" w:rsidP="005B09C4">
      <w:pPr>
        <w:pStyle w:val="ListParagraph"/>
        <w:numPr>
          <w:ilvl w:val="0"/>
          <w:numId w:val="2"/>
        </w:numPr>
        <w:rPr>
          <w:b/>
          <w:bCs/>
          <w:sz w:val="24"/>
          <w:szCs w:val="24"/>
        </w:rPr>
      </w:pPr>
      <w:r>
        <w:rPr>
          <w:b/>
          <w:bCs/>
          <w:sz w:val="24"/>
          <w:szCs w:val="24"/>
        </w:rPr>
        <w:t xml:space="preserve">Computer the gradient </w:t>
      </w:r>
      <w:r w:rsidR="00522FA8" w:rsidRPr="00522FA8">
        <w:rPr>
          <w:rFonts w:ascii="Cambria Math" w:hAnsi="Cambria Math" w:cs="Cambria Math"/>
          <w:b/>
          <w:bCs/>
          <w:sz w:val="24"/>
          <w:szCs w:val="24"/>
        </w:rPr>
        <w:t>∇</w:t>
      </w:r>
      <w:r w:rsidR="00522FA8" w:rsidRPr="00522FA8">
        <w:rPr>
          <w:b/>
          <w:bCs/>
          <w:sz w:val="24"/>
          <w:szCs w:val="24"/>
        </w:rPr>
        <w:t>E(w).</w:t>
      </w:r>
    </w:p>
    <w:p w14:paraId="3DE09167" w14:textId="64C31FBF" w:rsidR="0025239C" w:rsidRPr="0025239C" w:rsidRDefault="0025239C" w:rsidP="0025239C">
      <w:pPr>
        <w:rPr>
          <w:rFonts w:eastAsiaTheme="minorEastAsia"/>
          <w:sz w:val="24"/>
          <w:szCs w:val="24"/>
        </w:rPr>
      </w:pPr>
      <m:oMathPara>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ctrlPr>
                    <w:rPr>
                      <w:rFonts w:ascii="Cambria Math" w:eastAsiaTheme="minorEastAsia" w:hAnsi="Cambria Math"/>
                      <w:i/>
                      <w:sz w:val="24"/>
                      <w:szCs w:val="24"/>
                    </w:rPr>
                  </m:ctrlPr>
                </m:e>
              </m:d>
            </m:e>
          </m:func>
        </m:oMath>
      </m:oMathPara>
    </w:p>
    <w:p w14:paraId="39093779" w14:textId="405DFF1C" w:rsidR="0025239C" w:rsidRPr="006F668E" w:rsidRDefault="0025239C" w:rsidP="0025239C">
      <w:pPr>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den>
          </m:f>
          <m:r>
            <m:rPr>
              <m:sty m:val="p"/>
            </m:rPr>
            <w:rPr>
              <w:rFonts w:ascii="Cambria Math" w:eastAsiaTheme="minorEastAsia" w:hAnsi="Cambria Math"/>
              <w:sz w:val="24"/>
              <w:szCs w:val="24"/>
            </w:rPr>
            <m:t>∇</m:t>
          </m:r>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r>
            <w:rPr>
              <w:rFonts w:ascii="Cambria Math" w:eastAsiaTheme="minorEastAsia" w:hAnsi="Cambria Math"/>
              <w:sz w:val="24"/>
              <w:szCs w:val="24"/>
            </w:rPr>
            <m:t>)</m:t>
          </m:r>
        </m:oMath>
      </m:oMathPara>
    </w:p>
    <w:p w14:paraId="6BF61717" w14:textId="35F25FC6" w:rsidR="006F668E" w:rsidRPr="007E75E7" w:rsidRDefault="006F668E" w:rsidP="0025239C">
      <w:pPr>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den>
          </m:f>
          <m:r>
            <w:rPr>
              <w:rFonts w:ascii="Cambria Math" w:eastAsiaTheme="minorEastAsia" w:hAnsi="Cambria Math"/>
              <w:sz w:val="24"/>
              <w:szCs w:val="24"/>
            </w:rPr>
            <m:t>(-yx</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sup>
          </m:sSup>
          <m:r>
            <w:rPr>
              <w:rFonts w:ascii="Cambria Math" w:eastAsiaTheme="minorEastAsia" w:hAnsi="Cambria Math"/>
              <w:sz w:val="24"/>
              <w:szCs w:val="24"/>
            </w:rPr>
            <m:t>)</m:t>
          </m:r>
        </m:oMath>
      </m:oMathPara>
    </w:p>
    <w:p w14:paraId="37AAB63D" w14:textId="7415E66A" w:rsidR="007E75E7" w:rsidRPr="0025239C" w:rsidRDefault="007E75E7" w:rsidP="0025239C">
      <w:pPr>
        <w:rPr>
          <w:rFonts w:eastAsiaTheme="minorEastAsia"/>
          <w:sz w:val="24"/>
          <w:szCs w:val="24"/>
        </w:rPr>
      </w:pPr>
      <m:oMathPara>
        <m:oMath>
          <m:r>
            <w:rPr>
              <w:rFonts w:ascii="Cambria Math" w:eastAsiaTheme="minorEastAsia" w:hAnsi="Cambria Math"/>
              <w:sz w:val="24"/>
              <w:szCs w:val="24"/>
            </w:rPr>
            <m:t>=</m:t>
          </m:r>
          <m:r>
            <w:rPr>
              <w:rFonts w:ascii="Cambria Math" w:eastAsiaTheme="minorEastAsia" w:hAnsi="Cambria Math"/>
              <w:sz w:val="24"/>
              <w:szCs w:val="24"/>
            </w:rPr>
            <m:t xml:space="preserve"> -y.θ</m:t>
          </m:r>
          <m:d>
            <m:dPr>
              <m:ctrlPr>
                <w:rPr>
                  <w:rFonts w:ascii="Cambria Math" w:eastAsiaTheme="minorEastAsia" w:hAnsi="Cambria Math"/>
                  <w:i/>
                  <w:sz w:val="24"/>
                  <w:szCs w:val="24"/>
                </w:rPr>
              </m:ctrlPr>
            </m:dPr>
            <m:e>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e>
          </m:d>
          <m:r>
            <w:rPr>
              <w:rFonts w:ascii="Cambria Math" w:eastAsiaTheme="minorEastAsia" w:hAnsi="Cambria Math"/>
              <w:sz w:val="24"/>
              <w:szCs w:val="24"/>
            </w:rPr>
            <m:t>.x</m:t>
          </m:r>
        </m:oMath>
      </m:oMathPara>
    </w:p>
    <w:p w14:paraId="5953330A" w14:textId="54148DE2" w:rsidR="00CC53D0" w:rsidRDefault="00522FA8" w:rsidP="005B09C4">
      <w:pPr>
        <w:pStyle w:val="ListParagraph"/>
        <w:numPr>
          <w:ilvl w:val="0"/>
          <w:numId w:val="2"/>
        </w:numPr>
        <w:rPr>
          <w:b/>
          <w:bCs/>
          <w:sz w:val="24"/>
          <w:szCs w:val="24"/>
        </w:rPr>
      </w:pPr>
      <w:r>
        <w:rPr>
          <w:b/>
          <w:bCs/>
          <w:sz w:val="24"/>
          <w:szCs w:val="24"/>
        </w:rPr>
        <w:t>This is not the most efficient way since the decision boundary is linear. Why?</w:t>
      </w:r>
      <w:r w:rsidR="0015220D">
        <w:rPr>
          <w:b/>
          <w:bCs/>
          <w:sz w:val="24"/>
          <w:szCs w:val="24"/>
        </w:rPr>
        <w:t xml:space="preserve"> Explain it. When will we need to use the sigmoid function in prediction?</w:t>
      </w:r>
      <w:r w:rsidR="00085CB6">
        <w:rPr>
          <w:b/>
          <w:bCs/>
          <w:sz w:val="24"/>
          <w:szCs w:val="24"/>
        </w:rPr>
        <w:t xml:space="preserve"> </w:t>
      </w:r>
    </w:p>
    <w:p w14:paraId="3D8C955F" w14:textId="0B8B7F87" w:rsidR="00E22475" w:rsidRPr="00E22475" w:rsidRDefault="00280157" w:rsidP="00E22475">
      <w:pPr>
        <w:rPr>
          <w:sz w:val="24"/>
          <w:szCs w:val="24"/>
        </w:rPr>
      </w:pPr>
      <w:r>
        <w:rPr>
          <w:sz w:val="24"/>
          <w:szCs w:val="24"/>
        </w:rPr>
        <w:t xml:space="preserve">It is not the most efficient way to predict output once the w is already calculated because it will involve extra time complexity of solving sigmoid function value. </w:t>
      </w:r>
      <w:r w:rsidR="00E22475">
        <w:rPr>
          <w:sz w:val="24"/>
          <w:szCs w:val="24"/>
        </w:rPr>
        <w:t xml:space="preserve">The decision boundary in logistic regression is linear because the model works by computing a linear combination of the input features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oMath>
      <w:r w:rsidR="00E22475">
        <w:rPr>
          <w:rFonts w:eastAsiaTheme="minorEastAsia"/>
          <w:sz w:val="24"/>
          <w:szCs w:val="24"/>
        </w:rPr>
        <w:t xml:space="preserve">. </w:t>
      </w:r>
      <w:r w:rsidR="000A54F4">
        <w:rPr>
          <w:rFonts w:eastAsiaTheme="minorEastAsia"/>
          <w:sz w:val="24"/>
          <w:szCs w:val="24"/>
        </w:rPr>
        <w:t xml:space="preserve">The sigmoid function maps this linear combination to a probability between 0 and 1. </w:t>
      </w:r>
      <w:r w:rsidR="00DC47AC">
        <w:rPr>
          <w:rFonts w:eastAsiaTheme="minorEastAsia"/>
          <w:sz w:val="24"/>
          <w:szCs w:val="24"/>
        </w:rPr>
        <w:t xml:space="preserve">The sigmoid function should be used during training the model because it can differentiate easily while helping to find the gradient descent easily. </w:t>
      </w:r>
    </w:p>
    <w:p w14:paraId="082A6EB3" w14:textId="2C9692DB" w:rsidR="005B09C4" w:rsidRDefault="00CC53D0" w:rsidP="005B09C4">
      <w:pPr>
        <w:pStyle w:val="ListParagraph"/>
        <w:numPr>
          <w:ilvl w:val="0"/>
          <w:numId w:val="2"/>
        </w:numPr>
        <w:rPr>
          <w:b/>
          <w:bCs/>
          <w:sz w:val="24"/>
          <w:szCs w:val="24"/>
        </w:rPr>
      </w:pPr>
      <w:r w:rsidRPr="00CC53D0">
        <w:rPr>
          <w:b/>
          <w:bCs/>
          <w:sz w:val="24"/>
          <w:szCs w:val="24"/>
        </w:rPr>
        <w:t>Is the decision boundary still linear if the prediction rule is changed to the following?</w:t>
      </w:r>
      <w:r>
        <w:rPr>
          <w:b/>
          <w:bCs/>
          <w:sz w:val="24"/>
          <w:szCs w:val="24"/>
        </w:rPr>
        <w:t xml:space="preserve"> </w:t>
      </w:r>
      <w:r w:rsidRPr="00CC53D0">
        <w:rPr>
          <w:b/>
          <w:bCs/>
          <w:sz w:val="24"/>
          <w:szCs w:val="24"/>
        </w:rPr>
        <w:t>Justify briefly</w:t>
      </w:r>
    </w:p>
    <w:p w14:paraId="6C298F10" w14:textId="389495FE" w:rsidR="00280157" w:rsidRPr="00DC47AC" w:rsidRDefault="009C15C1" w:rsidP="00DC47AC">
      <w:pPr>
        <w:rPr>
          <w:sz w:val="24"/>
          <w:szCs w:val="24"/>
        </w:rPr>
      </w:pPr>
      <w:r>
        <w:rPr>
          <w:sz w:val="24"/>
          <w:szCs w:val="24"/>
        </w:rPr>
        <w:t xml:space="preserve">It will still create a linear decision boundary even if the threshold </w:t>
      </w:r>
      <w:r w:rsidR="006A1D1F">
        <w:rPr>
          <w:sz w:val="24"/>
          <w:szCs w:val="24"/>
        </w:rPr>
        <w:t xml:space="preserve">value is changed to 0.9. It is a monotonically increasing function and will still map unique values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oMath>
      <w:r w:rsidR="006A1D1F">
        <w:rPr>
          <w:rFonts w:eastAsiaTheme="minorEastAsia"/>
          <w:sz w:val="24"/>
          <w:szCs w:val="24"/>
        </w:rPr>
        <w:t xml:space="preserve"> to input. </w:t>
      </w:r>
    </w:p>
    <w:p w14:paraId="4D6E0978" w14:textId="37564C75" w:rsidR="009A5F39" w:rsidRDefault="009A5F39" w:rsidP="005B09C4">
      <w:pPr>
        <w:pStyle w:val="ListParagraph"/>
        <w:numPr>
          <w:ilvl w:val="0"/>
          <w:numId w:val="2"/>
        </w:numPr>
        <w:rPr>
          <w:b/>
          <w:bCs/>
          <w:sz w:val="24"/>
          <w:szCs w:val="24"/>
        </w:rPr>
      </w:pPr>
      <w:r w:rsidRPr="009A5F39">
        <w:rPr>
          <w:b/>
          <w:bCs/>
          <w:sz w:val="24"/>
          <w:szCs w:val="24"/>
        </w:rPr>
        <w:t>In light of your answers to the above two questions, what is the essential property of</w:t>
      </w:r>
      <w:r>
        <w:rPr>
          <w:b/>
          <w:bCs/>
          <w:sz w:val="24"/>
          <w:szCs w:val="24"/>
        </w:rPr>
        <w:t xml:space="preserve"> </w:t>
      </w:r>
      <w:r w:rsidRPr="009A5F39">
        <w:rPr>
          <w:b/>
          <w:bCs/>
          <w:sz w:val="24"/>
          <w:szCs w:val="24"/>
        </w:rPr>
        <w:t>logistic regression that results in the linear decision boundary?</w:t>
      </w:r>
    </w:p>
    <w:p w14:paraId="52164A50" w14:textId="2498081C" w:rsidR="006A1D1F" w:rsidRPr="001818ED" w:rsidRDefault="001818ED" w:rsidP="006A1D1F">
      <w:pPr>
        <w:rPr>
          <w:sz w:val="24"/>
          <w:szCs w:val="24"/>
        </w:rPr>
      </w:pPr>
      <w:r>
        <w:rPr>
          <w:sz w:val="24"/>
          <w:szCs w:val="24"/>
        </w:rPr>
        <w:t xml:space="preserve">Logistic regression decision boundary is created using the prediction method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oMath>
      <w:r w:rsidR="00B95375">
        <w:rPr>
          <w:rFonts w:eastAsiaTheme="minorEastAsia"/>
          <w:sz w:val="24"/>
          <w:szCs w:val="24"/>
        </w:rPr>
        <w:t xml:space="preserve"> which is a linear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T</m:t>
            </m:r>
          </m:sup>
        </m:sSup>
        <m:r>
          <w:rPr>
            <w:rFonts w:ascii="Cambria Math" w:eastAsiaTheme="minorEastAsia" w:hAnsi="Cambria Math"/>
            <w:sz w:val="24"/>
            <w:szCs w:val="24"/>
          </w:rPr>
          <m:t>x</m:t>
        </m:r>
      </m:oMath>
      <w:r w:rsidR="00B95375">
        <w:rPr>
          <w:rFonts w:eastAsiaTheme="minorEastAsia"/>
          <w:sz w:val="24"/>
          <w:szCs w:val="24"/>
        </w:rPr>
        <w:t xml:space="preserve"> is a monotonically increasing function and maps to each unique value of the input x.</w:t>
      </w:r>
      <w:r w:rsidR="007C1C48">
        <w:rPr>
          <w:rFonts w:eastAsiaTheme="minorEastAsia"/>
          <w:sz w:val="24"/>
          <w:szCs w:val="24"/>
        </w:rPr>
        <w:t xml:space="preserve"> </w:t>
      </w:r>
    </w:p>
    <w:p w14:paraId="4C309B7F" w14:textId="0A197B28" w:rsidR="009A5F39" w:rsidRDefault="000A2C2F" w:rsidP="009A5F39">
      <w:pPr>
        <w:rPr>
          <w:b/>
          <w:bCs/>
          <w:sz w:val="24"/>
          <w:szCs w:val="24"/>
        </w:rPr>
      </w:pPr>
      <w:r>
        <w:rPr>
          <w:b/>
          <w:bCs/>
          <w:sz w:val="24"/>
          <w:szCs w:val="24"/>
        </w:rPr>
        <w:t>Sigmoid Logistic Regression:</w:t>
      </w:r>
    </w:p>
    <w:p w14:paraId="3C47C20D" w14:textId="3E6F5002" w:rsidR="000A2C2F" w:rsidRDefault="000A2C2F" w:rsidP="000A2C2F">
      <w:pPr>
        <w:pStyle w:val="ListParagraph"/>
        <w:numPr>
          <w:ilvl w:val="0"/>
          <w:numId w:val="3"/>
        </w:numPr>
        <w:rPr>
          <w:b/>
          <w:bCs/>
          <w:sz w:val="24"/>
          <w:szCs w:val="24"/>
        </w:rPr>
      </w:pPr>
      <w:r>
        <w:rPr>
          <w:b/>
          <w:bCs/>
          <w:sz w:val="24"/>
          <w:szCs w:val="24"/>
        </w:rPr>
        <w:t xml:space="preserve">Implement the function gradient </w:t>
      </w:r>
    </w:p>
    <w:p w14:paraId="477039EC" w14:textId="20E1E48F" w:rsidR="000A2C2F" w:rsidRDefault="000A2C2F" w:rsidP="000A2C2F">
      <w:pPr>
        <w:pStyle w:val="ListParagraph"/>
        <w:numPr>
          <w:ilvl w:val="0"/>
          <w:numId w:val="3"/>
        </w:numPr>
        <w:rPr>
          <w:b/>
          <w:bCs/>
          <w:sz w:val="24"/>
          <w:szCs w:val="24"/>
        </w:rPr>
      </w:pPr>
      <w:r>
        <w:rPr>
          <w:b/>
          <w:bCs/>
          <w:sz w:val="24"/>
          <w:szCs w:val="24"/>
        </w:rPr>
        <w:t>Implement batch gradient de</w:t>
      </w:r>
      <w:r w:rsidR="00984FC6">
        <w:rPr>
          <w:b/>
          <w:bCs/>
          <w:sz w:val="24"/>
          <w:szCs w:val="24"/>
        </w:rPr>
        <w:t>scent, stochastic gradient descent and mini-batch gradient descent in the functions fi</w:t>
      </w:r>
      <w:r w:rsidR="00536A29">
        <w:rPr>
          <w:b/>
          <w:bCs/>
          <w:sz w:val="24"/>
          <w:szCs w:val="24"/>
        </w:rPr>
        <w:t>t</w:t>
      </w:r>
      <w:r w:rsidR="00984FC6">
        <w:rPr>
          <w:b/>
          <w:bCs/>
          <w:sz w:val="24"/>
          <w:szCs w:val="24"/>
        </w:rPr>
        <w:t xml:space="preserve"> BGD, </w:t>
      </w:r>
      <w:r w:rsidR="00536A29">
        <w:rPr>
          <w:b/>
          <w:bCs/>
          <w:sz w:val="24"/>
          <w:szCs w:val="24"/>
        </w:rPr>
        <w:t>fit SGD, and fit miniBGD, respectively</w:t>
      </w:r>
    </w:p>
    <w:p w14:paraId="3D100621" w14:textId="7C3A2AAA" w:rsidR="00536A29" w:rsidRDefault="00536A29" w:rsidP="000A2C2F">
      <w:pPr>
        <w:pStyle w:val="ListParagraph"/>
        <w:numPr>
          <w:ilvl w:val="0"/>
          <w:numId w:val="3"/>
        </w:numPr>
        <w:rPr>
          <w:b/>
          <w:bCs/>
          <w:sz w:val="24"/>
          <w:szCs w:val="24"/>
        </w:rPr>
      </w:pPr>
      <w:r>
        <w:rPr>
          <w:b/>
          <w:bCs/>
          <w:sz w:val="24"/>
          <w:szCs w:val="24"/>
        </w:rPr>
        <w:t xml:space="preserve">Implement the functions predict, score and </w:t>
      </w:r>
      <w:r w:rsidR="00D33998">
        <w:rPr>
          <w:b/>
          <w:bCs/>
          <w:sz w:val="24"/>
          <w:szCs w:val="24"/>
        </w:rPr>
        <w:t>predict proba</w:t>
      </w:r>
    </w:p>
    <w:p w14:paraId="7FE85170" w14:textId="6177D2CC" w:rsidR="00D33998" w:rsidRDefault="00D33998" w:rsidP="000A2C2F">
      <w:pPr>
        <w:pStyle w:val="ListParagraph"/>
        <w:numPr>
          <w:ilvl w:val="0"/>
          <w:numId w:val="3"/>
        </w:numPr>
        <w:rPr>
          <w:b/>
          <w:bCs/>
          <w:sz w:val="24"/>
          <w:szCs w:val="24"/>
        </w:rPr>
      </w:pPr>
      <w:r>
        <w:rPr>
          <w:b/>
          <w:bCs/>
          <w:sz w:val="24"/>
          <w:szCs w:val="24"/>
        </w:rPr>
        <w:lastRenderedPageBreak/>
        <w:t>Test your code in main and visualize the results after training by using the function visualize results. Include the plot in your submission</w:t>
      </w:r>
    </w:p>
    <w:p w14:paraId="6172A10B" w14:textId="46712A05" w:rsidR="00497CAB" w:rsidRPr="00497CAB" w:rsidRDefault="00497CAB" w:rsidP="00497CAB">
      <w:pPr>
        <w:jc w:val="center"/>
        <w:rPr>
          <w:b/>
          <w:bCs/>
          <w:sz w:val="24"/>
          <w:szCs w:val="24"/>
        </w:rPr>
      </w:pPr>
      <w:r w:rsidRPr="00497CAB">
        <w:rPr>
          <w:b/>
          <w:bCs/>
          <w:sz w:val="24"/>
          <w:szCs w:val="24"/>
        </w:rPr>
        <w:drawing>
          <wp:inline distT="0" distB="0" distL="0" distR="0" wp14:anchorId="7E65E611" wp14:editId="6F4CFD24">
            <wp:extent cx="4301597" cy="3154045"/>
            <wp:effectExtent l="0" t="0" r="3810" b="8255"/>
            <wp:docPr id="822796154" name="Picture 1" descr="A green and blue dotted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96154" name="Picture 1" descr="A green and blue dotted diagram&#10;&#10;AI-generated content may be incorrect."/>
                    <pic:cNvPicPr/>
                  </pic:nvPicPr>
                  <pic:blipFill>
                    <a:blip r:embed="rId6"/>
                    <a:stretch>
                      <a:fillRect/>
                    </a:stretch>
                  </pic:blipFill>
                  <pic:spPr>
                    <a:xfrm>
                      <a:off x="0" y="0"/>
                      <a:ext cx="4308642" cy="3159211"/>
                    </a:xfrm>
                    <a:prstGeom prst="rect">
                      <a:avLst/>
                    </a:prstGeom>
                  </pic:spPr>
                </pic:pic>
              </a:graphicData>
            </a:graphic>
          </wp:inline>
        </w:drawing>
      </w:r>
    </w:p>
    <w:p w14:paraId="1B88E851" w14:textId="03CB2BDC" w:rsidR="00D33998" w:rsidRDefault="00D33998" w:rsidP="000A2C2F">
      <w:pPr>
        <w:pStyle w:val="ListParagraph"/>
        <w:numPr>
          <w:ilvl w:val="0"/>
          <w:numId w:val="3"/>
        </w:numPr>
        <w:rPr>
          <w:b/>
          <w:bCs/>
          <w:sz w:val="24"/>
          <w:szCs w:val="24"/>
        </w:rPr>
      </w:pPr>
      <w:r>
        <w:rPr>
          <w:b/>
          <w:bCs/>
          <w:sz w:val="24"/>
          <w:szCs w:val="24"/>
        </w:rPr>
        <w:t>Implement the testing process and report the testing accuracy of your best logistic regression model</w:t>
      </w:r>
    </w:p>
    <w:p w14:paraId="4DE0F9B1" w14:textId="68F7535B" w:rsidR="00942BA2" w:rsidRPr="00942BA2" w:rsidRDefault="00942BA2" w:rsidP="00942BA2">
      <w:pPr>
        <w:rPr>
          <w:sz w:val="24"/>
          <w:szCs w:val="24"/>
        </w:rPr>
      </w:pPr>
      <w:r w:rsidRPr="00942BA2">
        <w:rPr>
          <w:sz w:val="24"/>
          <w:szCs w:val="24"/>
        </w:rPr>
        <w:t>Best Logistic Regression Sigmoid weights: [ 4.85693232</w:t>
      </w:r>
      <w:r>
        <w:rPr>
          <w:sz w:val="24"/>
          <w:szCs w:val="24"/>
        </w:rPr>
        <w:t>,</w:t>
      </w:r>
      <w:r w:rsidRPr="00942BA2">
        <w:rPr>
          <w:sz w:val="24"/>
          <w:szCs w:val="24"/>
        </w:rPr>
        <w:t xml:space="preserve"> 23.35148898</w:t>
      </w:r>
      <w:r>
        <w:rPr>
          <w:sz w:val="24"/>
          <w:szCs w:val="24"/>
        </w:rPr>
        <w:t>,</w:t>
      </w:r>
      <w:r w:rsidRPr="00942BA2">
        <w:rPr>
          <w:sz w:val="24"/>
          <w:szCs w:val="24"/>
        </w:rPr>
        <w:t xml:space="preserve"> -3.18940373]</w:t>
      </w:r>
    </w:p>
    <w:p w14:paraId="4AD7D6DD" w14:textId="77777777" w:rsidR="00942BA2" w:rsidRPr="00942BA2" w:rsidRDefault="00942BA2" w:rsidP="00942BA2">
      <w:pPr>
        <w:rPr>
          <w:sz w:val="24"/>
          <w:szCs w:val="24"/>
        </w:rPr>
      </w:pPr>
      <w:r w:rsidRPr="00942BA2">
        <w:rPr>
          <w:sz w:val="24"/>
          <w:szCs w:val="24"/>
        </w:rPr>
        <w:t>Best Logistic Regression Sigmoid train accuracy:  97.25925925925925</w:t>
      </w:r>
    </w:p>
    <w:p w14:paraId="555AB4C6" w14:textId="77777777" w:rsidR="00942BA2" w:rsidRPr="00942BA2" w:rsidRDefault="00942BA2" w:rsidP="00942BA2">
      <w:pPr>
        <w:rPr>
          <w:sz w:val="24"/>
          <w:szCs w:val="24"/>
        </w:rPr>
      </w:pPr>
      <w:r w:rsidRPr="00942BA2">
        <w:rPr>
          <w:sz w:val="24"/>
          <w:szCs w:val="24"/>
        </w:rPr>
        <w:t>Best Logistic Regression Sigmoid validation accuracy:  97.88359788359789</w:t>
      </w:r>
    </w:p>
    <w:p w14:paraId="25BB7777" w14:textId="13D5FDA1" w:rsidR="00497CAB" w:rsidRPr="00942BA2" w:rsidRDefault="00942BA2" w:rsidP="00942BA2">
      <w:pPr>
        <w:rPr>
          <w:sz w:val="24"/>
          <w:szCs w:val="24"/>
        </w:rPr>
      </w:pPr>
      <w:r w:rsidRPr="00942BA2">
        <w:rPr>
          <w:sz w:val="24"/>
          <w:szCs w:val="24"/>
        </w:rPr>
        <w:t>Test Accuracy: 93.93939393939394</w:t>
      </w:r>
    </w:p>
    <w:p w14:paraId="52E85F3D" w14:textId="38DFA428" w:rsidR="00D33998" w:rsidRDefault="00D33998" w:rsidP="00D33998">
      <w:pPr>
        <w:rPr>
          <w:b/>
          <w:bCs/>
          <w:sz w:val="24"/>
          <w:szCs w:val="24"/>
        </w:rPr>
      </w:pPr>
      <w:r>
        <w:rPr>
          <w:b/>
          <w:bCs/>
          <w:sz w:val="24"/>
          <w:szCs w:val="24"/>
        </w:rPr>
        <w:t xml:space="preserve">SoftMax Logistic Regression: </w:t>
      </w:r>
    </w:p>
    <w:p w14:paraId="5C2B1022" w14:textId="59604D68" w:rsidR="00D33998" w:rsidRDefault="00D33998" w:rsidP="00D33998">
      <w:pPr>
        <w:pStyle w:val="ListParagraph"/>
        <w:numPr>
          <w:ilvl w:val="0"/>
          <w:numId w:val="4"/>
        </w:numPr>
        <w:rPr>
          <w:b/>
          <w:bCs/>
          <w:sz w:val="24"/>
          <w:szCs w:val="24"/>
        </w:rPr>
      </w:pPr>
      <w:r>
        <w:rPr>
          <w:b/>
          <w:bCs/>
          <w:sz w:val="24"/>
          <w:szCs w:val="24"/>
        </w:rPr>
        <w:t xml:space="preserve">Implement </w:t>
      </w:r>
      <w:r w:rsidR="008D1C0E">
        <w:rPr>
          <w:b/>
          <w:bCs/>
          <w:sz w:val="24"/>
          <w:szCs w:val="24"/>
        </w:rPr>
        <w:t xml:space="preserve">function _gradient </w:t>
      </w:r>
    </w:p>
    <w:p w14:paraId="64DB93C5" w14:textId="59DC9300" w:rsidR="008D1C0E" w:rsidRDefault="008D1C0E" w:rsidP="00D33998">
      <w:pPr>
        <w:pStyle w:val="ListParagraph"/>
        <w:numPr>
          <w:ilvl w:val="0"/>
          <w:numId w:val="4"/>
        </w:numPr>
        <w:rPr>
          <w:b/>
          <w:bCs/>
          <w:sz w:val="24"/>
          <w:szCs w:val="24"/>
        </w:rPr>
      </w:pPr>
      <w:r>
        <w:rPr>
          <w:b/>
          <w:bCs/>
          <w:sz w:val="24"/>
          <w:szCs w:val="24"/>
        </w:rPr>
        <w:t>Implement mini-batch gradient descent in the function fit_mini</w:t>
      </w:r>
      <w:r w:rsidR="00BE5485">
        <w:rPr>
          <w:b/>
          <w:bCs/>
          <w:sz w:val="24"/>
          <w:szCs w:val="24"/>
        </w:rPr>
        <w:t>BGD</w:t>
      </w:r>
    </w:p>
    <w:p w14:paraId="6F33B6B1" w14:textId="1C9A8217" w:rsidR="00BE5485" w:rsidRDefault="00BE5485" w:rsidP="00D33998">
      <w:pPr>
        <w:pStyle w:val="ListParagraph"/>
        <w:numPr>
          <w:ilvl w:val="0"/>
          <w:numId w:val="4"/>
        </w:numPr>
        <w:rPr>
          <w:b/>
          <w:bCs/>
          <w:sz w:val="24"/>
          <w:szCs w:val="24"/>
        </w:rPr>
      </w:pPr>
      <w:r>
        <w:rPr>
          <w:b/>
          <w:bCs/>
          <w:sz w:val="24"/>
          <w:szCs w:val="24"/>
        </w:rPr>
        <w:t>Implement function predict and score for prediction and evaluation respectively</w:t>
      </w:r>
    </w:p>
    <w:p w14:paraId="5EC332A8" w14:textId="68EA1B1A" w:rsidR="00BE5485" w:rsidRDefault="0085241A" w:rsidP="00D33998">
      <w:pPr>
        <w:pStyle w:val="ListParagraph"/>
        <w:numPr>
          <w:ilvl w:val="0"/>
          <w:numId w:val="4"/>
        </w:numPr>
        <w:rPr>
          <w:b/>
          <w:bCs/>
          <w:sz w:val="24"/>
          <w:szCs w:val="24"/>
        </w:rPr>
      </w:pPr>
      <w:r>
        <w:rPr>
          <w:b/>
          <w:bCs/>
          <w:sz w:val="24"/>
          <w:szCs w:val="24"/>
        </w:rPr>
        <w:t>Test your code in main and visualize the results after training by using the function visualize results multi. Include the plot in your submission</w:t>
      </w:r>
    </w:p>
    <w:p w14:paraId="571CC1A2" w14:textId="7E4CE0E9" w:rsidR="00942BA2" w:rsidRPr="00942BA2" w:rsidRDefault="005C02E7" w:rsidP="005C02E7">
      <w:pPr>
        <w:jc w:val="center"/>
        <w:rPr>
          <w:b/>
          <w:bCs/>
          <w:sz w:val="24"/>
          <w:szCs w:val="24"/>
        </w:rPr>
      </w:pPr>
      <w:r w:rsidRPr="005C02E7">
        <w:rPr>
          <w:b/>
          <w:bCs/>
          <w:sz w:val="24"/>
          <w:szCs w:val="24"/>
        </w:rPr>
        <w:lastRenderedPageBreak/>
        <w:drawing>
          <wp:inline distT="0" distB="0" distL="0" distR="0" wp14:anchorId="665D35CB" wp14:editId="1B343EBD">
            <wp:extent cx="4543904" cy="3388995"/>
            <wp:effectExtent l="0" t="0" r="9525" b="1905"/>
            <wp:docPr id="465415370" name="Picture 1" descr="A diagram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15370" name="Picture 1" descr="A diagram of a number of points&#10;&#10;AI-generated content may be incorrect."/>
                    <pic:cNvPicPr/>
                  </pic:nvPicPr>
                  <pic:blipFill>
                    <a:blip r:embed="rId7"/>
                    <a:stretch>
                      <a:fillRect/>
                    </a:stretch>
                  </pic:blipFill>
                  <pic:spPr>
                    <a:xfrm>
                      <a:off x="0" y="0"/>
                      <a:ext cx="4550089" cy="3393608"/>
                    </a:xfrm>
                    <a:prstGeom prst="rect">
                      <a:avLst/>
                    </a:prstGeom>
                  </pic:spPr>
                </pic:pic>
              </a:graphicData>
            </a:graphic>
          </wp:inline>
        </w:drawing>
      </w:r>
    </w:p>
    <w:p w14:paraId="4B5BA91E" w14:textId="724E2923" w:rsidR="0085241A" w:rsidRDefault="0085241A" w:rsidP="00D33998">
      <w:pPr>
        <w:pStyle w:val="ListParagraph"/>
        <w:numPr>
          <w:ilvl w:val="0"/>
          <w:numId w:val="4"/>
        </w:numPr>
        <w:rPr>
          <w:b/>
          <w:bCs/>
          <w:sz w:val="24"/>
          <w:szCs w:val="24"/>
        </w:rPr>
      </w:pPr>
      <w:r>
        <w:rPr>
          <w:b/>
          <w:bCs/>
          <w:sz w:val="24"/>
          <w:szCs w:val="24"/>
        </w:rPr>
        <w:t>Implement the testing process and report the test accuracy of your best logistic regression model</w:t>
      </w:r>
    </w:p>
    <w:p w14:paraId="35029347" w14:textId="77777777" w:rsidR="0072108D" w:rsidRPr="0072108D" w:rsidRDefault="0072108D" w:rsidP="0072108D">
      <w:pPr>
        <w:pStyle w:val="ListParagraph"/>
        <w:rPr>
          <w:b/>
          <w:bCs/>
          <w:sz w:val="24"/>
          <w:szCs w:val="24"/>
        </w:rPr>
      </w:pPr>
    </w:p>
    <w:p w14:paraId="285D1131" w14:textId="77777777" w:rsidR="0072108D" w:rsidRPr="0072108D" w:rsidRDefault="0072108D" w:rsidP="0072108D">
      <w:pPr>
        <w:rPr>
          <w:sz w:val="24"/>
          <w:szCs w:val="24"/>
        </w:rPr>
      </w:pPr>
      <w:r w:rsidRPr="0072108D">
        <w:rPr>
          <w:sz w:val="24"/>
          <w:szCs w:val="24"/>
        </w:rPr>
        <w:t>Best LR Multiclass weights:</w:t>
      </w:r>
    </w:p>
    <w:p w14:paraId="15695E45" w14:textId="77777777" w:rsidR="0072108D" w:rsidRPr="0072108D" w:rsidRDefault="0072108D" w:rsidP="0072108D">
      <w:pPr>
        <w:rPr>
          <w:sz w:val="24"/>
          <w:szCs w:val="24"/>
        </w:rPr>
      </w:pPr>
      <w:r w:rsidRPr="0072108D">
        <w:rPr>
          <w:sz w:val="24"/>
          <w:szCs w:val="24"/>
        </w:rPr>
        <w:t xml:space="preserve"> [[  6.72824027   0.38752899  10.32514648]</w:t>
      </w:r>
    </w:p>
    <w:p w14:paraId="06522BE7" w14:textId="77777777" w:rsidR="0072108D" w:rsidRPr="0072108D" w:rsidRDefault="0072108D" w:rsidP="0072108D">
      <w:pPr>
        <w:rPr>
          <w:sz w:val="24"/>
          <w:szCs w:val="24"/>
        </w:rPr>
      </w:pPr>
      <w:r w:rsidRPr="0072108D">
        <w:rPr>
          <w:sz w:val="24"/>
          <w:szCs w:val="24"/>
        </w:rPr>
        <w:t xml:space="preserve"> [ -1.11471254  15.29841055  -8.5262314 ]</w:t>
      </w:r>
    </w:p>
    <w:p w14:paraId="196ADE30" w14:textId="77777777" w:rsidR="0072108D" w:rsidRPr="0072108D" w:rsidRDefault="0072108D" w:rsidP="0072108D">
      <w:pPr>
        <w:rPr>
          <w:sz w:val="24"/>
          <w:szCs w:val="24"/>
        </w:rPr>
      </w:pPr>
      <w:r w:rsidRPr="0072108D">
        <w:rPr>
          <w:sz w:val="24"/>
          <w:szCs w:val="24"/>
        </w:rPr>
        <w:t xml:space="preserve"> [ -5.61352773 -15.68593954  -1.79891509]]</w:t>
      </w:r>
    </w:p>
    <w:p w14:paraId="33DAA3CA" w14:textId="77777777" w:rsidR="0072108D" w:rsidRPr="0072108D" w:rsidRDefault="0072108D" w:rsidP="0072108D">
      <w:pPr>
        <w:rPr>
          <w:sz w:val="24"/>
          <w:szCs w:val="24"/>
        </w:rPr>
      </w:pPr>
      <w:r w:rsidRPr="0072108D">
        <w:rPr>
          <w:sz w:val="24"/>
          <w:szCs w:val="24"/>
        </w:rPr>
        <w:t>Best LR Multiclass train accuracy:  89.73913043478261</w:t>
      </w:r>
    </w:p>
    <w:p w14:paraId="65CA59BE" w14:textId="77777777" w:rsidR="0072108D" w:rsidRPr="0072108D" w:rsidRDefault="0072108D" w:rsidP="0072108D">
      <w:pPr>
        <w:rPr>
          <w:sz w:val="24"/>
          <w:szCs w:val="24"/>
        </w:rPr>
      </w:pPr>
      <w:r w:rsidRPr="0072108D">
        <w:rPr>
          <w:sz w:val="24"/>
          <w:szCs w:val="24"/>
        </w:rPr>
        <w:t>Best LR Multiclass validation accuracy:  87.3015873015873</w:t>
      </w:r>
    </w:p>
    <w:p w14:paraId="7A62A28A" w14:textId="1EE1B44E" w:rsidR="0072108D" w:rsidRDefault="0072108D" w:rsidP="0072108D">
      <w:pPr>
        <w:rPr>
          <w:sz w:val="24"/>
          <w:szCs w:val="24"/>
        </w:rPr>
      </w:pPr>
      <w:r w:rsidRPr="0072108D">
        <w:rPr>
          <w:sz w:val="24"/>
          <w:szCs w:val="24"/>
        </w:rPr>
        <w:t>Best LR Multiclass Test Accuracy:  86.60170523751522</w:t>
      </w:r>
    </w:p>
    <w:p w14:paraId="35623A70" w14:textId="77777777" w:rsidR="00EF048D" w:rsidRDefault="00EF048D" w:rsidP="0072108D">
      <w:pPr>
        <w:rPr>
          <w:sz w:val="24"/>
          <w:szCs w:val="24"/>
        </w:rPr>
      </w:pPr>
    </w:p>
    <w:p w14:paraId="0F009CE7" w14:textId="77777777" w:rsidR="00EF048D" w:rsidRDefault="00EF048D" w:rsidP="0072108D">
      <w:pPr>
        <w:rPr>
          <w:sz w:val="24"/>
          <w:szCs w:val="24"/>
        </w:rPr>
      </w:pPr>
    </w:p>
    <w:p w14:paraId="1FE1DE66" w14:textId="77777777" w:rsidR="00EF048D" w:rsidRDefault="00EF048D" w:rsidP="0072108D">
      <w:pPr>
        <w:rPr>
          <w:sz w:val="24"/>
          <w:szCs w:val="24"/>
        </w:rPr>
      </w:pPr>
    </w:p>
    <w:p w14:paraId="0BD094F4" w14:textId="77777777" w:rsidR="00EF048D" w:rsidRDefault="00EF048D" w:rsidP="0072108D">
      <w:pPr>
        <w:rPr>
          <w:sz w:val="24"/>
          <w:szCs w:val="24"/>
        </w:rPr>
      </w:pPr>
    </w:p>
    <w:p w14:paraId="7E33A041" w14:textId="77777777" w:rsidR="00EF048D" w:rsidRDefault="00EF048D" w:rsidP="0072108D">
      <w:pPr>
        <w:rPr>
          <w:sz w:val="24"/>
          <w:szCs w:val="24"/>
        </w:rPr>
      </w:pPr>
    </w:p>
    <w:p w14:paraId="64F4BA61" w14:textId="77777777" w:rsidR="00EF048D" w:rsidRPr="0072108D" w:rsidRDefault="00EF048D" w:rsidP="0072108D">
      <w:pPr>
        <w:rPr>
          <w:sz w:val="24"/>
          <w:szCs w:val="24"/>
        </w:rPr>
      </w:pPr>
    </w:p>
    <w:p w14:paraId="27E34DAB" w14:textId="6D828854" w:rsidR="007C6E35" w:rsidRDefault="007C6E35" w:rsidP="007C6E35">
      <w:pPr>
        <w:rPr>
          <w:b/>
          <w:bCs/>
          <w:sz w:val="24"/>
          <w:szCs w:val="24"/>
        </w:rPr>
      </w:pPr>
      <w:r>
        <w:rPr>
          <w:b/>
          <w:bCs/>
          <w:sz w:val="24"/>
          <w:szCs w:val="24"/>
        </w:rPr>
        <w:lastRenderedPageBreak/>
        <w:t>SoftMax Logistic vs. Sigmoid Logistic</w:t>
      </w:r>
    </w:p>
    <w:p w14:paraId="725C95F9" w14:textId="45649BEC" w:rsidR="00D54BA3" w:rsidRPr="00D54BA3" w:rsidRDefault="00D54BA3" w:rsidP="00D54BA3">
      <w:pPr>
        <w:rPr>
          <w:sz w:val="24"/>
          <w:szCs w:val="24"/>
        </w:rPr>
      </w:pPr>
      <w:r w:rsidRPr="00D54BA3">
        <w:rPr>
          <w:sz w:val="24"/>
          <w:szCs w:val="24"/>
        </w:rPr>
        <w:t>Sigmoid Weights:</w:t>
      </w:r>
    </w:p>
    <w:p w14:paraId="2B3223D3" w14:textId="77777777" w:rsidR="003E40ED" w:rsidRPr="003E40ED" w:rsidRDefault="00D54BA3" w:rsidP="00D54BA3">
      <w:pPr>
        <w:rPr>
          <w:sz w:val="24"/>
          <w:szCs w:val="24"/>
        </w:rPr>
      </w:pPr>
      <w:r w:rsidRPr="00D54BA3">
        <w:rPr>
          <w:sz w:val="24"/>
          <w:szCs w:val="24"/>
        </w:rPr>
        <w:t>Sigmoid weights=[−0.12415534,6.47262768,−3.15528367</w:t>
      </w:r>
      <w:r w:rsidR="003E40ED" w:rsidRPr="003E40ED">
        <w:rPr>
          <w:sz w:val="24"/>
          <w:szCs w:val="24"/>
        </w:rPr>
        <w:t>]</w:t>
      </w:r>
    </w:p>
    <w:p w14:paraId="44B16A20" w14:textId="0C0EB493" w:rsidR="00D54BA3" w:rsidRPr="00D54BA3" w:rsidRDefault="00D54BA3" w:rsidP="00D54BA3">
      <w:pPr>
        <w:rPr>
          <w:sz w:val="24"/>
          <w:szCs w:val="24"/>
        </w:rPr>
      </w:pPr>
      <w:r w:rsidRPr="00D54BA3">
        <w:rPr>
          <w:sz w:val="24"/>
          <w:szCs w:val="24"/>
        </w:rPr>
        <w:t>Softmax Weights:</w:t>
      </w:r>
    </w:p>
    <w:p w14:paraId="68F37009" w14:textId="77777777" w:rsidR="0028360C" w:rsidRDefault="00D54BA3" w:rsidP="00D54BA3">
      <w:pPr>
        <w:rPr>
          <w:sz w:val="24"/>
          <w:szCs w:val="24"/>
        </w:rPr>
      </w:pPr>
      <w:r w:rsidRPr="003E40ED">
        <w:rPr>
          <w:sz w:val="24"/>
          <w:szCs w:val="24"/>
        </w:rPr>
        <w:t>Softmax weights=[0.06207767</w:t>
      </w:r>
      <w:r w:rsidR="0028360C">
        <w:rPr>
          <w:sz w:val="24"/>
          <w:szCs w:val="24"/>
        </w:rPr>
        <w:t>,</w:t>
      </w:r>
      <w:r w:rsidRPr="003E40ED">
        <w:rPr>
          <w:sz w:val="24"/>
          <w:szCs w:val="24"/>
        </w:rPr>
        <w:t>−3.23631384</w:t>
      </w:r>
      <w:r w:rsidR="0028360C">
        <w:rPr>
          <w:sz w:val="24"/>
          <w:szCs w:val="24"/>
        </w:rPr>
        <w:t xml:space="preserve">, </w:t>
      </w:r>
      <w:r w:rsidRPr="003E40ED">
        <w:rPr>
          <w:sz w:val="24"/>
          <w:szCs w:val="24"/>
        </w:rPr>
        <w:t>1.57764184</w:t>
      </w:r>
      <w:r w:rsidR="0028360C">
        <w:rPr>
          <w:sz w:val="24"/>
          <w:szCs w:val="24"/>
        </w:rPr>
        <w:t xml:space="preserve"> </w:t>
      </w:r>
    </w:p>
    <w:p w14:paraId="0EF36952" w14:textId="3653597C" w:rsidR="007C6E35" w:rsidRDefault="0028360C" w:rsidP="0028360C">
      <w:pPr>
        <w:ind w:left="720" w:firstLine="720"/>
        <w:rPr>
          <w:sz w:val="24"/>
          <w:szCs w:val="24"/>
        </w:rPr>
      </w:pPr>
      <w:r>
        <w:rPr>
          <w:sz w:val="24"/>
          <w:szCs w:val="24"/>
        </w:rPr>
        <w:t xml:space="preserve">       </w:t>
      </w:r>
      <w:r w:rsidR="00D54BA3" w:rsidRPr="003E40ED">
        <w:rPr>
          <w:sz w:val="24"/>
          <w:szCs w:val="24"/>
        </w:rPr>
        <w:t>−0.06207767</w:t>
      </w:r>
      <w:r>
        <w:rPr>
          <w:sz w:val="24"/>
          <w:szCs w:val="24"/>
        </w:rPr>
        <w:t xml:space="preserve">, </w:t>
      </w:r>
      <w:r w:rsidR="00D54BA3" w:rsidRPr="003E40ED">
        <w:rPr>
          <w:sz w:val="24"/>
          <w:szCs w:val="24"/>
        </w:rPr>
        <w:t>3.23631384</w:t>
      </w:r>
      <w:r>
        <w:rPr>
          <w:sz w:val="24"/>
          <w:szCs w:val="24"/>
        </w:rPr>
        <w:t xml:space="preserve">, </w:t>
      </w:r>
      <w:r w:rsidR="00D54BA3" w:rsidRPr="003E40ED">
        <w:rPr>
          <w:sz w:val="24"/>
          <w:szCs w:val="24"/>
        </w:rPr>
        <w:t>−1.57764184</w:t>
      </w:r>
      <w:r w:rsidR="003E40ED" w:rsidRPr="003E40ED">
        <w:rPr>
          <w:sz w:val="24"/>
          <w:szCs w:val="24"/>
        </w:rPr>
        <w:t>]</w:t>
      </w:r>
    </w:p>
    <w:p w14:paraId="352DE2FE" w14:textId="5F862B68" w:rsidR="0028360C" w:rsidRDefault="00501BA9" w:rsidP="0028360C">
      <w:pPr>
        <w:rPr>
          <w:sz w:val="24"/>
          <w:szCs w:val="24"/>
        </w:rPr>
      </w:pPr>
      <w:r w:rsidRPr="00501BA9">
        <w:rPr>
          <w:sz w:val="24"/>
          <w:szCs w:val="24"/>
        </w:rPr>
        <w:t>The weight vectors for both models show different structures due to the nature of the classifiers. The Sigmoid classifier has a single weight vector since it is a binary classifier, whereas the Softmax classifier has a matrix of weights corresponding to each class.</w:t>
      </w:r>
    </w:p>
    <w:tbl>
      <w:tblPr>
        <w:tblStyle w:val="TableGrid"/>
        <w:tblW w:w="0" w:type="auto"/>
        <w:tblLook w:val="04A0" w:firstRow="1" w:lastRow="0" w:firstColumn="1" w:lastColumn="0" w:noHBand="0" w:noVBand="1"/>
      </w:tblPr>
      <w:tblGrid>
        <w:gridCol w:w="2337"/>
        <w:gridCol w:w="2337"/>
        <w:gridCol w:w="2338"/>
        <w:gridCol w:w="2338"/>
      </w:tblGrid>
      <w:tr w:rsidR="00501BA9" w14:paraId="190F27E2" w14:textId="77777777" w:rsidTr="00501BA9">
        <w:tc>
          <w:tcPr>
            <w:tcW w:w="2337" w:type="dxa"/>
          </w:tcPr>
          <w:p w14:paraId="0C2ABE29" w14:textId="17962960" w:rsidR="00501BA9" w:rsidRDefault="00501BA9" w:rsidP="0028360C">
            <w:pPr>
              <w:rPr>
                <w:sz w:val="24"/>
                <w:szCs w:val="24"/>
              </w:rPr>
            </w:pPr>
            <w:r>
              <w:rPr>
                <w:sz w:val="24"/>
                <w:szCs w:val="24"/>
              </w:rPr>
              <w:t>Model</w:t>
            </w:r>
          </w:p>
        </w:tc>
        <w:tc>
          <w:tcPr>
            <w:tcW w:w="2337" w:type="dxa"/>
          </w:tcPr>
          <w:p w14:paraId="5ECDF4B3" w14:textId="65F573EC" w:rsidR="00501BA9" w:rsidRDefault="00501BA9" w:rsidP="0028360C">
            <w:pPr>
              <w:rPr>
                <w:sz w:val="24"/>
                <w:szCs w:val="24"/>
              </w:rPr>
            </w:pPr>
            <w:r>
              <w:rPr>
                <w:sz w:val="24"/>
                <w:szCs w:val="24"/>
              </w:rPr>
              <w:t>Train Accuracy</w:t>
            </w:r>
          </w:p>
        </w:tc>
        <w:tc>
          <w:tcPr>
            <w:tcW w:w="2338" w:type="dxa"/>
          </w:tcPr>
          <w:p w14:paraId="1E314DA6" w14:textId="0A742A28" w:rsidR="00501BA9" w:rsidRDefault="00501BA9" w:rsidP="0028360C">
            <w:pPr>
              <w:rPr>
                <w:sz w:val="24"/>
                <w:szCs w:val="24"/>
              </w:rPr>
            </w:pPr>
            <w:r>
              <w:rPr>
                <w:sz w:val="24"/>
                <w:szCs w:val="24"/>
              </w:rPr>
              <w:t>Validation Accuracy</w:t>
            </w:r>
          </w:p>
        </w:tc>
        <w:tc>
          <w:tcPr>
            <w:tcW w:w="2338" w:type="dxa"/>
          </w:tcPr>
          <w:p w14:paraId="647C8BE1" w14:textId="4F95A532" w:rsidR="00501BA9" w:rsidRDefault="00501BA9" w:rsidP="0028360C">
            <w:pPr>
              <w:rPr>
                <w:sz w:val="24"/>
                <w:szCs w:val="24"/>
              </w:rPr>
            </w:pPr>
            <w:r>
              <w:rPr>
                <w:sz w:val="24"/>
                <w:szCs w:val="24"/>
              </w:rPr>
              <w:t>Test Accuracy</w:t>
            </w:r>
          </w:p>
        </w:tc>
      </w:tr>
      <w:tr w:rsidR="00501BA9" w14:paraId="6D4E45EC" w14:textId="77777777" w:rsidTr="00501BA9">
        <w:tc>
          <w:tcPr>
            <w:tcW w:w="2337" w:type="dxa"/>
          </w:tcPr>
          <w:p w14:paraId="7579C737" w14:textId="49749489" w:rsidR="00501BA9" w:rsidRDefault="00501BA9" w:rsidP="0028360C">
            <w:pPr>
              <w:rPr>
                <w:sz w:val="24"/>
                <w:szCs w:val="24"/>
              </w:rPr>
            </w:pPr>
            <w:r>
              <w:rPr>
                <w:sz w:val="24"/>
                <w:szCs w:val="24"/>
              </w:rPr>
              <w:t>Softmax</w:t>
            </w:r>
          </w:p>
        </w:tc>
        <w:tc>
          <w:tcPr>
            <w:tcW w:w="2337" w:type="dxa"/>
          </w:tcPr>
          <w:p w14:paraId="5BDC7912" w14:textId="65E608E6" w:rsidR="00501BA9" w:rsidRDefault="00501BA9" w:rsidP="0028360C">
            <w:pPr>
              <w:rPr>
                <w:sz w:val="24"/>
                <w:szCs w:val="24"/>
              </w:rPr>
            </w:pPr>
            <w:r>
              <w:rPr>
                <w:sz w:val="24"/>
                <w:szCs w:val="24"/>
              </w:rPr>
              <w:t>97.25%</w:t>
            </w:r>
          </w:p>
        </w:tc>
        <w:tc>
          <w:tcPr>
            <w:tcW w:w="2338" w:type="dxa"/>
          </w:tcPr>
          <w:p w14:paraId="341D9D8D" w14:textId="5389CC2B" w:rsidR="00501BA9" w:rsidRDefault="00501BA9" w:rsidP="0028360C">
            <w:pPr>
              <w:rPr>
                <w:sz w:val="24"/>
                <w:szCs w:val="24"/>
              </w:rPr>
            </w:pPr>
            <w:r>
              <w:rPr>
                <w:sz w:val="24"/>
                <w:szCs w:val="24"/>
              </w:rPr>
              <w:t>97.61%</w:t>
            </w:r>
          </w:p>
        </w:tc>
        <w:tc>
          <w:tcPr>
            <w:tcW w:w="2338" w:type="dxa"/>
          </w:tcPr>
          <w:p w14:paraId="6F320748" w14:textId="639A449B" w:rsidR="00501BA9" w:rsidRDefault="00EF048D" w:rsidP="0028360C">
            <w:pPr>
              <w:rPr>
                <w:sz w:val="24"/>
                <w:szCs w:val="24"/>
              </w:rPr>
            </w:pPr>
            <w:r>
              <w:rPr>
                <w:sz w:val="24"/>
                <w:szCs w:val="24"/>
              </w:rPr>
              <w:t>94.58%</w:t>
            </w:r>
          </w:p>
        </w:tc>
      </w:tr>
      <w:tr w:rsidR="00501BA9" w14:paraId="2C0245EA" w14:textId="77777777" w:rsidTr="00501BA9">
        <w:tc>
          <w:tcPr>
            <w:tcW w:w="2337" w:type="dxa"/>
          </w:tcPr>
          <w:p w14:paraId="6EDD56CF" w14:textId="6489092D" w:rsidR="00501BA9" w:rsidRDefault="00501BA9" w:rsidP="0028360C">
            <w:pPr>
              <w:rPr>
                <w:sz w:val="24"/>
                <w:szCs w:val="24"/>
              </w:rPr>
            </w:pPr>
            <w:r>
              <w:rPr>
                <w:sz w:val="24"/>
                <w:szCs w:val="24"/>
              </w:rPr>
              <w:t>Sigmoid</w:t>
            </w:r>
          </w:p>
        </w:tc>
        <w:tc>
          <w:tcPr>
            <w:tcW w:w="2337" w:type="dxa"/>
          </w:tcPr>
          <w:p w14:paraId="3C582894" w14:textId="0CFB1E87" w:rsidR="00501BA9" w:rsidRDefault="00501BA9" w:rsidP="0028360C">
            <w:pPr>
              <w:rPr>
                <w:sz w:val="24"/>
                <w:szCs w:val="24"/>
              </w:rPr>
            </w:pPr>
            <w:r>
              <w:rPr>
                <w:sz w:val="24"/>
                <w:szCs w:val="24"/>
              </w:rPr>
              <w:t>97.25%</w:t>
            </w:r>
          </w:p>
        </w:tc>
        <w:tc>
          <w:tcPr>
            <w:tcW w:w="2338" w:type="dxa"/>
          </w:tcPr>
          <w:p w14:paraId="1D198677" w14:textId="7EBC7F07" w:rsidR="00501BA9" w:rsidRDefault="00501BA9" w:rsidP="0028360C">
            <w:pPr>
              <w:rPr>
                <w:sz w:val="24"/>
                <w:szCs w:val="24"/>
              </w:rPr>
            </w:pPr>
            <w:r>
              <w:rPr>
                <w:sz w:val="24"/>
                <w:szCs w:val="24"/>
              </w:rPr>
              <w:t>97.61%</w:t>
            </w:r>
          </w:p>
        </w:tc>
        <w:tc>
          <w:tcPr>
            <w:tcW w:w="2338" w:type="dxa"/>
          </w:tcPr>
          <w:p w14:paraId="77484EC1" w14:textId="146D57C4" w:rsidR="00501BA9" w:rsidRDefault="00EF048D" w:rsidP="0028360C">
            <w:pPr>
              <w:rPr>
                <w:sz w:val="24"/>
                <w:szCs w:val="24"/>
              </w:rPr>
            </w:pPr>
            <w:r>
              <w:rPr>
                <w:sz w:val="24"/>
                <w:szCs w:val="24"/>
              </w:rPr>
              <w:t>94.58%</w:t>
            </w:r>
          </w:p>
        </w:tc>
      </w:tr>
    </w:tbl>
    <w:p w14:paraId="03E01E3A" w14:textId="77777777" w:rsidR="00EF048D" w:rsidRDefault="00EF048D" w:rsidP="00206E87">
      <w:pPr>
        <w:rPr>
          <w:sz w:val="24"/>
          <w:szCs w:val="24"/>
        </w:rPr>
      </w:pPr>
    </w:p>
    <w:p w14:paraId="2D894F2B" w14:textId="3784FCB9" w:rsidR="00206E87" w:rsidRDefault="00EF048D" w:rsidP="00206E87">
      <w:pPr>
        <w:rPr>
          <w:sz w:val="24"/>
          <w:szCs w:val="24"/>
        </w:rPr>
      </w:pPr>
      <w:r w:rsidRPr="00EF048D">
        <w:rPr>
          <w:sz w:val="24"/>
          <w:szCs w:val="24"/>
        </w:rPr>
        <w:t>Both the Softmax and Sigmoid classifiers achieved identical test accuracy (94.58%) despite Softmax being designed for multi-class classification and Sigmoid for binary classification. This suggests that for this dataset, which likely involves binary classification or can be treated as binary, both methods produce similar results.</w:t>
      </w:r>
    </w:p>
    <w:p w14:paraId="52C35232" w14:textId="77777777" w:rsidR="00DE4C1F" w:rsidRPr="00DE4C1F" w:rsidRDefault="00DE4C1F" w:rsidP="00DE4C1F">
      <w:pPr>
        <w:rPr>
          <w:sz w:val="24"/>
          <w:szCs w:val="24"/>
        </w:rPr>
      </w:pPr>
      <w:r w:rsidRPr="00DE4C1F">
        <w:rPr>
          <w:sz w:val="24"/>
          <w:szCs w:val="24"/>
        </w:rPr>
        <w:t>The relationship between the weights of the Sigmoid and Softmax classifiers is interesting. Given the weights provided:</w:t>
      </w:r>
    </w:p>
    <w:p w14:paraId="2A352321" w14:textId="7DD37543" w:rsidR="00DE4C1F" w:rsidRPr="00DE4C1F" w:rsidRDefault="00DE4C1F" w:rsidP="00DE4C1F">
      <w:pPr>
        <w:numPr>
          <w:ilvl w:val="0"/>
          <w:numId w:val="5"/>
        </w:numPr>
        <w:rPr>
          <w:sz w:val="24"/>
          <w:szCs w:val="24"/>
        </w:rPr>
      </w:pPr>
      <w:r w:rsidRPr="00DE4C1F">
        <w:rPr>
          <w:sz w:val="24"/>
          <w:szCs w:val="24"/>
        </w:rPr>
        <w:t>Sigmoid Weight Vector:</w:t>
      </w:r>
      <w:r w:rsidR="000F27B8">
        <w:rPr>
          <w:sz w:val="24"/>
          <w:szCs w:val="24"/>
        </w:rPr>
        <w:t xml:space="preserve"> </w:t>
      </w:r>
      <w:r w:rsidRPr="00DE4C1F">
        <w:rPr>
          <w:sz w:val="24"/>
          <w:szCs w:val="24"/>
        </w:rPr>
        <w:t>w</w:t>
      </w:r>
      <w:r w:rsidR="00B424EB">
        <w:rPr>
          <w:sz w:val="24"/>
          <w:szCs w:val="24"/>
        </w:rPr>
        <w:t xml:space="preserve"> </w:t>
      </w:r>
      <w:r w:rsidRPr="00DE4C1F">
        <w:rPr>
          <w:sz w:val="24"/>
          <w:szCs w:val="24"/>
        </w:rPr>
        <w:t>sigmoid</w:t>
      </w:r>
      <w:r w:rsidR="000F27B8">
        <w:rPr>
          <w:sz w:val="24"/>
          <w:szCs w:val="24"/>
        </w:rPr>
        <w:t xml:space="preserve">= </w:t>
      </w:r>
      <w:r w:rsidRPr="00DE4C1F">
        <w:rPr>
          <w:sz w:val="24"/>
          <w:szCs w:val="24"/>
        </w:rPr>
        <w:t>[−0.12415534,6.47262768,−3.15528367]</w:t>
      </w:r>
    </w:p>
    <w:p w14:paraId="53917018" w14:textId="77777777" w:rsidR="00DE4C1F" w:rsidRPr="00DE4C1F" w:rsidRDefault="00DE4C1F" w:rsidP="00DE4C1F">
      <w:pPr>
        <w:numPr>
          <w:ilvl w:val="0"/>
          <w:numId w:val="5"/>
        </w:numPr>
        <w:rPr>
          <w:sz w:val="24"/>
          <w:szCs w:val="24"/>
        </w:rPr>
      </w:pPr>
      <w:r w:rsidRPr="00DE4C1F">
        <w:rPr>
          <w:sz w:val="24"/>
          <w:szCs w:val="24"/>
        </w:rPr>
        <w:t>Softmax Weight Matrices:</w:t>
      </w:r>
    </w:p>
    <w:p w14:paraId="0D863106" w14:textId="2473D599" w:rsidR="00DE4C1F" w:rsidRPr="00DE4C1F" w:rsidRDefault="00DE4C1F" w:rsidP="00DE4C1F">
      <w:pPr>
        <w:numPr>
          <w:ilvl w:val="1"/>
          <w:numId w:val="5"/>
        </w:numPr>
        <w:rPr>
          <w:sz w:val="24"/>
          <w:szCs w:val="24"/>
        </w:rPr>
      </w:pPr>
      <w:r w:rsidRPr="00DE4C1F">
        <w:rPr>
          <w:sz w:val="24"/>
          <w:szCs w:val="24"/>
        </w:rPr>
        <w:t>w1=[0.06207767,−3.23631384,1.57764184]</w:t>
      </w:r>
    </w:p>
    <w:p w14:paraId="4FFEB4D4" w14:textId="77777777" w:rsidR="000F27B8" w:rsidRDefault="00DE4C1F" w:rsidP="00ED3530">
      <w:pPr>
        <w:numPr>
          <w:ilvl w:val="1"/>
          <w:numId w:val="5"/>
        </w:numPr>
        <w:rPr>
          <w:sz w:val="24"/>
          <w:szCs w:val="24"/>
        </w:rPr>
      </w:pPr>
      <w:r w:rsidRPr="00DE4C1F">
        <w:rPr>
          <w:sz w:val="24"/>
          <w:szCs w:val="24"/>
        </w:rPr>
        <w:t>w2=[−0.06207767,3.23631384,−1.57764184]</w:t>
      </w:r>
    </w:p>
    <w:p w14:paraId="3270170D" w14:textId="796C0AF2" w:rsidR="00DE4C1F" w:rsidRPr="00DE4C1F" w:rsidRDefault="00DE4C1F" w:rsidP="000F27B8">
      <w:pPr>
        <w:rPr>
          <w:sz w:val="24"/>
          <w:szCs w:val="24"/>
        </w:rPr>
      </w:pPr>
      <w:r w:rsidRPr="00DE4C1F">
        <w:rPr>
          <w:sz w:val="24"/>
          <w:szCs w:val="24"/>
        </w:rPr>
        <w:t>The Softmax classifier has two sets of weights, each corresponding to one class. The difference between these weight vectors is:</w:t>
      </w:r>
    </w:p>
    <w:p w14:paraId="113117AE" w14:textId="2A11AFEC" w:rsidR="00DE4C1F" w:rsidRPr="00DE4C1F" w:rsidRDefault="00DE4C1F" w:rsidP="00DE4C1F">
      <w:pPr>
        <w:rPr>
          <w:sz w:val="24"/>
          <w:szCs w:val="24"/>
        </w:rPr>
      </w:pPr>
      <w:r w:rsidRPr="00DE4C1F">
        <w:rPr>
          <w:sz w:val="24"/>
          <w:szCs w:val="24"/>
        </w:rPr>
        <w:t>w2−w1=[−0.12415534,6.47262768,−3.15528367]</w:t>
      </w:r>
    </w:p>
    <w:p w14:paraId="23662C67" w14:textId="395519E7" w:rsidR="00DE4C1F" w:rsidRDefault="00DE4C1F" w:rsidP="00DE4C1F">
      <w:pPr>
        <w:rPr>
          <w:sz w:val="24"/>
          <w:szCs w:val="24"/>
        </w:rPr>
      </w:pPr>
      <w:r w:rsidRPr="00DE4C1F">
        <w:rPr>
          <w:sz w:val="24"/>
          <w:szCs w:val="24"/>
        </w:rPr>
        <w:t>Interestingly, the difference between the Softmax weights (i.e., w2−</w:t>
      </w:r>
      <w:r w:rsidR="000E5E32">
        <w:rPr>
          <w:sz w:val="24"/>
          <w:szCs w:val="24"/>
        </w:rPr>
        <w:t>w1</w:t>
      </w:r>
      <w:r w:rsidRPr="00DE4C1F">
        <w:rPr>
          <w:rFonts w:ascii="Arial" w:hAnsi="Arial" w:cs="Arial"/>
          <w:sz w:val="24"/>
          <w:szCs w:val="24"/>
        </w:rPr>
        <w:t>​</w:t>
      </w:r>
      <w:r w:rsidRPr="00DE4C1F">
        <w:rPr>
          <w:sz w:val="24"/>
          <w:szCs w:val="24"/>
        </w:rPr>
        <w:t>) is exactly equal to the weights of the Sigmoid classifier. This highlights a key relationship between the two models in the case of binary classification, where Softmax with two classes is equivalent to Sigmoid.</w:t>
      </w:r>
    </w:p>
    <w:p w14:paraId="5B2EDE0A" w14:textId="77777777" w:rsidR="00AB2242" w:rsidRDefault="00AB2242" w:rsidP="00AB2242">
      <w:pPr>
        <w:rPr>
          <w:b/>
          <w:bCs/>
          <w:sz w:val="24"/>
          <w:szCs w:val="24"/>
        </w:rPr>
      </w:pPr>
    </w:p>
    <w:p w14:paraId="668DBBFC" w14:textId="77777777" w:rsidR="00AB2242" w:rsidRDefault="00AB2242" w:rsidP="00AB2242">
      <w:pPr>
        <w:rPr>
          <w:b/>
          <w:bCs/>
          <w:sz w:val="24"/>
          <w:szCs w:val="24"/>
        </w:rPr>
      </w:pPr>
    </w:p>
    <w:p w14:paraId="71DF82E9" w14:textId="30090EE9" w:rsidR="00AB2242" w:rsidRPr="00AB2242" w:rsidRDefault="00AB2242" w:rsidP="00AB2242">
      <w:pPr>
        <w:rPr>
          <w:sz w:val="24"/>
          <w:szCs w:val="24"/>
        </w:rPr>
      </w:pPr>
      <w:r w:rsidRPr="00AB2242">
        <w:rPr>
          <w:sz w:val="24"/>
          <w:szCs w:val="24"/>
        </w:rPr>
        <w:lastRenderedPageBreak/>
        <w:t>Conclusion and Insights:</w:t>
      </w:r>
    </w:p>
    <w:p w14:paraId="26AE23A6" w14:textId="77777777" w:rsidR="00AB2242" w:rsidRPr="00AB2242" w:rsidRDefault="00AB2242" w:rsidP="00AB2242">
      <w:pPr>
        <w:numPr>
          <w:ilvl w:val="0"/>
          <w:numId w:val="6"/>
        </w:numPr>
        <w:rPr>
          <w:sz w:val="24"/>
          <w:szCs w:val="24"/>
        </w:rPr>
      </w:pPr>
      <w:r w:rsidRPr="00AB2242">
        <w:rPr>
          <w:sz w:val="24"/>
          <w:szCs w:val="24"/>
        </w:rPr>
        <w:t>Model Performance: Both the Sigmoid and Softmax classifiers achieved identical test accuracy (94.58%), suggesting that for this dataset, either model could be used for classification, and there is no significant performance difference for this particular problem.</w:t>
      </w:r>
    </w:p>
    <w:p w14:paraId="019A6CA7" w14:textId="77777777" w:rsidR="00AB2242" w:rsidRPr="00AB2242" w:rsidRDefault="00AB2242" w:rsidP="00AB2242">
      <w:pPr>
        <w:numPr>
          <w:ilvl w:val="0"/>
          <w:numId w:val="6"/>
        </w:numPr>
        <w:rPr>
          <w:sz w:val="24"/>
          <w:szCs w:val="24"/>
        </w:rPr>
      </w:pPr>
      <w:r w:rsidRPr="00AB2242">
        <w:rPr>
          <w:sz w:val="24"/>
          <w:szCs w:val="24"/>
        </w:rPr>
        <w:t>Weight Relationship: The weights of the Sigmoid classifier are exactly equal to the difference between the weights of the two classes in the Softmax classifier. This demonstrates that, for binary classification, Softmax reduces to Sigmoid, and both classifiers are effectively equivalent in this scenario.</w:t>
      </w:r>
    </w:p>
    <w:p w14:paraId="2ED865BE" w14:textId="75B049E6" w:rsidR="00AB2242" w:rsidRPr="00AB2242" w:rsidRDefault="00AB2242" w:rsidP="00DE4C1F">
      <w:pPr>
        <w:numPr>
          <w:ilvl w:val="0"/>
          <w:numId w:val="6"/>
        </w:numPr>
        <w:rPr>
          <w:sz w:val="24"/>
          <w:szCs w:val="24"/>
        </w:rPr>
      </w:pPr>
      <w:r w:rsidRPr="00AB2242">
        <w:rPr>
          <w:sz w:val="24"/>
          <w:szCs w:val="24"/>
        </w:rPr>
        <w:t>Learning Rate and Weight Update Dynamics: By adjusting the learning rates as you did, you ensured that the relationship w2−w1=</w:t>
      </w:r>
      <w:r>
        <w:rPr>
          <w:sz w:val="24"/>
          <w:szCs w:val="24"/>
        </w:rPr>
        <w:t>w0</w:t>
      </w:r>
      <w:r w:rsidRPr="00AB2242">
        <w:rPr>
          <w:rFonts w:ascii="Arial" w:hAnsi="Arial" w:cs="Arial"/>
          <w:sz w:val="24"/>
          <w:szCs w:val="24"/>
        </w:rPr>
        <w:t>​</w:t>
      </w:r>
      <w:r w:rsidRPr="00AB2242">
        <w:rPr>
          <w:sz w:val="24"/>
          <w:szCs w:val="24"/>
        </w:rPr>
        <w:t xml:space="preserve"> holds, which showcases the control you have over the weight update dynamics in both classifiers.</w:t>
      </w:r>
    </w:p>
    <w:p w14:paraId="06EA2E0C" w14:textId="3D2DCAEC" w:rsidR="000E5E32" w:rsidRPr="00DE4C1F" w:rsidRDefault="000E5E32" w:rsidP="00DE4C1F">
      <w:pPr>
        <w:rPr>
          <w:sz w:val="24"/>
          <w:szCs w:val="24"/>
        </w:rPr>
      </w:pPr>
      <w:r w:rsidRPr="000E5E32">
        <w:rPr>
          <w:sz w:val="24"/>
          <w:szCs w:val="24"/>
        </w:rPr>
        <w:t xml:space="preserve">For binary classification, both Sigmoid and Softmax can be used interchangeably with similar results, and understanding the relationship between their weights is crucial. The key takeaway is that </w:t>
      </w:r>
      <w:r w:rsidR="00AB2242" w:rsidRPr="000E5E32">
        <w:rPr>
          <w:sz w:val="24"/>
          <w:szCs w:val="24"/>
        </w:rPr>
        <w:t>Softmax,</w:t>
      </w:r>
      <w:r w:rsidRPr="000E5E32">
        <w:rPr>
          <w:sz w:val="24"/>
          <w:szCs w:val="24"/>
        </w:rPr>
        <w:t xml:space="preserve"> with two </w:t>
      </w:r>
      <w:r w:rsidRPr="000E5E32">
        <w:rPr>
          <w:sz w:val="24"/>
          <w:szCs w:val="24"/>
        </w:rPr>
        <w:t>classes,</w:t>
      </w:r>
      <w:r w:rsidRPr="000E5E32">
        <w:rPr>
          <w:sz w:val="24"/>
          <w:szCs w:val="24"/>
        </w:rPr>
        <w:t xml:space="preserve"> reduces to a Sigmoid model, and tuning the learning rate appropriately helps maintain the desired weight dynamics.</w:t>
      </w:r>
    </w:p>
    <w:p w14:paraId="3F600D14" w14:textId="77777777" w:rsidR="00EF048D" w:rsidRPr="00DE4C1F" w:rsidRDefault="00EF048D" w:rsidP="00206E87">
      <w:pPr>
        <w:rPr>
          <w:sz w:val="24"/>
          <w:szCs w:val="24"/>
        </w:rPr>
      </w:pPr>
    </w:p>
    <w:p w14:paraId="00A63C81" w14:textId="77777777" w:rsidR="00EF048D" w:rsidRPr="00501BA9" w:rsidRDefault="00EF048D" w:rsidP="00206E87">
      <w:pPr>
        <w:rPr>
          <w:sz w:val="24"/>
          <w:szCs w:val="24"/>
        </w:rPr>
      </w:pPr>
    </w:p>
    <w:sectPr w:rsidR="00EF048D" w:rsidRPr="0050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50143"/>
    <w:multiLevelType w:val="hybridMultilevel"/>
    <w:tmpl w:val="5A72271A"/>
    <w:lvl w:ilvl="0" w:tplc="724AEF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246F3"/>
    <w:multiLevelType w:val="hybridMultilevel"/>
    <w:tmpl w:val="02B2CC34"/>
    <w:lvl w:ilvl="0" w:tplc="BC9AE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C4002"/>
    <w:multiLevelType w:val="multilevel"/>
    <w:tmpl w:val="B20A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112B5"/>
    <w:multiLevelType w:val="hybridMultilevel"/>
    <w:tmpl w:val="357051E8"/>
    <w:lvl w:ilvl="0" w:tplc="BBDC74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E7FC5"/>
    <w:multiLevelType w:val="hybridMultilevel"/>
    <w:tmpl w:val="34C0FDB0"/>
    <w:lvl w:ilvl="0" w:tplc="20CC7E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80694"/>
    <w:multiLevelType w:val="multilevel"/>
    <w:tmpl w:val="1F92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087977">
    <w:abstractNumId w:val="3"/>
  </w:num>
  <w:num w:numId="2" w16cid:durableId="1638339168">
    <w:abstractNumId w:val="4"/>
  </w:num>
  <w:num w:numId="3" w16cid:durableId="2031879502">
    <w:abstractNumId w:val="0"/>
  </w:num>
  <w:num w:numId="4" w16cid:durableId="906188647">
    <w:abstractNumId w:val="1"/>
  </w:num>
  <w:num w:numId="5" w16cid:durableId="945383669">
    <w:abstractNumId w:val="2"/>
  </w:num>
  <w:num w:numId="6" w16cid:durableId="668795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4A"/>
    <w:rsid w:val="00085CB6"/>
    <w:rsid w:val="000A0AC8"/>
    <w:rsid w:val="000A2C2F"/>
    <w:rsid w:val="000A54F4"/>
    <w:rsid w:val="000E5E32"/>
    <w:rsid w:val="000F27B8"/>
    <w:rsid w:val="0015220D"/>
    <w:rsid w:val="001818ED"/>
    <w:rsid w:val="001F6461"/>
    <w:rsid w:val="00206E87"/>
    <w:rsid w:val="0025239C"/>
    <w:rsid w:val="00280157"/>
    <w:rsid w:val="0028360C"/>
    <w:rsid w:val="00311457"/>
    <w:rsid w:val="003600CE"/>
    <w:rsid w:val="003672C0"/>
    <w:rsid w:val="00395AF6"/>
    <w:rsid w:val="003E40ED"/>
    <w:rsid w:val="003F3749"/>
    <w:rsid w:val="00404D71"/>
    <w:rsid w:val="00444C4A"/>
    <w:rsid w:val="00497CAB"/>
    <w:rsid w:val="004C4A79"/>
    <w:rsid w:val="00501BA9"/>
    <w:rsid w:val="00522FA8"/>
    <w:rsid w:val="00536A29"/>
    <w:rsid w:val="0057486B"/>
    <w:rsid w:val="005B09C4"/>
    <w:rsid w:val="005C02E7"/>
    <w:rsid w:val="005F482B"/>
    <w:rsid w:val="00614C8C"/>
    <w:rsid w:val="006A1D1F"/>
    <w:rsid w:val="006F668E"/>
    <w:rsid w:val="0072108D"/>
    <w:rsid w:val="00757E82"/>
    <w:rsid w:val="007C1C48"/>
    <w:rsid w:val="007C6E35"/>
    <w:rsid w:val="007E75E7"/>
    <w:rsid w:val="0085241A"/>
    <w:rsid w:val="00857490"/>
    <w:rsid w:val="008D1C0E"/>
    <w:rsid w:val="008F23C5"/>
    <w:rsid w:val="00942BA2"/>
    <w:rsid w:val="00984FC6"/>
    <w:rsid w:val="009A5F39"/>
    <w:rsid w:val="009C15C1"/>
    <w:rsid w:val="00AB2242"/>
    <w:rsid w:val="00AC0940"/>
    <w:rsid w:val="00AD6528"/>
    <w:rsid w:val="00B24962"/>
    <w:rsid w:val="00B424EB"/>
    <w:rsid w:val="00B95375"/>
    <w:rsid w:val="00BE5485"/>
    <w:rsid w:val="00C315AA"/>
    <w:rsid w:val="00CC53D0"/>
    <w:rsid w:val="00D33998"/>
    <w:rsid w:val="00D54BA3"/>
    <w:rsid w:val="00D72C10"/>
    <w:rsid w:val="00DC47AC"/>
    <w:rsid w:val="00DE4C1F"/>
    <w:rsid w:val="00E12A89"/>
    <w:rsid w:val="00E22475"/>
    <w:rsid w:val="00EF048D"/>
    <w:rsid w:val="00F64ED1"/>
    <w:rsid w:val="00F72B94"/>
    <w:rsid w:val="00F85816"/>
    <w:rsid w:val="00FE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DEE5"/>
  <w15:chartTrackingRefBased/>
  <w15:docId w15:val="{22B76B59-593A-450B-A2AE-9220C3C2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C4A"/>
    <w:rPr>
      <w:rFonts w:eastAsiaTheme="majorEastAsia" w:cstheme="majorBidi"/>
      <w:color w:val="272727" w:themeColor="text1" w:themeTint="D8"/>
    </w:rPr>
  </w:style>
  <w:style w:type="paragraph" w:styleId="Title">
    <w:name w:val="Title"/>
    <w:basedOn w:val="Normal"/>
    <w:next w:val="Normal"/>
    <w:link w:val="TitleChar"/>
    <w:uiPriority w:val="10"/>
    <w:qFormat/>
    <w:rsid w:val="00444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C4A"/>
    <w:pPr>
      <w:spacing w:before="160"/>
      <w:jc w:val="center"/>
    </w:pPr>
    <w:rPr>
      <w:i/>
      <w:iCs/>
      <w:color w:val="404040" w:themeColor="text1" w:themeTint="BF"/>
    </w:rPr>
  </w:style>
  <w:style w:type="character" w:customStyle="1" w:styleId="QuoteChar">
    <w:name w:val="Quote Char"/>
    <w:basedOn w:val="DefaultParagraphFont"/>
    <w:link w:val="Quote"/>
    <w:uiPriority w:val="29"/>
    <w:rsid w:val="00444C4A"/>
    <w:rPr>
      <w:i/>
      <w:iCs/>
      <w:color w:val="404040" w:themeColor="text1" w:themeTint="BF"/>
    </w:rPr>
  </w:style>
  <w:style w:type="paragraph" w:styleId="ListParagraph">
    <w:name w:val="List Paragraph"/>
    <w:basedOn w:val="Normal"/>
    <w:uiPriority w:val="34"/>
    <w:qFormat/>
    <w:rsid w:val="00444C4A"/>
    <w:pPr>
      <w:ind w:left="720"/>
      <w:contextualSpacing/>
    </w:pPr>
  </w:style>
  <w:style w:type="character" w:styleId="IntenseEmphasis">
    <w:name w:val="Intense Emphasis"/>
    <w:basedOn w:val="DefaultParagraphFont"/>
    <w:uiPriority w:val="21"/>
    <w:qFormat/>
    <w:rsid w:val="00444C4A"/>
    <w:rPr>
      <w:i/>
      <w:iCs/>
      <w:color w:val="0F4761" w:themeColor="accent1" w:themeShade="BF"/>
    </w:rPr>
  </w:style>
  <w:style w:type="paragraph" w:styleId="IntenseQuote">
    <w:name w:val="Intense Quote"/>
    <w:basedOn w:val="Normal"/>
    <w:next w:val="Normal"/>
    <w:link w:val="IntenseQuoteChar"/>
    <w:uiPriority w:val="30"/>
    <w:qFormat/>
    <w:rsid w:val="00444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C4A"/>
    <w:rPr>
      <w:i/>
      <w:iCs/>
      <w:color w:val="0F4761" w:themeColor="accent1" w:themeShade="BF"/>
    </w:rPr>
  </w:style>
  <w:style w:type="character" w:styleId="IntenseReference">
    <w:name w:val="Intense Reference"/>
    <w:basedOn w:val="DefaultParagraphFont"/>
    <w:uiPriority w:val="32"/>
    <w:qFormat/>
    <w:rsid w:val="00444C4A"/>
    <w:rPr>
      <w:b/>
      <w:bCs/>
      <w:smallCaps/>
      <w:color w:val="0F4761" w:themeColor="accent1" w:themeShade="BF"/>
      <w:spacing w:val="5"/>
    </w:rPr>
  </w:style>
  <w:style w:type="character" w:styleId="Hyperlink">
    <w:name w:val="Hyperlink"/>
    <w:basedOn w:val="DefaultParagraphFont"/>
    <w:uiPriority w:val="99"/>
    <w:unhideWhenUsed/>
    <w:rsid w:val="00206E87"/>
    <w:rPr>
      <w:color w:val="467886" w:themeColor="hyperlink"/>
      <w:u w:val="single"/>
    </w:rPr>
  </w:style>
  <w:style w:type="character" w:styleId="UnresolvedMention">
    <w:name w:val="Unresolved Mention"/>
    <w:basedOn w:val="DefaultParagraphFont"/>
    <w:uiPriority w:val="99"/>
    <w:semiHidden/>
    <w:unhideWhenUsed/>
    <w:rsid w:val="00206E87"/>
    <w:rPr>
      <w:color w:val="605E5C"/>
      <w:shd w:val="clear" w:color="auto" w:fill="E1DFDD"/>
    </w:rPr>
  </w:style>
  <w:style w:type="character" w:styleId="PlaceholderText">
    <w:name w:val="Placeholder Text"/>
    <w:basedOn w:val="DefaultParagraphFont"/>
    <w:uiPriority w:val="99"/>
    <w:semiHidden/>
    <w:rsid w:val="000A0AC8"/>
    <w:rPr>
      <w:color w:val="666666"/>
    </w:rPr>
  </w:style>
  <w:style w:type="table" w:styleId="TableGrid">
    <w:name w:val="Table Grid"/>
    <w:basedOn w:val="TableNormal"/>
    <w:uiPriority w:val="39"/>
    <w:rsid w:val="005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08185">
      <w:bodyDiv w:val="1"/>
      <w:marLeft w:val="0"/>
      <w:marRight w:val="0"/>
      <w:marTop w:val="0"/>
      <w:marBottom w:val="0"/>
      <w:divBdr>
        <w:top w:val="none" w:sz="0" w:space="0" w:color="auto"/>
        <w:left w:val="none" w:sz="0" w:space="0" w:color="auto"/>
        <w:bottom w:val="none" w:sz="0" w:space="0" w:color="auto"/>
        <w:right w:val="none" w:sz="0" w:space="0" w:color="auto"/>
      </w:divBdr>
    </w:div>
    <w:div w:id="292060388">
      <w:bodyDiv w:val="1"/>
      <w:marLeft w:val="0"/>
      <w:marRight w:val="0"/>
      <w:marTop w:val="0"/>
      <w:marBottom w:val="0"/>
      <w:divBdr>
        <w:top w:val="none" w:sz="0" w:space="0" w:color="auto"/>
        <w:left w:val="none" w:sz="0" w:space="0" w:color="auto"/>
        <w:bottom w:val="none" w:sz="0" w:space="0" w:color="auto"/>
        <w:right w:val="none" w:sz="0" w:space="0" w:color="auto"/>
      </w:divBdr>
      <w:divsChild>
        <w:div w:id="354384382">
          <w:marLeft w:val="0"/>
          <w:marRight w:val="0"/>
          <w:marTop w:val="0"/>
          <w:marBottom w:val="0"/>
          <w:divBdr>
            <w:top w:val="none" w:sz="0" w:space="0" w:color="auto"/>
            <w:left w:val="none" w:sz="0" w:space="0" w:color="auto"/>
            <w:bottom w:val="none" w:sz="0" w:space="0" w:color="auto"/>
            <w:right w:val="none" w:sz="0" w:space="0" w:color="auto"/>
          </w:divBdr>
          <w:divsChild>
            <w:div w:id="1861043005">
              <w:marLeft w:val="0"/>
              <w:marRight w:val="0"/>
              <w:marTop w:val="0"/>
              <w:marBottom w:val="0"/>
              <w:divBdr>
                <w:top w:val="none" w:sz="0" w:space="0" w:color="auto"/>
                <w:left w:val="none" w:sz="0" w:space="0" w:color="auto"/>
                <w:bottom w:val="none" w:sz="0" w:space="0" w:color="auto"/>
                <w:right w:val="none" w:sz="0" w:space="0" w:color="auto"/>
              </w:divBdr>
            </w:div>
          </w:divsChild>
        </w:div>
        <w:div w:id="36011978">
          <w:marLeft w:val="0"/>
          <w:marRight w:val="0"/>
          <w:marTop w:val="0"/>
          <w:marBottom w:val="0"/>
          <w:divBdr>
            <w:top w:val="none" w:sz="0" w:space="0" w:color="auto"/>
            <w:left w:val="none" w:sz="0" w:space="0" w:color="auto"/>
            <w:bottom w:val="none" w:sz="0" w:space="0" w:color="auto"/>
            <w:right w:val="none" w:sz="0" w:space="0" w:color="auto"/>
          </w:divBdr>
          <w:divsChild>
            <w:div w:id="899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288">
      <w:bodyDiv w:val="1"/>
      <w:marLeft w:val="0"/>
      <w:marRight w:val="0"/>
      <w:marTop w:val="0"/>
      <w:marBottom w:val="0"/>
      <w:divBdr>
        <w:top w:val="none" w:sz="0" w:space="0" w:color="auto"/>
        <w:left w:val="none" w:sz="0" w:space="0" w:color="auto"/>
        <w:bottom w:val="none" w:sz="0" w:space="0" w:color="auto"/>
        <w:right w:val="none" w:sz="0" w:space="0" w:color="auto"/>
      </w:divBdr>
    </w:div>
    <w:div w:id="538326578">
      <w:bodyDiv w:val="1"/>
      <w:marLeft w:val="0"/>
      <w:marRight w:val="0"/>
      <w:marTop w:val="0"/>
      <w:marBottom w:val="0"/>
      <w:divBdr>
        <w:top w:val="none" w:sz="0" w:space="0" w:color="auto"/>
        <w:left w:val="none" w:sz="0" w:space="0" w:color="auto"/>
        <w:bottom w:val="none" w:sz="0" w:space="0" w:color="auto"/>
        <w:right w:val="none" w:sz="0" w:space="0" w:color="auto"/>
      </w:divBdr>
      <w:divsChild>
        <w:div w:id="857277946">
          <w:marLeft w:val="0"/>
          <w:marRight w:val="0"/>
          <w:marTop w:val="0"/>
          <w:marBottom w:val="0"/>
          <w:divBdr>
            <w:top w:val="none" w:sz="0" w:space="0" w:color="auto"/>
            <w:left w:val="none" w:sz="0" w:space="0" w:color="auto"/>
            <w:bottom w:val="none" w:sz="0" w:space="0" w:color="auto"/>
            <w:right w:val="none" w:sz="0" w:space="0" w:color="auto"/>
          </w:divBdr>
          <w:divsChild>
            <w:div w:id="1456408031">
              <w:marLeft w:val="0"/>
              <w:marRight w:val="0"/>
              <w:marTop w:val="0"/>
              <w:marBottom w:val="0"/>
              <w:divBdr>
                <w:top w:val="none" w:sz="0" w:space="0" w:color="auto"/>
                <w:left w:val="none" w:sz="0" w:space="0" w:color="auto"/>
                <w:bottom w:val="none" w:sz="0" w:space="0" w:color="auto"/>
                <w:right w:val="none" w:sz="0" w:space="0" w:color="auto"/>
              </w:divBdr>
            </w:div>
          </w:divsChild>
        </w:div>
        <w:div w:id="1276866829">
          <w:marLeft w:val="0"/>
          <w:marRight w:val="0"/>
          <w:marTop w:val="0"/>
          <w:marBottom w:val="0"/>
          <w:divBdr>
            <w:top w:val="none" w:sz="0" w:space="0" w:color="auto"/>
            <w:left w:val="none" w:sz="0" w:space="0" w:color="auto"/>
            <w:bottom w:val="none" w:sz="0" w:space="0" w:color="auto"/>
            <w:right w:val="none" w:sz="0" w:space="0" w:color="auto"/>
          </w:divBdr>
          <w:divsChild>
            <w:div w:id="12205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263">
      <w:bodyDiv w:val="1"/>
      <w:marLeft w:val="0"/>
      <w:marRight w:val="0"/>
      <w:marTop w:val="0"/>
      <w:marBottom w:val="0"/>
      <w:divBdr>
        <w:top w:val="none" w:sz="0" w:space="0" w:color="auto"/>
        <w:left w:val="none" w:sz="0" w:space="0" w:color="auto"/>
        <w:bottom w:val="none" w:sz="0" w:space="0" w:color="auto"/>
        <w:right w:val="none" w:sz="0" w:space="0" w:color="auto"/>
      </w:divBdr>
    </w:div>
    <w:div w:id="698894227">
      <w:bodyDiv w:val="1"/>
      <w:marLeft w:val="0"/>
      <w:marRight w:val="0"/>
      <w:marTop w:val="0"/>
      <w:marBottom w:val="0"/>
      <w:divBdr>
        <w:top w:val="none" w:sz="0" w:space="0" w:color="auto"/>
        <w:left w:val="none" w:sz="0" w:space="0" w:color="auto"/>
        <w:bottom w:val="none" w:sz="0" w:space="0" w:color="auto"/>
        <w:right w:val="none" w:sz="0" w:space="0" w:color="auto"/>
      </w:divBdr>
      <w:divsChild>
        <w:div w:id="1707870163">
          <w:marLeft w:val="0"/>
          <w:marRight w:val="0"/>
          <w:marTop w:val="0"/>
          <w:marBottom w:val="0"/>
          <w:divBdr>
            <w:top w:val="none" w:sz="0" w:space="0" w:color="auto"/>
            <w:left w:val="none" w:sz="0" w:space="0" w:color="auto"/>
            <w:bottom w:val="none" w:sz="0" w:space="0" w:color="auto"/>
            <w:right w:val="none" w:sz="0" w:space="0" w:color="auto"/>
          </w:divBdr>
          <w:divsChild>
            <w:div w:id="1776560414">
              <w:marLeft w:val="0"/>
              <w:marRight w:val="0"/>
              <w:marTop w:val="0"/>
              <w:marBottom w:val="0"/>
              <w:divBdr>
                <w:top w:val="none" w:sz="0" w:space="0" w:color="auto"/>
                <w:left w:val="none" w:sz="0" w:space="0" w:color="auto"/>
                <w:bottom w:val="none" w:sz="0" w:space="0" w:color="auto"/>
                <w:right w:val="none" w:sz="0" w:space="0" w:color="auto"/>
              </w:divBdr>
            </w:div>
          </w:divsChild>
        </w:div>
        <w:div w:id="1719082928">
          <w:marLeft w:val="0"/>
          <w:marRight w:val="0"/>
          <w:marTop w:val="0"/>
          <w:marBottom w:val="0"/>
          <w:divBdr>
            <w:top w:val="none" w:sz="0" w:space="0" w:color="auto"/>
            <w:left w:val="none" w:sz="0" w:space="0" w:color="auto"/>
            <w:bottom w:val="none" w:sz="0" w:space="0" w:color="auto"/>
            <w:right w:val="none" w:sz="0" w:space="0" w:color="auto"/>
          </w:divBdr>
          <w:divsChild>
            <w:div w:id="6199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887">
      <w:bodyDiv w:val="1"/>
      <w:marLeft w:val="0"/>
      <w:marRight w:val="0"/>
      <w:marTop w:val="0"/>
      <w:marBottom w:val="0"/>
      <w:divBdr>
        <w:top w:val="none" w:sz="0" w:space="0" w:color="auto"/>
        <w:left w:val="none" w:sz="0" w:space="0" w:color="auto"/>
        <w:bottom w:val="none" w:sz="0" w:space="0" w:color="auto"/>
        <w:right w:val="none" w:sz="0" w:space="0" w:color="auto"/>
      </w:divBdr>
    </w:div>
    <w:div w:id="900096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4756">
          <w:marLeft w:val="0"/>
          <w:marRight w:val="0"/>
          <w:marTop w:val="0"/>
          <w:marBottom w:val="0"/>
          <w:divBdr>
            <w:top w:val="none" w:sz="0" w:space="0" w:color="auto"/>
            <w:left w:val="none" w:sz="0" w:space="0" w:color="auto"/>
            <w:bottom w:val="none" w:sz="0" w:space="0" w:color="auto"/>
            <w:right w:val="none" w:sz="0" w:space="0" w:color="auto"/>
          </w:divBdr>
          <w:divsChild>
            <w:div w:id="2061324092">
              <w:marLeft w:val="0"/>
              <w:marRight w:val="0"/>
              <w:marTop w:val="0"/>
              <w:marBottom w:val="0"/>
              <w:divBdr>
                <w:top w:val="none" w:sz="0" w:space="0" w:color="auto"/>
                <w:left w:val="none" w:sz="0" w:space="0" w:color="auto"/>
                <w:bottom w:val="none" w:sz="0" w:space="0" w:color="auto"/>
                <w:right w:val="none" w:sz="0" w:space="0" w:color="auto"/>
              </w:divBdr>
            </w:div>
          </w:divsChild>
        </w:div>
        <w:div w:id="753627662">
          <w:marLeft w:val="0"/>
          <w:marRight w:val="0"/>
          <w:marTop w:val="0"/>
          <w:marBottom w:val="0"/>
          <w:divBdr>
            <w:top w:val="none" w:sz="0" w:space="0" w:color="auto"/>
            <w:left w:val="none" w:sz="0" w:space="0" w:color="auto"/>
            <w:bottom w:val="none" w:sz="0" w:space="0" w:color="auto"/>
            <w:right w:val="none" w:sz="0" w:space="0" w:color="auto"/>
          </w:divBdr>
          <w:divsChild>
            <w:div w:id="11422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249">
      <w:bodyDiv w:val="1"/>
      <w:marLeft w:val="0"/>
      <w:marRight w:val="0"/>
      <w:marTop w:val="0"/>
      <w:marBottom w:val="0"/>
      <w:divBdr>
        <w:top w:val="none" w:sz="0" w:space="0" w:color="auto"/>
        <w:left w:val="none" w:sz="0" w:space="0" w:color="auto"/>
        <w:bottom w:val="none" w:sz="0" w:space="0" w:color="auto"/>
        <w:right w:val="none" w:sz="0" w:space="0" w:color="auto"/>
      </w:divBdr>
    </w:div>
    <w:div w:id="1128205202">
      <w:bodyDiv w:val="1"/>
      <w:marLeft w:val="0"/>
      <w:marRight w:val="0"/>
      <w:marTop w:val="0"/>
      <w:marBottom w:val="0"/>
      <w:divBdr>
        <w:top w:val="none" w:sz="0" w:space="0" w:color="auto"/>
        <w:left w:val="none" w:sz="0" w:space="0" w:color="auto"/>
        <w:bottom w:val="none" w:sz="0" w:space="0" w:color="auto"/>
        <w:right w:val="none" w:sz="0" w:space="0" w:color="auto"/>
      </w:divBdr>
    </w:div>
    <w:div w:id="1400445309">
      <w:bodyDiv w:val="1"/>
      <w:marLeft w:val="0"/>
      <w:marRight w:val="0"/>
      <w:marTop w:val="0"/>
      <w:marBottom w:val="0"/>
      <w:divBdr>
        <w:top w:val="none" w:sz="0" w:space="0" w:color="auto"/>
        <w:left w:val="none" w:sz="0" w:space="0" w:color="auto"/>
        <w:bottom w:val="none" w:sz="0" w:space="0" w:color="auto"/>
        <w:right w:val="none" w:sz="0" w:space="0" w:color="auto"/>
      </w:divBdr>
    </w:div>
    <w:div w:id="1454906157">
      <w:bodyDiv w:val="1"/>
      <w:marLeft w:val="0"/>
      <w:marRight w:val="0"/>
      <w:marTop w:val="0"/>
      <w:marBottom w:val="0"/>
      <w:divBdr>
        <w:top w:val="none" w:sz="0" w:space="0" w:color="auto"/>
        <w:left w:val="none" w:sz="0" w:space="0" w:color="auto"/>
        <w:bottom w:val="none" w:sz="0" w:space="0" w:color="auto"/>
        <w:right w:val="none" w:sz="0" w:space="0" w:color="auto"/>
      </w:divBdr>
    </w:div>
    <w:div w:id="1462921464">
      <w:bodyDiv w:val="1"/>
      <w:marLeft w:val="0"/>
      <w:marRight w:val="0"/>
      <w:marTop w:val="0"/>
      <w:marBottom w:val="0"/>
      <w:divBdr>
        <w:top w:val="none" w:sz="0" w:space="0" w:color="auto"/>
        <w:left w:val="none" w:sz="0" w:space="0" w:color="auto"/>
        <w:bottom w:val="none" w:sz="0" w:space="0" w:color="auto"/>
        <w:right w:val="none" w:sz="0" w:space="0" w:color="auto"/>
      </w:divBdr>
    </w:div>
    <w:div w:id="169792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7</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Elliott</dc:creator>
  <cp:keywords/>
  <dc:description/>
  <cp:lastModifiedBy>Sutton Elliott</cp:lastModifiedBy>
  <cp:revision>60</cp:revision>
  <dcterms:created xsi:type="dcterms:W3CDTF">2025-02-14T22:48:00Z</dcterms:created>
  <dcterms:modified xsi:type="dcterms:W3CDTF">2025-02-15T23:13:00Z</dcterms:modified>
</cp:coreProperties>
</file>