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 (apenas avisar que CNS não registrado no PEC)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{{medicamentos[0].nome}} -------------------------------- {{medicamentos[0].quantidade}} COMPRIMIDOS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>
        <w:t>{{medicamentos[0].instrucoes[0]}}</w:t>
      </w:r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>
        <w:t>{{medicamentos[0].instrucoes[1]}}</w:t>
      </w:r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{{medicamentos[1].nome}} ---------------- {{medicamentos[1].quantidade}} COMPRIMIDOS</w:t>
      </w:r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>
        <w:t>TOMAR  01 COMPRIMIDO AS 06 DA MANHÃ.</w:t>
      </w:r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>
        <w:t>Atalaia do Norte - AM, ___ de __________ de 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