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94E07" w14:textId="77777777" w:rsidR="004F6EEC" w:rsidRPr="00C51761" w:rsidRDefault="00C51761" w:rsidP="00C51761">
      <w:pPr>
        <w:pStyle w:val="a3"/>
        <w:spacing w:before="0" w:beforeAutospacing="0" w:after="150" w:afterAutospacing="0" w:line="300" w:lineRule="atLeast"/>
        <w:jc w:val="center"/>
        <w:rPr>
          <w:rFonts w:ascii="Hiragino Sans GB" w:hAnsi="Hiragino Sans GB" w:hint="eastAsia"/>
          <w:b/>
          <w:color w:val="333333"/>
          <w:sz w:val="32"/>
          <w:szCs w:val="32"/>
        </w:rPr>
      </w:pPr>
      <w:r w:rsidRPr="00C51761">
        <w:rPr>
          <w:rFonts w:ascii="Hiragino Sans GB" w:hAnsi="Hiragino Sans GB" w:hint="eastAsia"/>
          <w:b/>
          <w:color w:val="333333"/>
          <w:sz w:val="32"/>
          <w:szCs w:val="32"/>
        </w:rPr>
        <w:t>北大附中公共场所情况汇总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13"/>
        <w:gridCol w:w="2198"/>
        <w:gridCol w:w="2426"/>
        <w:gridCol w:w="1058"/>
        <w:gridCol w:w="1167"/>
      </w:tblGrid>
      <w:tr w:rsidR="00816556" w14:paraId="40E8C921" w14:textId="77777777" w:rsidTr="00816556">
        <w:tc>
          <w:tcPr>
            <w:tcW w:w="1313" w:type="dxa"/>
          </w:tcPr>
          <w:p w14:paraId="39D357E2" w14:textId="77777777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场地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2198" w:type="dxa"/>
          </w:tcPr>
          <w:p w14:paraId="7BDF3DCF" w14:textId="77777777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场地功能</w:t>
            </w:r>
          </w:p>
        </w:tc>
        <w:tc>
          <w:tcPr>
            <w:tcW w:w="2426" w:type="dxa"/>
          </w:tcPr>
          <w:p w14:paraId="3E531DB1" w14:textId="32BD3298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场地</w:t>
            </w:r>
            <w:r w:rsidR="0070702F"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设备</w:t>
            </w:r>
            <w:bookmarkStart w:id="0" w:name="_GoBack"/>
            <w:bookmarkEnd w:id="0"/>
          </w:p>
        </w:tc>
        <w:tc>
          <w:tcPr>
            <w:tcW w:w="1058" w:type="dxa"/>
          </w:tcPr>
          <w:p w14:paraId="5DFEE123" w14:textId="75312D38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日均成本</w:t>
            </w:r>
          </w:p>
        </w:tc>
        <w:tc>
          <w:tcPr>
            <w:tcW w:w="1167" w:type="dxa"/>
          </w:tcPr>
          <w:p w14:paraId="15A6F3EF" w14:textId="0C777637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活动规模</w:t>
            </w:r>
          </w:p>
        </w:tc>
      </w:tr>
      <w:tr w:rsidR="0003230A" w14:paraId="47108D72" w14:textId="77777777" w:rsidTr="00D41832">
        <w:tc>
          <w:tcPr>
            <w:tcW w:w="1313" w:type="dxa"/>
          </w:tcPr>
          <w:p w14:paraId="0073074A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西楼礼堂</w:t>
            </w:r>
          </w:p>
        </w:tc>
        <w:tc>
          <w:tcPr>
            <w:tcW w:w="2198" w:type="dxa"/>
          </w:tcPr>
          <w:p w14:paraId="57EB4D91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大型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集会、讲座、演出</w:t>
            </w:r>
          </w:p>
        </w:tc>
        <w:tc>
          <w:tcPr>
            <w:tcW w:w="2426" w:type="dxa"/>
          </w:tcPr>
          <w:p w14:paraId="790B898B" w14:textId="77777777" w:rsidR="0003230A" w:rsidRPr="00F3775D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无线话筒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*4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、鹅颈话筒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*2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固定投影机投影幕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无线音频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笔记本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</w:p>
        </w:tc>
        <w:tc>
          <w:tcPr>
            <w:tcW w:w="1058" w:type="dxa"/>
          </w:tcPr>
          <w:p w14:paraId="4AA884F1" w14:textId="4FC4882C" w:rsidR="0003230A" w:rsidRDefault="004D6AEC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2400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元</w:t>
            </w:r>
          </w:p>
        </w:tc>
        <w:tc>
          <w:tcPr>
            <w:tcW w:w="1167" w:type="dxa"/>
          </w:tcPr>
          <w:p w14:paraId="3E00FDAC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100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-900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人</w:t>
            </w:r>
          </w:p>
        </w:tc>
      </w:tr>
      <w:tr w:rsidR="0003230A" w14:paraId="596BE2F1" w14:textId="77777777" w:rsidTr="00D41832">
        <w:tc>
          <w:tcPr>
            <w:tcW w:w="1313" w:type="dxa"/>
          </w:tcPr>
          <w:p w14:paraId="3A1708C4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图书馆报告厅</w:t>
            </w:r>
          </w:p>
        </w:tc>
        <w:tc>
          <w:tcPr>
            <w:tcW w:w="2198" w:type="dxa"/>
          </w:tcPr>
          <w:p w14:paraId="20B828FD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集会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、讲座</w:t>
            </w:r>
          </w:p>
        </w:tc>
        <w:tc>
          <w:tcPr>
            <w:tcW w:w="2426" w:type="dxa"/>
          </w:tcPr>
          <w:p w14:paraId="540926F5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无线话筒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*2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鹅颈话筒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*2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固定投影机投影幕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、无线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音频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笔记本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</w:p>
        </w:tc>
        <w:tc>
          <w:tcPr>
            <w:tcW w:w="1058" w:type="dxa"/>
          </w:tcPr>
          <w:p w14:paraId="7E2875EB" w14:textId="16B208F6" w:rsidR="0003230A" w:rsidRDefault="004D6AEC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1800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元</w:t>
            </w:r>
          </w:p>
        </w:tc>
        <w:tc>
          <w:tcPr>
            <w:tcW w:w="1167" w:type="dxa"/>
          </w:tcPr>
          <w:p w14:paraId="7140AE4E" w14:textId="77777777" w:rsidR="0003230A" w:rsidRPr="00F3775D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5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0-280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人</w:t>
            </w:r>
          </w:p>
        </w:tc>
      </w:tr>
      <w:tr w:rsidR="0003230A" w14:paraId="2CC7F23A" w14:textId="77777777" w:rsidTr="00D41832">
        <w:tc>
          <w:tcPr>
            <w:tcW w:w="1313" w:type="dxa"/>
          </w:tcPr>
          <w:p w14:paraId="43130092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黑匣子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剧场</w:t>
            </w:r>
          </w:p>
        </w:tc>
        <w:tc>
          <w:tcPr>
            <w:tcW w:w="2198" w:type="dxa"/>
          </w:tcPr>
          <w:p w14:paraId="4B09C7D7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戏剧表演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、不插电器乐演出、小型集会、讲座</w:t>
            </w:r>
          </w:p>
        </w:tc>
        <w:tc>
          <w:tcPr>
            <w:tcW w:w="2426" w:type="dxa"/>
          </w:tcPr>
          <w:p w14:paraId="51446509" w14:textId="77777777" w:rsidR="0003230A" w:rsidRPr="00F3775D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无线话筒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*2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移动投影机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、无线音频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</w:p>
        </w:tc>
        <w:tc>
          <w:tcPr>
            <w:tcW w:w="1058" w:type="dxa"/>
          </w:tcPr>
          <w:p w14:paraId="47E4F39E" w14:textId="7BAD1A53" w:rsidR="0003230A" w:rsidRDefault="004D6AEC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600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元</w:t>
            </w:r>
          </w:p>
        </w:tc>
        <w:tc>
          <w:tcPr>
            <w:tcW w:w="1167" w:type="dxa"/>
          </w:tcPr>
          <w:p w14:paraId="3562DD13" w14:textId="77777777" w:rsidR="0003230A" w:rsidRPr="00F3775D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0-80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人</w:t>
            </w:r>
          </w:p>
        </w:tc>
      </w:tr>
      <w:tr w:rsidR="0003230A" w14:paraId="34039828" w14:textId="77777777" w:rsidTr="00D41832">
        <w:tc>
          <w:tcPr>
            <w:tcW w:w="1313" w:type="dxa"/>
          </w:tcPr>
          <w:p w14:paraId="508D13F6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南楼小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剧场</w:t>
            </w:r>
          </w:p>
        </w:tc>
        <w:tc>
          <w:tcPr>
            <w:tcW w:w="2198" w:type="dxa"/>
          </w:tcPr>
          <w:p w14:paraId="4F43B642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插电器乐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演出、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声乐演出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戏剧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表演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、小型集会、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讲座</w:t>
            </w:r>
          </w:p>
        </w:tc>
        <w:tc>
          <w:tcPr>
            <w:tcW w:w="2426" w:type="dxa"/>
          </w:tcPr>
          <w:p w14:paraId="73B3DF69" w14:textId="77777777" w:rsidR="0003230A" w:rsidRPr="00CB6E8B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无线话筒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*2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有线话筒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*6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调音台、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台式机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移动投影机投影幕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</w:p>
        </w:tc>
        <w:tc>
          <w:tcPr>
            <w:tcW w:w="1058" w:type="dxa"/>
          </w:tcPr>
          <w:p w14:paraId="568EAC64" w14:textId="43C6B7CB" w:rsidR="0003230A" w:rsidRDefault="004D6AEC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500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元</w:t>
            </w:r>
          </w:p>
        </w:tc>
        <w:tc>
          <w:tcPr>
            <w:tcW w:w="1167" w:type="dxa"/>
          </w:tcPr>
          <w:p w14:paraId="3A784BE0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-100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人</w:t>
            </w:r>
          </w:p>
        </w:tc>
      </w:tr>
      <w:tr w:rsidR="0003230A" w14:paraId="1CE20FD5" w14:textId="77777777" w:rsidTr="00D41832">
        <w:tc>
          <w:tcPr>
            <w:tcW w:w="1313" w:type="dxa"/>
          </w:tcPr>
          <w:p w14:paraId="5D0F263B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学生学习中心</w:t>
            </w:r>
          </w:p>
        </w:tc>
        <w:tc>
          <w:tcPr>
            <w:tcW w:w="2198" w:type="dxa"/>
          </w:tcPr>
          <w:p w14:paraId="293A8425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学习、研讨</w:t>
            </w:r>
          </w:p>
        </w:tc>
        <w:tc>
          <w:tcPr>
            <w:tcW w:w="2426" w:type="dxa"/>
          </w:tcPr>
          <w:p w14:paraId="44EC49B2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触控电视＊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4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、椅子、桌子、地毯</w:t>
            </w:r>
          </w:p>
        </w:tc>
        <w:tc>
          <w:tcPr>
            <w:tcW w:w="1058" w:type="dxa"/>
          </w:tcPr>
          <w:p w14:paraId="37D40BBB" w14:textId="22A23A80" w:rsidR="0003230A" w:rsidRDefault="00131E67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400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元</w:t>
            </w:r>
          </w:p>
        </w:tc>
        <w:tc>
          <w:tcPr>
            <w:tcW w:w="1167" w:type="dxa"/>
          </w:tcPr>
          <w:p w14:paraId="5CD2C525" w14:textId="77777777" w:rsidR="0003230A" w:rsidRDefault="0003230A" w:rsidP="00D41832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1-120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人</w:t>
            </w:r>
          </w:p>
        </w:tc>
      </w:tr>
      <w:tr w:rsidR="00816556" w14:paraId="71ED2300" w14:textId="77777777" w:rsidTr="00816556">
        <w:tc>
          <w:tcPr>
            <w:tcW w:w="1313" w:type="dxa"/>
          </w:tcPr>
          <w:p w14:paraId="3D78BE65" w14:textId="77777777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未名厅</w:t>
            </w:r>
          </w:p>
        </w:tc>
        <w:tc>
          <w:tcPr>
            <w:tcW w:w="2198" w:type="dxa"/>
          </w:tcPr>
          <w:p w14:paraId="5C2D0680" w14:textId="77777777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自习、小型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集会、讲座</w:t>
            </w:r>
          </w:p>
        </w:tc>
        <w:tc>
          <w:tcPr>
            <w:tcW w:w="2426" w:type="dxa"/>
          </w:tcPr>
          <w:p w14:paraId="465F4639" w14:textId="77777777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无线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话筒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*2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移动投影机投影幕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</w:p>
        </w:tc>
        <w:tc>
          <w:tcPr>
            <w:tcW w:w="1058" w:type="dxa"/>
          </w:tcPr>
          <w:p w14:paraId="7C436EEE" w14:textId="098DB3F3" w:rsidR="00816556" w:rsidRDefault="00FD2023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3</w:t>
            </w:r>
            <w:r w:rsidR="005E7DBD"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00</w:t>
            </w:r>
            <w:r w:rsidR="005E7DBD"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元</w:t>
            </w:r>
          </w:p>
        </w:tc>
        <w:tc>
          <w:tcPr>
            <w:tcW w:w="1167" w:type="dxa"/>
          </w:tcPr>
          <w:p w14:paraId="5015DDDC" w14:textId="160FEEA8" w:rsidR="00816556" w:rsidRPr="00F3775D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0-150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人</w:t>
            </w:r>
          </w:p>
        </w:tc>
      </w:tr>
      <w:tr w:rsidR="00816556" w14:paraId="45056EFB" w14:textId="77777777" w:rsidTr="00816556">
        <w:tc>
          <w:tcPr>
            <w:tcW w:w="1313" w:type="dxa"/>
          </w:tcPr>
          <w:p w14:paraId="3164AE49" w14:textId="77777777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博雅厅</w:t>
            </w:r>
          </w:p>
        </w:tc>
        <w:tc>
          <w:tcPr>
            <w:tcW w:w="2198" w:type="dxa"/>
          </w:tcPr>
          <w:p w14:paraId="7E7F06F3" w14:textId="77777777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自习、小型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集会、讲座</w:t>
            </w:r>
          </w:p>
        </w:tc>
        <w:tc>
          <w:tcPr>
            <w:tcW w:w="2426" w:type="dxa"/>
          </w:tcPr>
          <w:p w14:paraId="6A3A8FB6" w14:textId="77777777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无线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话筒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*2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移动投影机投影幕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</w:p>
        </w:tc>
        <w:tc>
          <w:tcPr>
            <w:tcW w:w="1058" w:type="dxa"/>
          </w:tcPr>
          <w:p w14:paraId="203A4B4D" w14:textId="7338D4F1" w:rsidR="00816556" w:rsidRDefault="00FD2023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3</w:t>
            </w:r>
            <w:r w:rsidR="005E7DBD"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00</w:t>
            </w:r>
            <w:r w:rsidR="005E7DBD"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元</w:t>
            </w:r>
          </w:p>
        </w:tc>
        <w:tc>
          <w:tcPr>
            <w:tcW w:w="1167" w:type="dxa"/>
          </w:tcPr>
          <w:p w14:paraId="63A827A2" w14:textId="4203A0BD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0-150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人</w:t>
            </w:r>
          </w:p>
        </w:tc>
      </w:tr>
      <w:tr w:rsidR="00816556" w14:paraId="31EE9A65" w14:textId="77777777" w:rsidTr="00816556">
        <w:tc>
          <w:tcPr>
            <w:tcW w:w="1313" w:type="dxa"/>
          </w:tcPr>
          <w:p w14:paraId="1CC16AFA" w14:textId="77777777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食堂四层</w:t>
            </w:r>
          </w:p>
        </w:tc>
        <w:tc>
          <w:tcPr>
            <w:tcW w:w="2198" w:type="dxa"/>
          </w:tcPr>
          <w:p w14:paraId="4331CA58" w14:textId="77777777" w:rsidR="00816556" w:rsidRDefault="00816556" w:rsidP="00C51761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小型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集会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讲座</w:t>
            </w:r>
          </w:p>
        </w:tc>
        <w:tc>
          <w:tcPr>
            <w:tcW w:w="2426" w:type="dxa"/>
          </w:tcPr>
          <w:p w14:paraId="682C5D6B" w14:textId="77777777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无线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话筒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*2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、固定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投影机投影幕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*1</w:t>
            </w:r>
          </w:p>
        </w:tc>
        <w:tc>
          <w:tcPr>
            <w:tcW w:w="1058" w:type="dxa"/>
          </w:tcPr>
          <w:p w14:paraId="2F04482A" w14:textId="1EC4928D" w:rsidR="00816556" w:rsidRDefault="00FD2023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200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元</w:t>
            </w:r>
          </w:p>
        </w:tc>
        <w:tc>
          <w:tcPr>
            <w:tcW w:w="1167" w:type="dxa"/>
          </w:tcPr>
          <w:p w14:paraId="0908CEB5" w14:textId="6ED9A7B9" w:rsidR="00816556" w:rsidRDefault="00816556" w:rsidP="008D3098">
            <w:pPr>
              <w:pStyle w:val="a3"/>
              <w:spacing w:before="0" w:beforeAutospacing="0" w:after="150" w:afterAutospacing="0" w:line="300" w:lineRule="atLeast"/>
              <w:rPr>
                <w:rFonts w:ascii="Hiragino Sans GB" w:hAnsi="Hiragino Sans GB" w:hint="eastAsia"/>
                <w:color w:val="333333"/>
                <w:sz w:val="21"/>
                <w:szCs w:val="21"/>
              </w:rPr>
            </w:pP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iragino Sans GB" w:hAnsi="Hiragino Sans GB"/>
                <w:color w:val="333333"/>
                <w:sz w:val="21"/>
                <w:szCs w:val="21"/>
              </w:rPr>
              <w:t>-100</w:t>
            </w:r>
            <w:r>
              <w:rPr>
                <w:rFonts w:ascii="Hiragino Sans GB" w:hAnsi="Hiragino Sans GB" w:hint="eastAsia"/>
                <w:color w:val="333333"/>
                <w:sz w:val="21"/>
                <w:szCs w:val="21"/>
              </w:rPr>
              <w:t>人</w:t>
            </w:r>
          </w:p>
        </w:tc>
      </w:tr>
    </w:tbl>
    <w:p w14:paraId="333EC04C" w14:textId="77777777" w:rsidR="008D3098" w:rsidRDefault="008D3098" w:rsidP="008D3098">
      <w:pPr>
        <w:pStyle w:val="a3"/>
        <w:spacing w:before="0" w:beforeAutospacing="0" w:after="150" w:afterAutospacing="0" w:line="300" w:lineRule="atLeast"/>
        <w:ind w:left="360"/>
        <w:rPr>
          <w:rFonts w:ascii="Hiragino Sans GB" w:hAnsi="Hiragino Sans GB" w:hint="eastAsia"/>
          <w:color w:val="333333"/>
          <w:sz w:val="21"/>
          <w:szCs w:val="21"/>
        </w:rPr>
      </w:pPr>
    </w:p>
    <w:p w14:paraId="57B15536" w14:textId="77777777" w:rsidR="008E0088" w:rsidRPr="007347D9" w:rsidRDefault="008E0088"/>
    <w:sectPr w:rsidR="008E0088" w:rsidRPr="007347D9" w:rsidSect="00D87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02379" w14:textId="77777777" w:rsidR="00372572" w:rsidRDefault="00372572" w:rsidP="00C957FF">
      <w:r>
        <w:separator/>
      </w:r>
    </w:p>
  </w:endnote>
  <w:endnote w:type="continuationSeparator" w:id="0">
    <w:p w14:paraId="26FBDF3A" w14:textId="77777777" w:rsidR="00372572" w:rsidRDefault="00372572" w:rsidP="00C9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iragino Sans G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EEA0F" w14:textId="77777777" w:rsidR="00372572" w:rsidRDefault="00372572" w:rsidP="00C957FF">
      <w:r>
        <w:separator/>
      </w:r>
    </w:p>
  </w:footnote>
  <w:footnote w:type="continuationSeparator" w:id="0">
    <w:p w14:paraId="010F4383" w14:textId="77777777" w:rsidR="00372572" w:rsidRDefault="00372572" w:rsidP="00C95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71AC2"/>
    <w:multiLevelType w:val="hybridMultilevel"/>
    <w:tmpl w:val="18A8638E"/>
    <w:lvl w:ilvl="0" w:tplc="27B4A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D9"/>
    <w:rsid w:val="00016E5A"/>
    <w:rsid w:val="0003230A"/>
    <w:rsid w:val="00131E67"/>
    <w:rsid w:val="001774C7"/>
    <w:rsid w:val="001C0452"/>
    <w:rsid w:val="002A752B"/>
    <w:rsid w:val="00372572"/>
    <w:rsid w:val="00373FBF"/>
    <w:rsid w:val="003E05F7"/>
    <w:rsid w:val="00434AD5"/>
    <w:rsid w:val="004441BF"/>
    <w:rsid w:val="00461091"/>
    <w:rsid w:val="004A7B4C"/>
    <w:rsid w:val="004D6AEC"/>
    <w:rsid w:val="004F6EEC"/>
    <w:rsid w:val="00524994"/>
    <w:rsid w:val="00561742"/>
    <w:rsid w:val="005E3FE5"/>
    <w:rsid w:val="005E7DBD"/>
    <w:rsid w:val="00640375"/>
    <w:rsid w:val="0070702F"/>
    <w:rsid w:val="00722686"/>
    <w:rsid w:val="007347D9"/>
    <w:rsid w:val="007F623C"/>
    <w:rsid w:val="00816556"/>
    <w:rsid w:val="008D3098"/>
    <w:rsid w:val="008E0088"/>
    <w:rsid w:val="00980CB6"/>
    <w:rsid w:val="00B75BF4"/>
    <w:rsid w:val="00C51761"/>
    <w:rsid w:val="00C957FF"/>
    <w:rsid w:val="00CB6E8B"/>
    <w:rsid w:val="00D87062"/>
    <w:rsid w:val="00E400BD"/>
    <w:rsid w:val="00ED0EA3"/>
    <w:rsid w:val="00F22680"/>
    <w:rsid w:val="00F3775D"/>
    <w:rsid w:val="00F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C70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0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E3FE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D3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C95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C957FF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C95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C957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0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E3FE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D3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C95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C957FF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C95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C95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1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乙酰水杨酸</dc:creator>
  <cp:keywords/>
  <dc:description/>
  <cp:lastModifiedBy>zjs z</cp:lastModifiedBy>
  <cp:revision>13</cp:revision>
  <dcterms:created xsi:type="dcterms:W3CDTF">2013-12-22T10:33:00Z</dcterms:created>
  <dcterms:modified xsi:type="dcterms:W3CDTF">2013-12-22T12:58:00Z</dcterms:modified>
</cp:coreProperties>
</file>